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2FB1F" w14:textId="76114C44" w:rsidR="001D0B9C" w:rsidRDefault="001D0B9C" w:rsidP="001D0B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ramach zamierzenia </w:t>
      </w:r>
      <w:r w:rsidR="00370218">
        <w:rPr>
          <w:rFonts w:ascii="Arial" w:hAnsi="Arial" w:cs="Arial"/>
          <w:sz w:val="20"/>
          <w:szCs w:val="20"/>
        </w:rPr>
        <w:t xml:space="preserve">budowlanego </w:t>
      </w:r>
      <w:r>
        <w:rPr>
          <w:rFonts w:ascii="Arial" w:hAnsi="Arial" w:cs="Arial"/>
          <w:sz w:val="20"/>
          <w:szCs w:val="20"/>
        </w:rPr>
        <w:t xml:space="preserve">pn.: Modernizacja Sieci Radarów Meteorologicznych </w:t>
      </w:r>
      <w:proofErr w:type="spellStart"/>
      <w:r>
        <w:rPr>
          <w:rFonts w:ascii="Arial" w:hAnsi="Arial" w:cs="Arial"/>
          <w:sz w:val="20"/>
          <w:szCs w:val="20"/>
        </w:rPr>
        <w:t>Polrad</w:t>
      </w:r>
      <w:proofErr w:type="spellEnd"/>
      <w:r>
        <w:rPr>
          <w:rFonts w:ascii="Arial" w:hAnsi="Arial" w:cs="Arial"/>
          <w:sz w:val="20"/>
          <w:szCs w:val="20"/>
        </w:rPr>
        <w:t xml:space="preserve"> realizowane będą prace związane z rozbiórką istniejących wież radarów, budową nowych obiektów (wież radarowych i budynków) lub remontem i przebudową istniejących obiektów (wież radarowych i budynków), a także zagospodarowaniem terenu działek w niżej wymienionych lokalizacjach. </w:t>
      </w:r>
      <w:bookmarkStart w:id="0" w:name="_Hlk78376661"/>
    </w:p>
    <w:p w14:paraId="55489C7E" w14:textId="77777777" w:rsidR="001D0B9C" w:rsidRPr="004A1780" w:rsidRDefault="001D0B9C" w:rsidP="001D0B9C">
      <w:pPr>
        <w:rPr>
          <w:rFonts w:ascii="Arial" w:hAnsi="Arial" w:cs="Arial"/>
          <w:b/>
          <w:bCs/>
          <w:sz w:val="20"/>
          <w:szCs w:val="20"/>
        </w:rPr>
      </w:pPr>
    </w:p>
    <w:p w14:paraId="5DA86B82" w14:textId="77777777" w:rsidR="001D0B9C" w:rsidRPr="00EC6542" w:rsidRDefault="001D0B9C" w:rsidP="001D0B9C">
      <w:pPr>
        <w:rPr>
          <w:rFonts w:ascii="Arial" w:hAnsi="Arial" w:cs="Arial"/>
          <w:sz w:val="20"/>
          <w:szCs w:val="20"/>
        </w:rPr>
      </w:pPr>
      <w:r w:rsidRPr="00131992">
        <w:rPr>
          <w:rFonts w:ascii="Arial" w:hAnsi="Arial" w:cs="Arial"/>
          <w:sz w:val="20"/>
          <w:szCs w:val="20"/>
        </w:rPr>
        <w:t xml:space="preserve">Lokalizacja - </w:t>
      </w:r>
      <w:r w:rsidRPr="00EC6542">
        <w:rPr>
          <w:rFonts w:ascii="Arial" w:hAnsi="Arial" w:cs="Arial"/>
          <w:sz w:val="20"/>
          <w:szCs w:val="20"/>
        </w:rPr>
        <w:t>Legionowo - prowadzenie nadzoru inwestorskiego planowane jest w okresie:                    wrzesień 2021r. ÷ styczeń 2022r. (około 5 m-</w:t>
      </w:r>
      <w:proofErr w:type="spellStart"/>
      <w:r w:rsidRPr="00EC6542">
        <w:rPr>
          <w:rFonts w:ascii="Arial" w:hAnsi="Arial" w:cs="Arial"/>
          <w:sz w:val="20"/>
          <w:szCs w:val="20"/>
        </w:rPr>
        <w:t>cy</w:t>
      </w:r>
      <w:proofErr w:type="spellEnd"/>
      <w:r w:rsidRPr="00EC6542">
        <w:rPr>
          <w:rFonts w:ascii="Arial" w:hAnsi="Arial" w:cs="Arial"/>
          <w:sz w:val="20"/>
          <w:szCs w:val="20"/>
        </w:rPr>
        <w:t xml:space="preserve">) </w:t>
      </w:r>
    </w:p>
    <w:p w14:paraId="21313CFC" w14:textId="77777777" w:rsidR="001D0B9C" w:rsidRPr="00EC6542" w:rsidRDefault="001D0B9C" w:rsidP="001D0B9C">
      <w:pPr>
        <w:rPr>
          <w:rFonts w:ascii="Arial" w:hAnsi="Arial" w:cs="Arial"/>
          <w:sz w:val="20"/>
          <w:szCs w:val="20"/>
        </w:rPr>
      </w:pPr>
      <w:r w:rsidRPr="00EC6542">
        <w:rPr>
          <w:rFonts w:ascii="Arial" w:hAnsi="Arial" w:cs="Arial"/>
          <w:sz w:val="20"/>
          <w:szCs w:val="20"/>
        </w:rPr>
        <w:t>Lokalizacja - Brzuchania - prowadzenie nadzoru inwestorskiego planowane jest w okresie:                                   kwiecień 2022r. ÷ czerwiec 2022r. (około 3 m-ce)</w:t>
      </w:r>
    </w:p>
    <w:p w14:paraId="78FD5274" w14:textId="77777777" w:rsidR="001D0B9C" w:rsidRPr="00EC6542" w:rsidRDefault="001D0B9C" w:rsidP="001D0B9C">
      <w:pPr>
        <w:rPr>
          <w:rFonts w:ascii="Arial" w:hAnsi="Arial" w:cs="Arial"/>
          <w:sz w:val="20"/>
          <w:szCs w:val="20"/>
        </w:rPr>
      </w:pPr>
      <w:r w:rsidRPr="00EC6542">
        <w:rPr>
          <w:rFonts w:ascii="Arial" w:hAnsi="Arial" w:cs="Arial"/>
          <w:sz w:val="20"/>
          <w:szCs w:val="20"/>
        </w:rPr>
        <w:t>Lokalizacja - Gdańsk, Nowy Gdańsk - prowadzenie nadzoru inwestorskiego planowane jest w okresie: czerwiec 2022r. ÷ kwiecień 2023r. (około 11 m-</w:t>
      </w:r>
      <w:proofErr w:type="spellStart"/>
      <w:r w:rsidRPr="00EC6542">
        <w:rPr>
          <w:rFonts w:ascii="Arial" w:hAnsi="Arial" w:cs="Arial"/>
          <w:sz w:val="20"/>
          <w:szCs w:val="20"/>
        </w:rPr>
        <w:t>cy</w:t>
      </w:r>
      <w:proofErr w:type="spellEnd"/>
      <w:r w:rsidRPr="00EC6542">
        <w:rPr>
          <w:rFonts w:ascii="Arial" w:hAnsi="Arial" w:cs="Arial"/>
          <w:sz w:val="20"/>
          <w:szCs w:val="20"/>
        </w:rPr>
        <w:t>)</w:t>
      </w:r>
    </w:p>
    <w:p w14:paraId="29513436" w14:textId="77777777" w:rsidR="001D0B9C" w:rsidRPr="00EC6542" w:rsidRDefault="001D0B9C" w:rsidP="001D0B9C">
      <w:pPr>
        <w:rPr>
          <w:rFonts w:ascii="Arial" w:hAnsi="Arial" w:cs="Arial"/>
          <w:sz w:val="20"/>
          <w:szCs w:val="20"/>
        </w:rPr>
      </w:pPr>
      <w:r w:rsidRPr="00EC6542">
        <w:rPr>
          <w:rFonts w:ascii="Arial" w:hAnsi="Arial" w:cs="Arial"/>
          <w:sz w:val="20"/>
          <w:szCs w:val="20"/>
        </w:rPr>
        <w:t>Lokalizacja - Góra Św. Anny - prowadzenie nadzoru inwestorskiego planowane jest w okresie:                                   czerwiec 2022r. ÷ marzec 2023r. (około 10 m-</w:t>
      </w:r>
      <w:proofErr w:type="spellStart"/>
      <w:r w:rsidRPr="00EC6542">
        <w:rPr>
          <w:rFonts w:ascii="Arial" w:hAnsi="Arial" w:cs="Arial"/>
          <w:sz w:val="20"/>
          <w:szCs w:val="20"/>
        </w:rPr>
        <w:t>cy</w:t>
      </w:r>
      <w:proofErr w:type="spellEnd"/>
      <w:r w:rsidRPr="00EC6542">
        <w:rPr>
          <w:rFonts w:ascii="Arial" w:hAnsi="Arial" w:cs="Arial"/>
          <w:sz w:val="20"/>
          <w:szCs w:val="20"/>
        </w:rPr>
        <w:t>)</w:t>
      </w:r>
    </w:p>
    <w:p w14:paraId="2B4CD010" w14:textId="77777777" w:rsidR="001D0B9C" w:rsidRDefault="001D0B9C" w:rsidP="001D0B9C">
      <w:pPr>
        <w:rPr>
          <w:rFonts w:ascii="Arial" w:hAnsi="Arial" w:cs="Arial"/>
          <w:sz w:val="20"/>
          <w:szCs w:val="20"/>
        </w:rPr>
      </w:pPr>
      <w:r w:rsidRPr="00EC6542">
        <w:rPr>
          <w:rFonts w:ascii="Arial" w:hAnsi="Arial" w:cs="Arial"/>
          <w:sz w:val="20"/>
          <w:szCs w:val="20"/>
        </w:rPr>
        <w:t>Lokalizacja - Użranki - prowadzenie</w:t>
      </w:r>
      <w:r w:rsidRPr="004A1780">
        <w:rPr>
          <w:rFonts w:ascii="Arial" w:hAnsi="Arial" w:cs="Arial"/>
          <w:sz w:val="20"/>
          <w:szCs w:val="20"/>
        </w:rPr>
        <w:t xml:space="preserve"> nadzoru inwestorskiego planowane jest w okresie:                                   kwiecień 2022r. ÷ listopad 2022r. (około 8 m-</w:t>
      </w:r>
      <w:proofErr w:type="spellStart"/>
      <w:r w:rsidRPr="004A1780">
        <w:rPr>
          <w:rFonts w:ascii="Arial" w:hAnsi="Arial" w:cs="Arial"/>
          <w:sz w:val="20"/>
          <w:szCs w:val="20"/>
        </w:rPr>
        <w:t>cy</w:t>
      </w:r>
      <w:proofErr w:type="spellEnd"/>
      <w:r w:rsidRPr="004A1780">
        <w:rPr>
          <w:rFonts w:ascii="Arial" w:hAnsi="Arial" w:cs="Arial"/>
          <w:sz w:val="20"/>
          <w:szCs w:val="20"/>
        </w:rPr>
        <w:t>)</w:t>
      </w:r>
    </w:p>
    <w:p w14:paraId="3CD6C47D" w14:textId="77777777" w:rsidR="001D0B9C" w:rsidRDefault="001D0B9C" w:rsidP="001D0B9C">
      <w:pPr>
        <w:rPr>
          <w:rFonts w:ascii="Arial" w:hAnsi="Arial" w:cs="Arial"/>
          <w:sz w:val="20"/>
          <w:szCs w:val="20"/>
        </w:rPr>
      </w:pPr>
    </w:p>
    <w:p w14:paraId="163CBE9D" w14:textId="77777777" w:rsidR="001D0B9C" w:rsidRPr="00EC6542" w:rsidRDefault="001D0B9C" w:rsidP="001D0B9C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EC6542">
        <w:rPr>
          <w:rFonts w:ascii="Arial" w:hAnsi="Arial" w:cs="Arial"/>
          <w:b/>
          <w:bCs/>
          <w:sz w:val="20"/>
          <w:szCs w:val="20"/>
          <w:u w:val="single"/>
        </w:rPr>
        <w:t>Uwaga: Pełnienie funkcji inspektora nadzoru inwestorskiego dotyczy wszystkich obiektów w powyższych lokalizacjach, ewentualnie osobno dla obiektu zlokalizowanego w Legionowie i osobno dla obiektów w pozostałych lokalizacjach</w:t>
      </w:r>
      <w:r>
        <w:rPr>
          <w:rFonts w:ascii="Arial" w:hAnsi="Arial" w:cs="Arial"/>
          <w:b/>
          <w:bCs/>
          <w:sz w:val="20"/>
          <w:szCs w:val="20"/>
          <w:u w:val="single"/>
        </w:rPr>
        <w:t>.</w:t>
      </w:r>
    </w:p>
    <w:p w14:paraId="3369404A" w14:textId="77777777" w:rsidR="001D0B9C" w:rsidRPr="003C7951" w:rsidRDefault="001D0B9C" w:rsidP="001D0B9C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67D413A6" w14:textId="77777777" w:rsidR="001D0B9C" w:rsidRPr="001C11E0" w:rsidRDefault="001D0B9C" w:rsidP="001D0B9C">
      <w:pPr>
        <w:rPr>
          <w:rFonts w:ascii="Arial" w:hAnsi="Arial" w:cs="Arial"/>
          <w:b/>
          <w:bCs/>
          <w:sz w:val="20"/>
          <w:szCs w:val="20"/>
        </w:rPr>
      </w:pPr>
      <w:bookmarkStart w:id="1" w:name="_Hlk78376850"/>
      <w:r w:rsidRPr="001C11E0">
        <w:rPr>
          <w:rFonts w:ascii="Arial" w:hAnsi="Arial" w:cs="Arial"/>
          <w:b/>
          <w:bCs/>
          <w:sz w:val="20"/>
          <w:szCs w:val="20"/>
        </w:rPr>
        <w:t xml:space="preserve">Skrócony opis dotyczący zakresu </w:t>
      </w:r>
      <w:bookmarkStart w:id="2" w:name="_Hlk78379590"/>
      <w:r>
        <w:rPr>
          <w:rFonts w:ascii="Arial" w:hAnsi="Arial" w:cs="Arial"/>
          <w:b/>
          <w:bCs/>
          <w:sz w:val="20"/>
          <w:szCs w:val="20"/>
        </w:rPr>
        <w:t>robót budowlanych</w:t>
      </w:r>
      <w:r w:rsidRPr="001C11E0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2"/>
      <w:r w:rsidRPr="001C11E0">
        <w:rPr>
          <w:rFonts w:ascii="Arial" w:hAnsi="Arial" w:cs="Arial"/>
          <w:b/>
          <w:bCs/>
          <w:sz w:val="20"/>
          <w:szCs w:val="20"/>
        </w:rPr>
        <w:t>w poszczególnych lokalizacjach:</w:t>
      </w:r>
    </w:p>
    <w:bookmarkEnd w:id="0"/>
    <w:bookmarkEnd w:id="1"/>
    <w:p w14:paraId="4E02AD0F" w14:textId="77777777" w:rsidR="001D0B9C" w:rsidRDefault="001D0B9C" w:rsidP="001D0B9C">
      <w:pPr>
        <w:rPr>
          <w:rFonts w:ascii="Arial" w:hAnsi="Arial" w:cs="Arial"/>
          <w:sz w:val="20"/>
          <w:szCs w:val="20"/>
        </w:rPr>
      </w:pPr>
    </w:p>
    <w:p w14:paraId="57B5E58D" w14:textId="77777777" w:rsidR="001D0B9C" w:rsidRDefault="001D0B9C" w:rsidP="001D0B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Legionowo – remont budynku badawczego parterowego, budowa hali magazynowej, modernizacja wieży radarowej o konstrukcji stalowej (trzon wieży wykonany z rury stalowej); modernizacja przyłącza </w:t>
      </w:r>
      <w:proofErr w:type="spellStart"/>
      <w:r>
        <w:rPr>
          <w:rFonts w:ascii="Arial" w:hAnsi="Arial" w:cs="Arial"/>
          <w:sz w:val="20"/>
          <w:szCs w:val="20"/>
        </w:rPr>
        <w:t>wod-kan</w:t>
      </w:r>
      <w:proofErr w:type="spellEnd"/>
      <w:r>
        <w:rPr>
          <w:rFonts w:ascii="Arial" w:hAnsi="Arial" w:cs="Arial"/>
          <w:sz w:val="20"/>
          <w:szCs w:val="20"/>
        </w:rPr>
        <w:t>, modernizacja c.o. i c.w.u., modernizacja kotłowni;</w:t>
      </w:r>
    </w:p>
    <w:p w14:paraId="78342889" w14:textId="77777777" w:rsidR="001D0B9C" w:rsidRDefault="001D0B9C" w:rsidP="001D0B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Brzuchania – demontaż wieży stalowej kratownicowej oraz budowa nowej wieży radarowej wykonanej w technologii żelbetowej, odwiert studni głębinowej wraz z przyłączem wodnym, zbiornik bezodpływowy wraz z przyłączami, pomieszczenie sanitarne;</w:t>
      </w:r>
    </w:p>
    <w:p w14:paraId="04041991" w14:textId="77777777" w:rsidR="001D0B9C" w:rsidRDefault="001D0B9C" w:rsidP="001D0B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Gdańsk – demontaż istniejącej wieży radarowej wykonanej w technologii stalowej kratownicowej;</w:t>
      </w:r>
    </w:p>
    <w:p w14:paraId="2C5584A7" w14:textId="77777777" w:rsidR="001D0B9C" w:rsidRDefault="001D0B9C" w:rsidP="001D0B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Nowy Gdańsk - budowa w nowej lokalizacji wieży radarowej o konstrukcji stalowej kratownicowej, odwiert studni głębinowej wraz z przyłączem wodnym, zbiornik bezodpływowy wraz z przyłączami, pomieszczenie sanitarne;</w:t>
      </w:r>
    </w:p>
    <w:p w14:paraId="67CEBE40" w14:textId="77777777" w:rsidR="001D0B9C" w:rsidRDefault="001D0B9C" w:rsidP="001D0B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Góra Św. Anny – budowa w nowej lokalizacji wieży radarowej wykonanej w technologii żelbetowej, odwiert studni głębinowej wraz z przyłączem wodnym, zbiornik bezodpływowy wraz z przyłączami, pomieszczenie sanitarne;</w:t>
      </w:r>
    </w:p>
    <w:p w14:paraId="01659750" w14:textId="77777777" w:rsidR="001D0B9C" w:rsidRDefault="001D0B9C" w:rsidP="001D0B9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Użranki - budowa w nowej lokalizacji wieży radarowej o konstrukcji stalowej kratownicowej, odwiert studni głębinowej wraz z przyłączem wodnym, zbiornik bezodpływowy wraz z przyłączami, pomieszczenie sanitarne;</w:t>
      </w:r>
    </w:p>
    <w:p w14:paraId="64230DBC" w14:textId="16B927F1" w:rsidR="00B408D7" w:rsidRPr="002C75E1" w:rsidRDefault="00B408D7" w:rsidP="00B771CE">
      <w:pPr>
        <w:rPr>
          <w:rFonts w:ascii="Arial" w:hAnsi="Arial" w:cs="Arial"/>
          <w:sz w:val="20"/>
          <w:szCs w:val="20"/>
        </w:rPr>
      </w:pPr>
      <w:bookmarkStart w:id="3" w:name="_Hlk77857538"/>
    </w:p>
    <w:bookmarkEnd w:id="3"/>
    <w:p w14:paraId="2B661824" w14:textId="77777777" w:rsidR="00A77A97" w:rsidRPr="008B4A84" w:rsidRDefault="00A77A97">
      <w:pPr>
        <w:rPr>
          <w:rFonts w:ascii="Arial" w:hAnsi="Arial" w:cs="Arial"/>
          <w:sz w:val="20"/>
          <w:szCs w:val="20"/>
        </w:rPr>
      </w:pPr>
    </w:p>
    <w:sectPr w:rsidR="00A77A97" w:rsidRPr="008B4A84" w:rsidSect="0037244C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F71E0" w14:textId="77777777" w:rsidR="005A3DAB" w:rsidRDefault="005A3DAB" w:rsidP="000C6FAA">
      <w:r>
        <w:separator/>
      </w:r>
    </w:p>
  </w:endnote>
  <w:endnote w:type="continuationSeparator" w:id="0">
    <w:p w14:paraId="51474532" w14:textId="77777777" w:rsidR="005A3DAB" w:rsidRDefault="005A3DAB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6F5B2" w14:textId="77777777" w:rsidR="00061FC1" w:rsidRPr="00980BF0" w:rsidRDefault="00061FC1" w:rsidP="00061FC1">
    <w:pPr>
      <w:pStyle w:val="Stopka"/>
      <w:jc w:val="center"/>
      <w:rPr>
        <w:sz w:val="20"/>
        <w:szCs w:val="20"/>
      </w:rPr>
    </w:pPr>
    <w:bookmarkStart w:id="4" w:name="_Hlk22149254"/>
    <w:bookmarkStart w:id="5" w:name="_Hlk22149255"/>
    <w:r>
      <w:rPr>
        <w:sz w:val="20"/>
        <w:szCs w:val="20"/>
      </w:rPr>
      <w:t>Dokument nadzorowany elektronicznie. Aktualna wersja dokumentu wyłącznie w elektronicznym systemie DEDAL</w:t>
    </w:r>
    <w:bookmarkEnd w:id="4"/>
    <w:bookmarkEnd w:id="5"/>
  </w:p>
  <w:p w14:paraId="547C82B5" w14:textId="77777777" w:rsidR="00061FC1" w:rsidRDefault="00061FC1">
    <w:pPr>
      <w:pStyle w:val="Stopka"/>
    </w:pPr>
  </w:p>
  <w:p w14:paraId="47AF39D0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75A06" w14:textId="77777777" w:rsidR="005A3DAB" w:rsidRDefault="005A3DAB" w:rsidP="000C6FAA">
      <w:r>
        <w:separator/>
      </w:r>
    </w:p>
  </w:footnote>
  <w:footnote w:type="continuationSeparator" w:id="0">
    <w:p w14:paraId="184C635E" w14:textId="77777777" w:rsidR="005A3DAB" w:rsidRDefault="005A3DAB" w:rsidP="000C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6C49" w14:textId="10F1E1AD" w:rsidR="000C6FAA" w:rsidRDefault="003A2356" w:rsidP="00B771CE">
    <w:pPr>
      <w:jc w:val="center"/>
    </w:pPr>
    <w:r w:rsidRPr="003A2356">
      <w:rPr>
        <w:rFonts w:ascii="Times New Roman" w:hAnsi="Times New Roman" w:cs="Times New Roman"/>
        <w:sz w:val="22"/>
        <w:szCs w:val="22"/>
      </w:rPr>
      <w:t xml:space="preserve">Załącznik nr </w:t>
    </w:r>
    <w:r w:rsidR="001D0B9C">
      <w:rPr>
        <w:rFonts w:ascii="Times New Roman" w:hAnsi="Times New Roman" w:cs="Times New Roman"/>
        <w:sz w:val="22"/>
        <w:szCs w:val="22"/>
      </w:rPr>
      <w:t>2</w:t>
    </w:r>
    <w:r w:rsidRPr="003A2356">
      <w:rPr>
        <w:rFonts w:ascii="Times New Roman" w:hAnsi="Times New Roman" w:cs="Times New Roman"/>
        <w:sz w:val="22"/>
        <w:szCs w:val="22"/>
      </w:rPr>
      <w:t xml:space="preserve">_is - </w:t>
    </w:r>
    <w:r w:rsidR="001D0B9C" w:rsidRPr="00B771CE">
      <w:rPr>
        <w:rFonts w:ascii="Times New Roman" w:hAnsi="Times New Roman" w:cs="Times New Roman"/>
        <w:bCs/>
        <w:sz w:val="22"/>
        <w:szCs w:val="22"/>
      </w:rPr>
      <w:t>Informacja dotycząca zamierzenia budowlanego pn. Modernizacja</w:t>
    </w:r>
    <w:r w:rsidR="001D0B9C" w:rsidRPr="00B771CE">
      <w:rPr>
        <w:rFonts w:ascii="Times New Roman" w:hAnsi="Times New Roman" w:cs="Times New Roman"/>
        <w:bCs/>
        <w:sz w:val="22"/>
        <w:szCs w:val="22"/>
      </w:rPr>
      <w:t/>
    </w:r>
    <w:r w:rsidR="001D0B9C" w:rsidRPr="00B771CE">
      <w:rPr>
        <w:rFonts w:ascii="Times New Roman" w:hAnsi="Times New Roman" w:cs="Times New Roman"/>
        <w:bCs/>
        <w:sz w:val="22"/>
        <w:szCs w:val="22"/>
      </w:rPr>
      <w:t xml:space="preserve"> Sieci Radarów Meteorologicznych POLRAD</w:t>
    </w:r>
    <w:r w:rsidR="001D0B9C" w:rsidRPr="001D0B9C" w:rsidDel="003A2356">
      <w:rPr>
        <w:rFonts w:ascii="Times New Roman" w:hAnsi="Times New Roman" w:cs="Times New Roman"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4.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upperRoman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3479E"/>
    <w:multiLevelType w:val="multilevel"/>
    <w:tmpl w:val="93A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</w:num>
  <w:num w:numId="3">
    <w:abstractNumId w:val="3"/>
  </w:num>
  <w:num w:numId="4">
    <w:abstractNumId w:val="4"/>
  </w:num>
  <w:num w:numId="5">
    <w:abstractNumId w:val="10"/>
  </w:num>
  <w:num w:numId="6">
    <w:abstractNumId w:val="12"/>
  </w:num>
  <w:num w:numId="7">
    <w:abstractNumId w:val="5"/>
  </w:num>
  <w:num w:numId="8">
    <w:abstractNumId w:val="19"/>
  </w:num>
  <w:num w:numId="9">
    <w:abstractNumId w:val="15"/>
  </w:num>
  <w:num w:numId="10">
    <w:abstractNumId w:val="11"/>
  </w:num>
  <w:num w:numId="11">
    <w:abstractNumId w:val="1"/>
  </w:num>
  <w:num w:numId="12">
    <w:abstractNumId w:val="21"/>
  </w:num>
  <w:num w:numId="13">
    <w:abstractNumId w:val="14"/>
  </w:num>
  <w:num w:numId="14">
    <w:abstractNumId w:val="16"/>
  </w:num>
  <w:num w:numId="15">
    <w:abstractNumId w:val="18"/>
  </w:num>
  <w:num w:numId="16">
    <w:abstractNumId w:val="6"/>
  </w:num>
  <w:num w:numId="17">
    <w:abstractNumId w:val="22"/>
  </w:num>
  <w:num w:numId="18">
    <w:abstractNumId w:val="8"/>
  </w:num>
  <w:num w:numId="19">
    <w:abstractNumId w:val="13"/>
  </w:num>
  <w:num w:numId="20">
    <w:abstractNumId w:val="7"/>
  </w:num>
  <w:num w:numId="21">
    <w:abstractNumId w:val="9"/>
  </w:num>
  <w:num w:numId="22">
    <w:abstractNumId w:val="17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4122"/>
    <w:rsid w:val="00006186"/>
    <w:rsid w:val="00012FCE"/>
    <w:rsid w:val="0001445F"/>
    <w:rsid w:val="000500B0"/>
    <w:rsid w:val="00053F7F"/>
    <w:rsid w:val="00061FC1"/>
    <w:rsid w:val="00071CC9"/>
    <w:rsid w:val="00083AE0"/>
    <w:rsid w:val="00086C8D"/>
    <w:rsid w:val="000C6FAA"/>
    <w:rsid w:val="000D34E1"/>
    <w:rsid w:val="000E6C89"/>
    <w:rsid w:val="00114593"/>
    <w:rsid w:val="00145A95"/>
    <w:rsid w:val="001A40AD"/>
    <w:rsid w:val="001A5D6A"/>
    <w:rsid w:val="001B0F15"/>
    <w:rsid w:val="001B427F"/>
    <w:rsid w:val="001D0B9C"/>
    <w:rsid w:val="00204824"/>
    <w:rsid w:val="00276157"/>
    <w:rsid w:val="002B2F98"/>
    <w:rsid w:val="002C2BC9"/>
    <w:rsid w:val="002C7185"/>
    <w:rsid w:val="002C75E1"/>
    <w:rsid w:val="002E4705"/>
    <w:rsid w:val="00330F9F"/>
    <w:rsid w:val="00342155"/>
    <w:rsid w:val="00345BFF"/>
    <w:rsid w:val="00354FFE"/>
    <w:rsid w:val="00370218"/>
    <w:rsid w:val="0037244C"/>
    <w:rsid w:val="0037397F"/>
    <w:rsid w:val="00374C6B"/>
    <w:rsid w:val="00375C8A"/>
    <w:rsid w:val="00382210"/>
    <w:rsid w:val="003A2356"/>
    <w:rsid w:val="00431BBA"/>
    <w:rsid w:val="00455BD4"/>
    <w:rsid w:val="004769EF"/>
    <w:rsid w:val="00484579"/>
    <w:rsid w:val="004951C4"/>
    <w:rsid w:val="004A2FFF"/>
    <w:rsid w:val="004B008A"/>
    <w:rsid w:val="004B6686"/>
    <w:rsid w:val="004D19FF"/>
    <w:rsid w:val="004D642E"/>
    <w:rsid w:val="00561E8E"/>
    <w:rsid w:val="00586911"/>
    <w:rsid w:val="005A3DAB"/>
    <w:rsid w:val="005F1562"/>
    <w:rsid w:val="00631371"/>
    <w:rsid w:val="006401CB"/>
    <w:rsid w:val="00641138"/>
    <w:rsid w:val="00691D37"/>
    <w:rsid w:val="006A67A2"/>
    <w:rsid w:val="006D30E5"/>
    <w:rsid w:val="00740A65"/>
    <w:rsid w:val="00790277"/>
    <w:rsid w:val="007C0B0F"/>
    <w:rsid w:val="007D0D99"/>
    <w:rsid w:val="00832FB9"/>
    <w:rsid w:val="0086155A"/>
    <w:rsid w:val="008640C6"/>
    <w:rsid w:val="0089221D"/>
    <w:rsid w:val="008B3CBD"/>
    <w:rsid w:val="008B4A84"/>
    <w:rsid w:val="0091352D"/>
    <w:rsid w:val="00921A43"/>
    <w:rsid w:val="0092617F"/>
    <w:rsid w:val="00937117"/>
    <w:rsid w:val="00952A3C"/>
    <w:rsid w:val="009954E1"/>
    <w:rsid w:val="009A6BE4"/>
    <w:rsid w:val="009E3BDF"/>
    <w:rsid w:val="009E760E"/>
    <w:rsid w:val="00A416AC"/>
    <w:rsid w:val="00A728D3"/>
    <w:rsid w:val="00A77A97"/>
    <w:rsid w:val="00A90DB0"/>
    <w:rsid w:val="00A9190A"/>
    <w:rsid w:val="00AB6F7E"/>
    <w:rsid w:val="00AD0744"/>
    <w:rsid w:val="00AD1E2B"/>
    <w:rsid w:val="00AD70C5"/>
    <w:rsid w:val="00B05A20"/>
    <w:rsid w:val="00B408D7"/>
    <w:rsid w:val="00B44E89"/>
    <w:rsid w:val="00B61979"/>
    <w:rsid w:val="00B771CE"/>
    <w:rsid w:val="00BA0CA3"/>
    <w:rsid w:val="00BA4349"/>
    <w:rsid w:val="00BB768F"/>
    <w:rsid w:val="00BD0081"/>
    <w:rsid w:val="00BD04F8"/>
    <w:rsid w:val="00C62EC9"/>
    <w:rsid w:val="00C7316F"/>
    <w:rsid w:val="00CC1E71"/>
    <w:rsid w:val="00D01691"/>
    <w:rsid w:val="00D52DB9"/>
    <w:rsid w:val="00D61A88"/>
    <w:rsid w:val="00D82122"/>
    <w:rsid w:val="00D84AB5"/>
    <w:rsid w:val="00D84E1B"/>
    <w:rsid w:val="00DC0A6B"/>
    <w:rsid w:val="00DC7204"/>
    <w:rsid w:val="00DC7D11"/>
    <w:rsid w:val="00DE68C4"/>
    <w:rsid w:val="00DF51FB"/>
    <w:rsid w:val="00E3103D"/>
    <w:rsid w:val="00E53BC8"/>
    <w:rsid w:val="00E833C2"/>
    <w:rsid w:val="00E846A5"/>
    <w:rsid w:val="00E97BE0"/>
    <w:rsid w:val="00EA60D6"/>
    <w:rsid w:val="00EA751C"/>
    <w:rsid w:val="00EB5646"/>
    <w:rsid w:val="00ED6C41"/>
    <w:rsid w:val="00ED78AE"/>
    <w:rsid w:val="00EE1956"/>
    <w:rsid w:val="00F518A7"/>
    <w:rsid w:val="00F76B87"/>
    <w:rsid w:val="00F9536D"/>
    <w:rsid w:val="00FD689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5696B"/>
  <w15:docId w15:val="{EA88D510-EE17-4EC2-84D7-4BF5F87E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004122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004122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BEF2F-A395-45EA-A972-B8DC8B4B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390</Words>
  <Characters>2342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IMGW</vt:lpstr>
      <vt:lpstr/>
    </vt:vector>
  </TitlesOfParts>
  <Company>IMGW</Company>
  <LinksUpToDate>false</LinksUpToDate>
  <CharactersWithSpaces>2727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</dc:title>
  <dc:subject>IMGW</dc:subject>
  <dc:creator>IMGW</dc:creator>
  <cp:lastModifiedBy>Arkadiusz Lipka</cp:lastModifiedBy>
  <cp:revision>12</cp:revision>
  <cp:lastPrinted>2019-10-11T09:42:00Z</cp:lastPrinted>
  <dcterms:created xsi:type="dcterms:W3CDTF">2021-07-28T11:45:00Z</dcterms:created>
  <dcterms:modified xsi:type="dcterms:W3CDTF">2021-07-29T14:39:00Z</dcterms:modified>
</cp:coreProperties>
</file>