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312F5D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FC3D85" w:rsidRDefault="00FC3D85" w:rsidP="00D03BDA">
      <w:pPr>
        <w:spacing w:line="276" w:lineRule="auto"/>
        <w:jc w:val="center"/>
        <w:rPr>
          <w:b/>
        </w:rPr>
      </w:pPr>
      <w:bookmarkStart w:id="0" w:name="_GoBack"/>
      <w:bookmarkEnd w:id="0"/>
      <w:r w:rsidRPr="00FC3D85">
        <w:rPr>
          <w:b/>
        </w:rPr>
        <w:t>„Wymiana 5 par drzwi wewnętrznych w budynku SHM Opole”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288" w:rsidRDefault="00895288" w:rsidP="00EA0C7A">
      <w:r>
        <w:separator/>
      </w:r>
    </w:p>
  </w:endnote>
  <w:endnote w:type="continuationSeparator" w:id="0">
    <w:p w:rsidR="00895288" w:rsidRDefault="00895288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288" w:rsidRDefault="00895288" w:rsidP="00EA0C7A">
      <w:r>
        <w:separator/>
      </w:r>
    </w:p>
  </w:footnote>
  <w:footnote w:type="continuationSeparator" w:id="0">
    <w:p w:rsidR="00895288" w:rsidRDefault="00895288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D7472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12F5D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D55C4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288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03010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C3D85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F430B-E6AC-4E6E-B4BB-EA4D8B570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10</cp:revision>
  <cp:lastPrinted>2016-03-23T08:07:00Z</cp:lastPrinted>
  <dcterms:created xsi:type="dcterms:W3CDTF">2019-09-30T08:53:00Z</dcterms:created>
  <dcterms:modified xsi:type="dcterms:W3CDTF">2020-10-04T12:55:00Z</dcterms:modified>
</cp:coreProperties>
</file>