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490A22" w14:textId="77777777" w:rsidR="00B20A48" w:rsidRPr="008E1EF0" w:rsidRDefault="004F34AC" w:rsidP="00E46DCD">
      <w:pPr>
        <w:spacing w:line="276" w:lineRule="auto"/>
        <w:jc w:val="center"/>
        <w:outlineLvl w:val="0"/>
        <w:rPr>
          <w:rFonts w:ascii="Arial" w:hAnsi="Arial" w:cs="Arial"/>
          <w:b/>
          <w:color w:val="000000"/>
          <w:sz w:val="21"/>
          <w:szCs w:val="21"/>
        </w:rPr>
      </w:pPr>
      <w:r w:rsidRPr="008E1EF0">
        <w:rPr>
          <w:rFonts w:ascii="Arial" w:hAnsi="Arial" w:cs="Arial"/>
          <w:b/>
          <w:color w:val="000000"/>
          <w:sz w:val="21"/>
          <w:szCs w:val="21"/>
        </w:rPr>
        <w:t xml:space="preserve">Umowa nr </w:t>
      </w:r>
      <w:r w:rsidR="00150B48" w:rsidRPr="008E1EF0">
        <w:rPr>
          <w:rFonts w:ascii="Arial" w:hAnsi="Arial" w:cs="Arial"/>
          <w:b/>
          <w:color w:val="000000"/>
          <w:sz w:val="21"/>
          <w:szCs w:val="21"/>
        </w:rPr>
        <w:t>…………</w:t>
      </w:r>
      <w:r w:rsidRPr="008E1EF0">
        <w:rPr>
          <w:rFonts w:ascii="Arial" w:hAnsi="Arial" w:cs="Arial"/>
          <w:b/>
          <w:color w:val="000000"/>
          <w:sz w:val="21"/>
          <w:szCs w:val="21"/>
        </w:rPr>
        <w:t>/</w:t>
      </w:r>
      <w:r w:rsidR="00DE642F">
        <w:rPr>
          <w:rFonts w:ascii="Arial" w:hAnsi="Arial" w:cs="Arial"/>
          <w:b/>
          <w:color w:val="000000"/>
          <w:sz w:val="21"/>
          <w:szCs w:val="21"/>
        </w:rPr>
        <w:t>WZP</w:t>
      </w:r>
      <w:r w:rsidRPr="008E1EF0">
        <w:rPr>
          <w:rFonts w:ascii="Arial" w:hAnsi="Arial" w:cs="Arial"/>
          <w:b/>
          <w:color w:val="000000"/>
          <w:sz w:val="21"/>
          <w:szCs w:val="21"/>
        </w:rPr>
        <w:t>/</w:t>
      </w:r>
      <w:r w:rsidR="00DE642F">
        <w:rPr>
          <w:rFonts w:ascii="Arial" w:hAnsi="Arial" w:cs="Arial"/>
          <w:b/>
          <w:color w:val="000000"/>
          <w:sz w:val="21"/>
          <w:szCs w:val="21"/>
        </w:rPr>
        <w:t>CA</w:t>
      </w:r>
      <w:r w:rsidRPr="008E1EF0">
        <w:rPr>
          <w:rFonts w:ascii="Arial" w:hAnsi="Arial" w:cs="Arial"/>
          <w:b/>
          <w:color w:val="000000"/>
          <w:sz w:val="21"/>
          <w:szCs w:val="21"/>
        </w:rPr>
        <w:t>/20</w:t>
      </w:r>
      <w:r w:rsidR="00DE642F">
        <w:rPr>
          <w:rFonts w:ascii="Arial" w:hAnsi="Arial" w:cs="Arial"/>
          <w:b/>
          <w:color w:val="000000"/>
          <w:sz w:val="21"/>
          <w:szCs w:val="21"/>
        </w:rPr>
        <w:t>20</w:t>
      </w:r>
    </w:p>
    <w:p w14:paraId="0616AA99" w14:textId="77777777" w:rsidR="00B20A48" w:rsidRPr="008E1EF0" w:rsidRDefault="00B20A48" w:rsidP="00E46DCD">
      <w:pPr>
        <w:spacing w:line="276" w:lineRule="auto"/>
        <w:outlineLvl w:val="0"/>
        <w:rPr>
          <w:rFonts w:ascii="Arial" w:hAnsi="Arial" w:cs="Arial"/>
          <w:b/>
          <w:color w:val="000000"/>
          <w:sz w:val="21"/>
          <w:szCs w:val="21"/>
        </w:rPr>
      </w:pPr>
    </w:p>
    <w:p w14:paraId="2E9B66CE" w14:textId="77777777" w:rsidR="008E66C0" w:rsidRPr="008E1EF0" w:rsidRDefault="008E66C0" w:rsidP="00E46DCD">
      <w:pPr>
        <w:spacing w:line="276" w:lineRule="auto"/>
        <w:jc w:val="both"/>
        <w:rPr>
          <w:rFonts w:ascii="Arial" w:hAnsi="Arial" w:cs="Arial"/>
          <w:sz w:val="21"/>
          <w:szCs w:val="21"/>
        </w:rPr>
      </w:pPr>
    </w:p>
    <w:p w14:paraId="1AC3C1A8" w14:textId="77777777" w:rsidR="004F34AC" w:rsidRPr="008E1EF0" w:rsidRDefault="004F34AC" w:rsidP="00E46DCD">
      <w:pPr>
        <w:spacing w:line="276" w:lineRule="auto"/>
        <w:jc w:val="both"/>
        <w:rPr>
          <w:rFonts w:ascii="Arial" w:hAnsi="Arial" w:cs="Arial"/>
          <w:sz w:val="21"/>
          <w:szCs w:val="21"/>
        </w:rPr>
      </w:pPr>
      <w:r w:rsidRPr="008E1EF0">
        <w:rPr>
          <w:rFonts w:ascii="Arial" w:hAnsi="Arial" w:cs="Arial"/>
          <w:sz w:val="21"/>
          <w:szCs w:val="21"/>
        </w:rPr>
        <w:t>zawarta w dniu .......................................................... w Warszawie pomiędzy:</w:t>
      </w:r>
    </w:p>
    <w:p w14:paraId="62E9152F" w14:textId="77777777" w:rsidR="004F34AC" w:rsidRPr="008E1EF0" w:rsidRDefault="004F34AC" w:rsidP="00E46DCD">
      <w:pPr>
        <w:pStyle w:val="Tytu"/>
        <w:spacing w:line="276" w:lineRule="auto"/>
        <w:rPr>
          <w:b w:val="0"/>
          <w:bCs w:val="0"/>
          <w:color w:val="000000"/>
          <w:sz w:val="21"/>
          <w:szCs w:val="21"/>
        </w:rPr>
      </w:pPr>
    </w:p>
    <w:p w14:paraId="22DE8D09" w14:textId="77777777" w:rsidR="004F34AC" w:rsidRPr="008E1EF0" w:rsidRDefault="004F34AC" w:rsidP="00E46DCD">
      <w:pPr>
        <w:pStyle w:val="Tytu"/>
        <w:spacing w:line="276" w:lineRule="auto"/>
        <w:jc w:val="both"/>
        <w:rPr>
          <w:b w:val="0"/>
          <w:bCs w:val="0"/>
          <w:color w:val="000000"/>
          <w:sz w:val="21"/>
          <w:szCs w:val="21"/>
        </w:rPr>
      </w:pPr>
    </w:p>
    <w:p w14:paraId="4ED54765" w14:textId="77777777" w:rsidR="004F34AC" w:rsidRPr="008E1EF0" w:rsidRDefault="004F34AC" w:rsidP="00E46DCD">
      <w:pPr>
        <w:spacing w:line="276" w:lineRule="auto"/>
        <w:jc w:val="both"/>
        <w:rPr>
          <w:rFonts w:ascii="Arial" w:hAnsi="Arial" w:cs="Arial"/>
          <w:sz w:val="21"/>
          <w:szCs w:val="21"/>
        </w:rPr>
      </w:pPr>
      <w:r w:rsidRPr="008E1EF0">
        <w:rPr>
          <w:rFonts w:ascii="Arial" w:hAnsi="Arial" w:cs="Arial"/>
          <w:b/>
          <w:bCs/>
          <w:sz w:val="21"/>
          <w:szCs w:val="21"/>
        </w:rPr>
        <w:t>INSTYTUTEM METEOROLOGII I GOSPODARKI WODNEJ – PAŃSTWOWYM INSTYTUTEM BADAWCZYM</w:t>
      </w:r>
      <w:r w:rsidRPr="008E1EF0">
        <w:rPr>
          <w:rFonts w:ascii="Arial" w:hAnsi="Arial" w:cs="Arial"/>
          <w:sz w:val="21"/>
          <w:szCs w:val="21"/>
        </w:rPr>
        <w:t xml:space="preserve"> z siedzibą w Warszawie</w:t>
      </w:r>
      <w:r w:rsidR="00C546D7">
        <w:rPr>
          <w:rFonts w:ascii="Arial" w:hAnsi="Arial" w:cs="Arial"/>
          <w:sz w:val="21"/>
          <w:szCs w:val="21"/>
        </w:rPr>
        <w:t>,</w:t>
      </w:r>
      <w:r w:rsidRPr="008E1EF0">
        <w:rPr>
          <w:rFonts w:ascii="Arial" w:hAnsi="Arial" w:cs="Arial"/>
          <w:sz w:val="21"/>
          <w:szCs w:val="21"/>
        </w:rPr>
        <w:t xml:space="preserve"> </w:t>
      </w:r>
      <w:r w:rsidR="00C546D7" w:rsidRPr="008E1EF0">
        <w:rPr>
          <w:rFonts w:ascii="Arial" w:hAnsi="Arial" w:cs="Arial"/>
          <w:sz w:val="21"/>
          <w:szCs w:val="21"/>
        </w:rPr>
        <w:t xml:space="preserve">ul. Podleśna 61 </w:t>
      </w:r>
      <w:r w:rsidRPr="008E1EF0">
        <w:rPr>
          <w:rFonts w:ascii="Arial" w:hAnsi="Arial" w:cs="Arial"/>
          <w:sz w:val="21"/>
          <w:szCs w:val="21"/>
        </w:rPr>
        <w:t xml:space="preserve">(kod pocztowy 01-673), wpisanym do Rejestru Przedsiębiorców </w:t>
      </w:r>
      <w:r w:rsidR="00A0532F" w:rsidRPr="008E1EF0">
        <w:rPr>
          <w:rFonts w:ascii="Arial" w:hAnsi="Arial" w:cs="Arial"/>
          <w:sz w:val="21"/>
          <w:szCs w:val="21"/>
        </w:rPr>
        <w:t xml:space="preserve">Krajowego Rejestru Sądowego </w:t>
      </w:r>
      <w:r w:rsidRPr="008E1EF0">
        <w:rPr>
          <w:rFonts w:ascii="Arial" w:hAnsi="Arial" w:cs="Arial"/>
          <w:sz w:val="21"/>
          <w:szCs w:val="21"/>
        </w:rPr>
        <w:t>przez Sąd Rejonowy dla m.st. Warszawy</w:t>
      </w:r>
      <w:r w:rsidR="00992692" w:rsidRPr="008E1EF0">
        <w:rPr>
          <w:rFonts w:ascii="Arial" w:hAnsi="Arial" w:cs="Arial"/>
          <w:sz w:val="21"/>
          <w:szCs w:val="21"/>
        </w:rPr>
        <w:t xml:space="preserve"> w Warszawie</w:t>
      </w:r>
      <w:r w:rsidRPr="008E1EF0">
        <w:rPr>
          <w:rFonts w:ascii="Arial" w:hAnsi="Arial" w:cs="Arial"/>
          <w:sz w:val="21"/>
          <w:szCs w:val="21"/>
        </w:rPr>
        <w:t>, XIII Wydział Gospodarczy Krajowego Rejestru Sądowego pod numerem: 0000062756, NIP: 525-000-88-09</w:t>
      </w:r>
      <w:r w:rsidR="00992692" w:rsidRPr="008E1EF0">
        <w:rPr>
          <w:rFonts w:ascii="Arial" w:hAnsi="Arial" w:cs="Arial"/>
          <w:sz w:val="21"/>
          <w:szCs w:val="21"/>
        </w:rPr>
        <w:t>;</w:t>
      </w:r>
      <w:r w:rsidRPr="008E1EF0">
        <w:rPr>
          <w:rFonts w:ascii="Arial" w:hAnsi="Arial" w:cs="Arial"/>
          <w:sz w:val="21"/>
          <w:szCs w:val="21"/>
        </w:rPr>
        <w:t xml:space="preserve"> REGON</w:t>
      </w:r>
      <w:r w:rsidR="00992692" w:rsidRPr="008E1EF0">
        <w:rPr>
          <w:rFonts w:ascii="Arial" w:hAnsi="Arial" w:cs="Arial"/>
          <w:sz w:val="21"/>
          <w:szCs w:val="21"/>
        </w:rPr>
        <w:t>:</w:t>
      </w:r>
      <w:r w:rsidRPr="008E1EF0">
        <w:rPr>
          <w:rFonts w:ascii="Arial" w:hAnsi="Arial" w:cs="Arial"/>
          <w:sz w:val="21"/>
          <w:szCs w:val="21"/>
        </w:rPr>
        <w:t xml:space="preserve"> 000080507, zwanym dalej „</w:t>
      </w:r>
      <w:r w:rsidRPr="008E1EF0">
        <w:rPr>
          <w:rFonts w:ascii="Arial" w:hAnsi="Arial" w:cs="Arial"/>
          <w:b/>
          <w:sz w:val="21"/>
          <w:szCs w:val="21"/>
        </w:rPr>
        <w:t>Zamawiającym</w:t>
      </w:r>
      <w:r w:rsidRPr="008E1EF0">
        <w:rPr>
          <w:rFonts w:ascii="Arial" w:hAnsi="Arial" w:cs="Arial"/>
          <w:sz w:val="21"/>
          <w:szCs w:val="21"/>
        </w:rPr>
        <w:t>”, reprezentowanym przez:</w:t>
      </w:r>
    </w:p>
    <w:p w14:paraId="6720BF36" w14:textId="77777777" w:rsidR="004F34AC" w:rsidRPr="008E1EF0" w:rsidRDefault="004F34AC" w:rsidP="00E46DCD">
      <w:pPr>
        <w:spacing w:line="276" w:lineRule="auto"/>
        <w:ind w:left="3686" w:hanging="3686"/>
        <w:rPr>
          <w:rFonts w:ascii="Arial" w:hAnsi="Arial" w:cs="Arial"/>
          <w:sz w:val="21"/>
          <w:szCs w:val="21"/>
        </w:rPr>
      </w:pPr>
    </w:p>
    <w:p w14:paraId="6E546C6E" w14:textId="77777777" w:rsidR="008C0D86" w:rsidRPr="008E1EF0" w:rsidRDefault="008C0D86" w:rsidP="00E46DCD">
      <w:pPr>
        <w:spacing w:after="120" w:line="276" w:lineRule="auto"/>
        <w:jc w:val="both"/>
        <w:rPr>
          <w:rFonts w:ascii="Arial" w:hAnsi="Arial" w:cs="Arial"/>
          <w:sz w:val="21"/>
          <w:szCs w:val="21"/>
          <w:lang w:eastAsia="ar-SA"/>
        </w:rPr>
      </w:pPr>
      <w:r w:rsidRPr="008E1EF0">
        <w:rPr>
          <w:rFonts w:ascii="Arial" w:hAnsi="Arial" w:cs="Arial"/>
          <w:sz w:val="21"/>
          <w:szCs w:val="21"/>
          <w:lang w:eastAsia="ar-SA"/>
        </w:rPr>
        <w:t>……………………………………………………………………………………………………………</w:t>
      </w:r>
    </w:p>
    <w:p w14:paraId="37D0B4CB" w14:textId="77777777" w:rsidR="008E66C0" w:rsidRPr="008E1EF0" w:rsidRDefault="008E66C0" w:rsidP="00E46DCD">
      <w:pPr>
        <w:spacing w:line="276" w:lineRule="auto"/>
        <w:rPr>
          <w:rFonts w:ascii="Arial" w:hAnsi="Arial" w:cs="Arial"/>
          <w:sz w:val="21"/>
          <w:szCs w:val="21"/>
        </w:rPr>
      </w:pPr>
    </w:p>
    <w:p w14:paraId="5CB49AE6" w14:textId="77777777" w:rsidR="004F34AC" w:rsidRPr="008E1EF0" w:rsidRDefault="004F34AC" w:rsidP="00E46DCD">
      <w:pPr>
        <w:spacing w:line="276" w:lineRule="auto"/>
        <w:rPr>
          <w:rFonts w:ascii="Arial" w:hAnsi="Arial" w:cs="Arial"/>
          <w:color w:val="FF0000"/>
          <w:sz w:val="21"/>
          <w:szCs w:val="21"/>
          <w:vertAlign w:val="superscript"/>
        </w:rPr>
      </w:pPr>
      <w:r w:rsidRPr="008E1EF0">
        <w:rPr>
          <w:rFonts w:ascii="Arial" w:hAnsi="Arial" w:cs="Arial"/>
          <w:sz w:val="21"/>
          <w:szCs w:val="21"/>
        </w:rPr>
        <w:t xml:space="preserve">a </w:t>
      </w:r>
    </w:p>
    <w:p w14:paraId="17A74A84" w14:textId="77777777" w:rsidR="004F34AC" w:rsidRPr="008E1EF0" w:rsidRDefault="004F34AC" w:rsidP="00E46DCD">
      <w:pPr>
        <w:tabs>
          <w:tab w:val="left" w:pos="3686"/>
        </w:tabs>
        <w:spacing w:line="276" w:lineRule="auto"/>
        <w:jc w:val="both"/>
        <w:rPr>
          <w:rFonts w:ascii="Arial" w:hAnsi="Arial" w:cs="Arial"/>
          <w:sz w:val="21"/>
          <w:szCs w:val="21"/>
        </w:rPr>
      </w:pPr>
    </w:p>
    <w:p w14:paraId="07E25F15" w14:textId="77777777" w:rsidR="008C0D86" w:rsidRPr="008C4141" w:rsidRDefault="008C0D86" w:rsidP="00E46DCD">
      <w:pPr>
        <w:tabs>
          <w:tab w:val="left" w:pos="3686"/>
        </w:tabs>
        <w:spacing w:line="276" w:lineRule="auto"/>
        <w:jc w:val="both"/>
        <w:rPr>
          <w:rFonts w:ascii="Arial" w:hAnsi="Arial" w:cs="Arial"/>
          <w:i/>
          <w:sz w:val="21"/>
          <w:szCs w:val="21"/>
          <w:lang w:eastAsia="ar-SA"/>
        </w:rPr>
      </w:pPr>
      <w:r w:rsidRPr="008C4141">
        <w:rPr>
          <w:rFonts w:ascii="Arial" w:hAnsi="Arial" w:cs="Arial"/>
          <w:i/>
          <w:sz w:val="21"/>
          <w:szCs w:val="21"/>
          <w:lang w:eastAsia="ar-SA"/>
        </w:rPr>
        <w:t>(w przypadku spółek)</w:t>
      </w:r>
    </w:p>
    <w:p w14:paraId="126653CA" w14:textId="77777777" w:rsidR="008C0D86" w:rsidRPr="008E1EF0" w:rsidRDefault="008C0D86" w:rsidP="00E46DCD">
      <w:pPr>
        <w:tabs>
          <w:tab w:val="left" w:pos="3686"/>
        </w:tabs>
        <w:spacing w:line="276" w:lineRule="auto"/>
        <w:jc w:val="both"/>
        <w:rPr>
          <w:rFonts w:ascii="Arial" w:hAnsi="Arial" w:cs="Arial"/>
          <w:sz w:val="21"/>
          <w:szCs w:val="21"/>
          <w:lang w:eastAsia="ar-SA"/>
        </w:rPr>
      </w:pPr>
      <w:r w:rsidRPr="008E1EF0">
        <w:rPr>
          <w:rFonts w:ascii="Arial" w:hAnsi="Arial" w:cs="Arial"/>
          <w:sz w:val="21"/>
          <w:szCs w:val="21"/>
          <w:lang w:eastAsia="ar-SA"/>
        </w:rPr>
        <w:t xml:space="preserve">……………… z siedzibą w ……………, ul. ………………, </w:t>
      </w:r>
      <w:r w:rsidR="00C546D7" w:rsidRPr="008E1EF0">
        <w:rPr>
          <w:rFonts w:ascii="Arial" w:hAnsi="Arial" w:cs="Arial"/>
          <w:sz w:val="21"/>
          <w:szCs w:val="21"/>
          <w:lang w:eastAsia="ar-SA"/>
        </w:rPr>
        <w:t>(kod pocztowy ….-…….)</w:t>
      </w:r>
      <w:r w:rsidR="00C546D7">
        <w:rPr>
          <w:rFonts w:ascii="Arial" w:hAnsi="Arial" w:cs="Arial"/>
          <w:sz w:val="21"/>
          <w:szCs w:val="21"/>
          <w:lang w:eastAsia="ar-SA"/>
        </w:rPr>
        <w:t xml:space="preserve">, </w:t>
      </w:r>
      <w:r w:rsidRPr="008E1EF0">
        <w:rPr>
          <w:rFonts w:ascii="Arial" w:hAnsi="Arial" w:cs="Arial"/>
          <w:sz w:val="21"/>
          <w:szCs w:val="21"/>
          <w:lang w:eastAsia="ar-SA"/>
        </w:rPr>
        <w:t>wpisaną do Rejestru Przedsiębiorców Krajowego Rejestru Sądowego przez Sąd Rejonowy ………………</w:t>
      </w:r>
      <w:r w:rsidR="00733E52">
        <w:rPr>
          <w:rFonts w:ascii="Arial" w:hAnsi="Arial" w:cs="Arial"/>
          <w:sz w:val="21"/>
          <w:szCs w:val="21"/>
          <w:lang w:eastAsia="ar-SA"/>
        </w:rPr>
        <w:t xml:space="preserve"> </w:t>
      </w:r>
      <w:r w:rsidRPr="008E1EF0">
        <w:rPr>
          <w:rFonts w:ascii="Arial" w:hAnsi="Arial" w:cs="Arial"/>
          <w:sz w:val="21"/>
          <w:szCs w:val="21"/>
          <w:lang w:eastAsia="ar-SA"/>
        </w:rPr>
        <w:t>Wydział Gospodarczy Krajowego Rejestru Sądowego pod numerem: ……………, NIP: ……………, REGON: …………… i kapitał zakładowy w wysokości: ………… zł (należy podać w przypadku spółek kapitałowych) opłacony w całości/w części (dotyczy spółek akcyjnych), zwaną dalej „</w:t>
      </w:r>
      <w:r w:rsidRPr="008E1EF0">
        <w:rPr>
          <w:rFonts w:ascii="Arial" w:hAnsi="Arial" w:cs="Arial"/>
          <w:b/>
          <w:sz w:val="21"/>
          <w:szCs w:val="21"/>
          <w:lang w:eastAsia="ar-SA"/>
        </w:rPr>
        <w:t>Wykonawcą</w:t>
      </w:r>
      <w:r w:rsidRPr="008E1EF0">
        <w:rPr>
          <w:rFonts w:ascii="Arial" w:hAnsi="Arial" w:cs="Arial"/>
          <w:sz w:val="21"/>
          <w:szCs w:val="21"/>
          <w:lang w:eastAsia="ar-SA"/>
        </w:rPr>
        <w:t>” , reprezentowaną przez:</w:t>
      </w:r>
    </w:p>
    <w:p w14:paraId="7AA937D5" w14:textId="77777777" w:rsidR="008C0D86" w:rsidRPr="008E1EF0" w:rsidRDefault="008C0D86" w:rsidP="00E46DCD">
      <w:pPr>
        <w:tabs>
          <w:tab w:val="left" w:pos="3686"/>
        </w:tabs>
        <w:spacing w:line="276" w:lineRule="auto"/>
        <w:jc w:val="both"/>
        <w:rPr>
          <w:rFonts w:ascii="Arial" w:hAnsi="Arial" w:cs="Arial"/>
          <w:sz w:val="21"/>
          <w:szCs w:val="21"/>
          <w:lang w:eastAsia="ar-SA"/>
        </w:rPr>
      </w:pPr>
      <w:r w:rsidRPr="008E1EF0">
        <w:rPr>
          <w:rFonts w:ascii="Arial" w:hAnsi="Arial" w:cs="Arial"/>
          <w:sz w:val="21"/>
          <w:szCs w:val="21"/>
          <w:lang w:eastAsia="ar-SA"/>
        </w:rPr>
        <w:t>………………………………………………….</w:t>
      </w:r>
    </w:p>
    <w:p w14:paraId="48CFE336" w14:textId="77777777" w:rsidR="008C0D86" w:rsidRPr="008E1EF0" w:rsidRDefault="008C0D86" w:rsidP="00E46DCD">
      <w:pPr>
        <w:tabs>
          <w:tab w:val="left" w:pos="3686"/>
        </w:tabs>
        <w:spacing w:line="276" w:lineRule="auto"/>
        <w:jc w:val="both"/>
        <w:rPr>
          <w:rFonts w:ascii="Arial" w:hAnsi="Arial" w:cs="Arial"/>
          <w:sz w:val="21"/>
          <w:szCs w:val="21"/>
          <w:lang w:eastAsia="ar-SA"/>
        </w:rPr>
      </w:pPr>
    </w:p>
    <w:p w14:paraId="6A4C59C5" w14:textId="77777777" w:rsidR="008C0D86" w:rsidRPr="008E1EF0" w:rsidRDefault="008C0D86" w:rsidP="00E46DCD">
      <w:pPr>
        <w:tabs>
          <w:tab w:val="left" w:pos="3686"/>
        </w:tabs>
        <w:spacing w:line="276" w:lineRule="auto"/>
        <w:jc w:val="both"/>
        <w:rPr>
          <w:rFonts w:ascii="Arial" w:hAnsi="Arial" w:cs="Arial"/>
          <w:sz w:val="21"/>
          <w:szCs w:val="21"/>
          <w:lang w:eastAsia="ar-SA"/>
        </w:rPr>
      </w:pPr>
    </w:p>
    <w:p w14:paraId="0E1CBB87" w14:textId="77777777" w:rsidR="008C0D86" w:rsidRPr="008C4141" w:rsidRDefault="008C0D86" w:rsidP="00E46DCD">
      <w:pPr>
        <w:tabs>
          <w:tab w:val="left" w:pos="3686"/>
        </w:tabs>
        <w:spacing w:line="276" w:lineRule="auto"/>
        <w:jc w:val="both"/>
        <w:rPr>
          <w:rFonts w:ascii="Arial" w:hAnsi="Arial" w:cs="Arial"/>
          <w:i/>
          <w:sz w:val="21"/>
          <w:szCs w:val="21"/>
          <w:lang w:eastAsia="ar-SA"/>
        </w:rPr>
      </w:pPr>
      <w:r w:rsidRPr="008C4141">
        <w:rPr>
          <w:rFonts w:ascii="Arial" w:hAnsi="Arial" w:cs="Arial"/>
          <w:i/>
          <w:sz w:val="21"/>
          <w:szCs w:val="21"/>
          <w:lang w:eastAsia="ar-SA"/>
        </w:rPr>
        <w:t>(w przypadku osób prowadzących działalność gospodarczą)</w:t>
      </w:r>
    </w:p>
    <w:p w14:paraId="7F52DF2A" w14:textId="77777777" w:rsidR="008C0D86" w:rsidRPr="008E1EF0" w:rsidRDefault="008C0D86" w:rsidP="00E46DCD">
      <w:pPr>
        <w:tabs>
          <w:tab w:val="left" w:pos="3686"/>
        </w:tabs>
        <w:spacing w:line="276" w:lineRule="auto"/>
        <w:jc w:val="both"/>
        <w:rPr>
          <w:rFonts w:ascii="Arial" w:hAnsi="Arial" w:cs="Arial"/>
          <w:sz w:val="21"/>
          <w:szCs w:val="21"/>
          <w:lang w:eastAsia="ar-SA"/>
        </w:rPr>
      </w:pPr>
      <w:r w:rsidRPr="008E1EF0">
        <w:rPr>
          <w:rFonts w:ascii="Arial" w:hAnsi="Arial" w:cs="Arial"/>
          <w:sz w:val="21"/>
          <w:szCs w:val="21"/>
          <w:lang w:eastAsia="ar-SA"/>
        </w:rPr>
        <w:t xml:space="preserve">............................................ przedsiębiorcą prowadzącym działalność gospodarczą pod firmą .......................................... z siedzibą w ................................. </w:t>
      </w:r>
      <w:r w:rsidR="00C546D7" w:rsidRPr="008E1EF0">
        <w:rPr>
          <w:rFonts w:ascii="Arial" w:hAnsi="Arial" w:cs="Arial"/>
          <w:sz w:val="21"/>
          <w:szCs w:val="21"/>
          <w:lang w:eastAsia="ar-SA"/>
        </w:rPr>
        <w:t xml:space="preserve">ul. ...................., </w:t>
      </w:r>
      <w:r w:rsidRPr="008E1EF0">
        <w:rPr>
          <w:rFonts w:ascii="Arial" w:hAnsi="Arial" w:cs="Arial"/>
          <w:sz w:val="21"/>
          <w:szCs w:val="21"/>
          <w:lang w:eastAsia="ar-SA"/>
        </w:rPr>
        <w:t xml:space="preserve">(kod pocztowy …..-……), wpisanym do Centralnej Ewidencji i Informacji o Działalności Gospodarczej, prowadzonej przez Ministra </w:t>
      </w:r>
      <w:r w:rsidR="00DE642F">
        <w:rPr>
          <w:rFonts w:ascii="Arial" w:hAnsi="Arial" w:cs="Arial"/>
          <w:sz w:val="21"/>
          <w:szCs w:val="21"/>
          <w:lang w:eastAsia="ar-SA"/>
        </w:rPr>
        <w:t>Rozwoju</w:t>
      </w:r>
      <w:r w:rsidRPr="008E1EF0">
        <w:rPr>
          <w:rFonts w:ascii="Arial" w:hAnsi="Arial" w:cs="Arial"/>
          <w:sz w:val="21"/>
          <w:szCs w:val="21"/>
          <w:lang w:eastAsia="ar-SA"/>
        </w:rPr>
        <w:t>, NIP: ...............</w:t>
      </w:r>
      <w:r w:rsidR="00DE642F">
        <w:rPr>
          <w:rFonts w:ascii="Arial" w:hAnsi="Arial" w:cs="Arial"/>
          <w:sz w:val="21"/>
          <w:szCs w:val="21"/>
          <w:lang w:eastAsia="ar-SA"/>
        </w:rPr>
        <w:t>,</w:t>
      </w:r>
      <w:r w:rsidRPr="008E1EF0">
        <w:rPr>
          <w:rFonts w:ascii="Arial" w:hAnsi="Arial" w:cs="Arial"/>
          <w:sz w:val="21"/>
          <w:szCs w:val="21"/>
          <w:lang w:eastAsia="ar-SA"/>
        </w:rPr>
        <w:t xml:space="preserve"> REGON: ....................., zwanym dalej „</w:t>
      </w:r>
      <w:r w:rsidRPr="008E1EF0">
        <w:rPr>
          <w:rFonts w:ascii="Arial" w:hAnsi="Arial" w:cs="Arial"/>
          <w:b/>
          <w:sz w:val="21"/>
          <w:szCs w:val="21"/>
          <w:lang w:eastAsia="ar-SA"/>
        </w:rPr>
        <w:t>Wykonawcą</w:t>
      </w:r>
      <w:r w:rsidRPr="008E1EF0">
        <w:rPr>
          <w:rFonts w:ascii="Arial" w:hAnsi="Arial" w:cs="Arial"/>
          <w:sz w:val="21"/>
          <w:szCs w:val="21"/>
          <w:lang w:eastAsia="ar-SA"/>
        </w:rPr>
        <w:t>”</w:t>
      </w:r>
      <w:r w:rsidR="00733E52">
        <w:rPr>
          <w:rFonts w:ascii="Arial" w:hAnsi="Arial" w:cs="Arial"/>
          <w:sz w:val="21"/>
          <w:szCs w:val="21"/>
          <w:lang w:eastAsia="ar-SA"/>
        </w:rPr>
        <w:t>.</w:t>
      </w:r>
    </w:p>
    <w:p w14:paraId="29484625" w14:textId="77777777" w:rsidR="000710FF" w:rsidRPr="008E1EF0" w:rsidRDefault="000710FF" w:rsidP="00E46DCD">
      <w:pPr>
        <w:spacing w:after="120" w:line="276" w:lineRule="auto"/>
        <w:jc w:val="both"/>
        <w:rPr>
          <w:rFonts w:ascii="Arial" w:hAnsi="Arial" w:cs="Arial"/>
          <w:sz w:val="21"/>
          <w:szCs w:val="21"/>
          <w:lang w:eastAsia="ar-SA"/>
        </w:rPr>
      </w:pPr>
    </w:p>
    <w:p w14:paraId="54B7C4E5" w14:textId="77777777" w:rsidR="00992692" w:rsidRPr="008E1EF0" w:rsidRDefault="00992692" w:rsidP="00E46DCD">
      <w:pPr>
        <w:spacing w:line="276" w:lineRule="auto"/>
        <w:rPr>
          <w:rFonts w:ascii="Arial" w:hAnsi="Arial" w:cs="Arial"/>
          <w:sz w:val="21"/>
          <w:szCs w:val="21"/>
        </w:rPr>
      </w:pPr>
      <w:r w:rsidRPr="008E1EF0">
        <w:rPr>
          <w:rFonts w:ascii="Arial" w:hAnsi="Arial" w:cs="Arial"/>
          <w:sz w:val="21"/>
          <w:szCs w:val="21"/>
        </w:rPr>
        <w:t>zwanymi dalej „</w:t>
      </w:r>
      <w:r w:rsidRPr="008E1EF0">
        <w:rPr>
          <w:rFonts w:ascii="Arial" w:hAnsi="Arial" w:cs="Arial"/>
          <w:b/>
          <w:sz w:val="21"/>
          <w:szCs w:val="21"/>
        </w:rPr>
        <w:t>Stronami</w:t>
      </w:r>
      <w:r w:rsidRPr="008E1EF0">
        <w:rPr>
          <w:rFonts w:ascii="Arial" w:hAnsi="Arial" w:cs="Arial"/>
          <w:sz w:val="21"/>
          <w:szCs w:val="21"/>
        </w:rPr>
        <w:t>” lub „</w:t>
      </w:r>
      <w:r w:rsidRPr="008E1EF0">
        <w:rPr>
          <w:rFonts w:ascii="Arial" w:hAnsi="Arial" w:cs="Arial"/>
          <w:b/>
          <w:sz w:val="21"/>
          <w:szCs w:val="21"/>
        </w:rPr>
        <w:t>Stroną</w:t>
      </w:r>
      <w:r w:rsidRPr="008E1EF0">
        <w:rPr>
          <w:rFonts w:ascii="Arial" w:hAnsi="Arial" w:cs="Arial"/>
          <w:sz w:val="21"/>
          <w:szCs w:val="21"/>
        </w:rPr>
        <w:t>” niniejszej umowy, zwanej dalej „</w:t>
      </w:r>
      <w:r w:rsidRPr="008E1EF0">
        <w:rPr>
          <w:rFonts w:ascii="Arial" w:hAnsi="Arial" w:cs="Arial"/>
          <w:b/>
          <w:sz w:val="21"/>
          <w:szCs w:val="21"/>
        </w:rPr>
        <w:t>Umową</w:t>
      </w:r>
      <w:r w:rsidRPr="008E1EF0">
        <w:rPr>
          <w:rFonts w:ascii="Arial" w:hAnsi="Arial" w:cs="Arial"/>
          <w:sz w:val="21"/>
          <w:szCs w:val="21"/>
        </w:rPr>
        <w:t>”.</w:t>
      </w:r>
    </w:p>
    <w:p w14:paraId="29095BA9" w14:textId="77777777" w:rsidR="00992692" w:rsidRPr="008E1EF0" w:rsidRDefault="00992692" w:rsidP="00E46DCD">
      <w:pPr>
        <w:spacing w:line="276" w:lineRule="auto"/>
        <w:ind w:left="284"/>
        <w:jc w:val="both"/>
        <w:rPr>
          <w:rFonts w:ascii="Arial" w:hAnsi="Arial" w:cs="Arial"/>
          <w:sz w:val="21"/>
          <w:szCs w:val="21"/>
        </w:rPr>
      </w:pPr>
    </w:p>
    <w:p w14:paraId="670E2D65" w14:textId="77777777" w:rsidR="00B20A48" w:rsidRPr="008E1EF0" w:rsidRDefault="00992692" w:rsidP="00E46DCD">
      <w:pPr>
        <w:spacing w:line="276" w:lineRule="auto"/>
        <w:jc w:val="both"/>
        <w:rPr>
          <w:rFonts w:ascii="Arial" w:hAnsi="Arial" w:cs="Arial"/>
          <w:b/>
          <w:color w:val="000000"/>
          <w:sz w:val="21"/>
          <w:szCs w:val="21"/>
        </w:rPr>
      </w:pPr>
      <w:r w:rsidRPr="008E1EF0">
        <w:rPr>
          <w:rFonts w:ascii="Arial" w:hAnsi="Arial" w:cs="Arial"/>
          <w:sz w:val="21"/>
          <w:szCs w:val="21"/>
        </w:rPr>
        <w:t xml:space="preserve">Umowa, została zawarta w wyniku przeprowadzonego postępowania o udzielenie zamówienia publicznego w trybie przetargu nieograniczonego, zgodnie z ustawą z dnia 29 stycznia 2004 r. </w:t>
      </w:r>
      <w:r w:rsidR="00C546D7">
        <w:rPr>
          <w:rFonts w:ascii="Arial" w:hAnsi="Arial" w:cs="Arial"/>
          <w:sz w:val="21"/>
          <w:szCs w:val="21"/>
        </w:rPr>
        <w:t xml:space="preserve">- </w:t>
      </w:r>
      <w:r w:rsidRPr="008E1EF0">
        <w:rPr>
          <w:rFonts w:ascii="Arial" w:hAnsi="Arial" w:cs="Arial"/>
          <w:sz w:val="21"/>
          <w:szCs w:val="21"/>
        </w:rPr>
        <w:t>Prawo zamówień publicznych</w:t>
      </w:r>
      <w:r w:rsidR="00654FAE">
        <w:rPr>
          <w:rFonts w:ascii="Arial" w:hAnsi="Arial" w:cs="Arial"/>
          <w:sz w:val="21"/>
          <w:szCs w:val="21"/>
        </w:rPr>
        <w:t xml:space="preserve">, </w:t>
      </w:r>
      <w:r w:rsidR="00733E52">
        <w:rPr>
          <w:rFonts w:ascii="Arial" w:hAnsi="Arial" w:cs="Arial"/>
          <w:sz w:val="21"/>
          <w:szCs w:val="21"/>
        </w:rPr>
        <w:t xml:space="preserve">dalej „ustawa </w:t>
      </w:r>
      <w:proofErr w:type="spellStart"/>
      <w:r w:rsidR="00733E52">
        <w:rPr>
          <w:rFonts w:ascii="Arial" w:hAnsi="Arial" w:cs="Arial"/>
          <w:sz w:val="21"/>
          <w:szCs w:val="21"/>
        </w:rPr>
        <w:t>Pzp</w:t>
      </w:r>
      <w:proofErr w:type="spellEnd"/>
      <w:r w:rsidR="00733E52">
        <w:rPr>
          <w:rFonts w:ascii="Arial" w:hAnsi="Arial" w:cs="Arial"/>
          <w:sz w:val="21"/>
          <w:szCs w:val="21"/>
        </w:rPr>
        <w:t xml:space="preserve">” </w:t>
      </w:r>
      <w:r w:rsidRPr="008E1EF0">
        <w:rPr>
          <w:rFonts w:ascii="Arial" w:hAnsi="Arial" w:cs="Arial"/>
          <w:sz w:val="21"/>
          <w:szCs w:val="21"/>
        </w:rPr>
        <w:t>(t.</w:t>
      </w:r>
      <w:r w:rsidR="00840EFB">
        <w:rPr>
          <w:rFonts w:ascii="Arial" w:hAnsi="Arial" w:cs="Arial"/>
          <w:sz w:val="21"/>
          <w:szCs w:val="21"/>
        </w:rPr>
        <w:t xml:space="preserve"> </w:t>
      </w:r>
      <w:r w:rsidRPr="008E1EF0">
        <w:rPr>
          <w:rFonts w:ascii="Arial" w:hAnsi="Arial" w:cs="Arial"/>
          <w:sz w:val="21"/>
          <w:szCs w:val="21"/>
        </w:rPr>
        <w:t xml:space="preserve">j. Dz. U. z </w:t>
      </w:r>
      <w:r w:rsidR="00620842" w:rsidRPr="008E1EF0">
        <w:rPr>
          <w:rFonts w:ascii="Arial" w:hAnsi="Arial" w:cs="Arial"/>
          <w:sz w:val="21"/>
          <w:szCs w:val="21"/>
        </w:rPr>
        <w:t>201</w:t>
      </w:r>
      <w:r w:rsidR="001F4A7F">
        <w:rPr>
          <w:rFonts w:ascii="Arial" w:hAnsi="Arial" w:cs="Arial"/>
          <w:sz w:val="21"/>
          <w:szCs w:val="21"/>
        </w:rPr>
        <w:t>9</w:t>
      </w:r>
      <w:r w:rsidR="00C546D7">
        <w:rPr>
          <w:rFonts w:ascii="Arial" w:hAnsi="Arial" w:cs="Arial"/>
          <w:sz w:val="21"/>
          <w:szCs w:val="21"/>
        </w:rPr>
        <w:t xml:space="preserve"> </w:t>
      </w:r>
      <w:r w:rsidRPr="008E1EF0">
        <w:rPr>
          <w:rFonts w:ascii="Arial" w:hAnsi="Arial" w:cs="Arial"/>
          <w:sz w:val="21"/>
          <w:szCs w:val="21"/>
        </w:rPr>
        <w:t xml:space="preserve">r. poz. </w:t>
      </w:r>
      <w:r w:rsidR="00620842" w:rsidRPr="008E1EF0">
        <w:rPr>
          <w:rFonts w:ascii="Arial" w:hAnsi="Arial" w:cs="Arial"/>
          <w:sz w:val="21"/>
          <w:szCs w:val="21"/>
        </w:rPr>
        <w:t>1</w:t>
      </w:r>
      <w:r w:rsidR="001F4A7F">
        <w:rPr>
          <w:rFonts w:ascii="Arial" w:hAnsi="Arial" w:cs="Arial"/>
          <w:sz w:val="21"/>
          <w:szCs w:val="21"/>
        </w:rPr>
        <w:t>843</w:t>
      </w:r>
      <w:r w:rsidRPr="008E1EF0">
        <w:rPr>
          <w:rFonts w:ascii="Arial" w:hAnsi="Arial" w:cs="Arial"/>
          <w:sz w:val="21"/>
          <w:szCs w:val="21"/>
        </w:rPr>
        <w:t>, z</w:t>
      </w:r>
      <w:r w:rsidR="00733E52">
        <w:rPr>
          <w:rFonts w:ascii="Arial" w:hAnsi="Arial" w:cs="Arial"/>
          <w:sz w:val="21"/>
          <w:szCs w:val="21"/>
        </w:rPr>
        <w:t>e</w:t>
      </w:r>
      <w:r w:rsidRPr="008E1EF0">
        <w:rPr>
          <w:rFonts w:ascii="Arial" w:hAnsi="Arial" w:cs="Arial"/>
          <w:sz w:val="21"/>
          <w:szCs w:val="21"/>
        </w:rPr>
        <w:t xml:space="preserve"> zm.),</w:t>
      </w:r>
      <w:r w:rsidR="00D74A4A">
        <w:rPr>
          <w:rFonts w:ascii="Arial" w:hAnsi="Arial" w:cs="Arial"/>
          <w:sz w:val="21"/>
          <w:szCs w:val="21"/>
        </w:rPr>
        <w:t xml:space="preserve"> </w:t>
      </w:r>
      <w:r w:rsidR="005D5E54" w:rsidRPr="008E1EF0">
        <w:rPr>
          <w:rFonts w:ascii="Arial" w:hAnsi="Arial" w:cs="Arial"/>
          <w:sz w:val="21"/>
          <w:szCs w:val="21"/>
        </w:rPr>
        <w:t>oznaczenie sprawy…………………………………</w:t>
      </w:r>
    </w:p>
    <w:p w14:paraId="25F07514" w14:textId="77777777" w:rsidR="00104D8D" w:rsidRDefault="00104D8D">
      <w:pPr>
        <w:rPr>
          <w:rFonts w:ascii="Arial" w:hAnsi="Arial" w:cs="Arial"/>
          <w:b/>
          <w:color w:val="000000"/>
          <w:sz w:val="21"/>
          <w:szCs w:val="21"/>
        </w:rPr>
      </w:pPr>
    </w:p>
    <w:p w14:paraId="14C83DA3" w14:textId="77777777" w:rsidR="009E13AF" w:rsidRPr="008E1EF0" w:rsidRDefault="009E13AF" w:rsidP="00E46DCD">
      <w:pPr>
        <w:spacing w:line="276" w:lineRule="auto"/>
        <w:jc w:val="center"/>
        <w:rPr>
          <w:rFonts w:ascii="Arial" w:hAnsi="Arial" w:cs="Arial"/>
          <w:b/>
          <w:color w:val="000000"/>
          <w:sz w:val="21"/>
          <w:szCs w:val="21"/>
        </w:rPr>
      </w:pPr>
      <w:r w:rsidRPr="008E1EF0">
        <w:rPr>
          <w:rFonts w:ascii="Arial" w:hAnsi="Arial" w:cs="Arial"/>
          <w:b/>
          <w:color w:val="000000"/>
          <w:sz w:val="21"/>
          <w:szCs w:val="21"/>
        </w:rPr>
        <w:t>Definicje</w:t>
      </w:r>
    </w:p>
    <w:p w14:paraId="60F1409F" w14:textId="77777777" w:rsidR="00057CB4" w:rsidRPr="008E1EF0" w:rsidRDefault="00057CB4" w:rsidP="00E46DCD">
      <w:pPr>
        <w:spacing w:line="276" w:lineRule="auto"/>
        <w:jc w:val="center"/>
        <w:rPr>
          <w:rFonts w:ascii="Arial" w:hAnsi="Arial" w:cs="Arial"/>
          <w:b/>
          <w:color w:val="000000"/>
          <w:sz w:val="21"/>
          <w:szCs w:val="21"/>
        </w:rPr>
      </w:pPr>
    </w:p>
    <w:p w14:paraId="22490CA0" w14:textId="77777777" w:rsidR="009E13AF" w:rsidRPr="008E1EF0" w:rsidRDefault="009E13AF" w:rsidP="00E46DCD">
      <w:pPr>
        <w:spacing w:line="276" w:lineRule="auto"/>
        <w:jc w:val="both"/>
        <w:rPr>
          <w:rFonts w:ascii="Arial" w:hAnsi="Arial" w:cs="Arial"/>
          <w:color w:val="000000"/>
          <w:sz w:val="21"/>
          <w:szCs w:val="21"/>
        </w:rPr>
      </w:pPr>
      <w:r w:rsidRPr="008E1EF0">
        <w:rPr>
          <w:rFonts w:ascii="Arial" w:hAnsi="Arial" w:cs="Arial"/>
          <w:color w:val="000000"/>
          <w:sz w:val="21"/>
          <w:szCs w:val="21"/>
        </w:rPr>
        <w:t>Użyte w Umowie pojęcia oznaczają:</w:t>
      </w:r>
    </w:p>
    <w:p w14:paraId="67760913" w14:textId="77777777" w:rsidR="009E13AF" w:rsidRPr="008E1EF0" w:rsidRDefault="009E13AF" w:rsidP="00E46DCD">
      <w:pPr>
        <w:numPr>
          <w:ilvl w:val="2"/>
          <w:numId w:val="24"/>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t>OSD - Operator Systemu Dystrybucyjnego - przedsiębiorstwo energetyczne</w:t>
      </w:r>
      <w:r w:rsidR="002000E3" w:rsidRPr="008E1EF0">
        <w:rPr>
          <w:rFonts w:ascii="Arial" w:hAnsi="Arial" w:cs="Arial"/>
          <w:color w:val="000000"/>
          <w:sz w:val="21"/>
          <w:szCs w:val="21"/>
        </w:rPr>
        <w:t xml:space="preserve"> </w:t>
      </w:r>
      <w:r w:rsidRPr="008E1EF0">
        <w:rPr>
          <w:rFonts w:ascii="Arial" w:hAnsi="Arial" w:cs="Arial"/>
          <w:color w:val="000000"/>
          <w:sz w:val="21"/>
          <w:szCs w:val="21"/>
        </w:rPr>
        <w:t>zajmujące się świadczeniem usług dystrybucyjnych</w:t>
      </w:r>
      <w:r w:rsidR="00EE5096" w:rsidRPr="008E1EF0">
        <w:rPr>
          <w:rFonts w:ascii="Arial" w:hAnsi="Arial" w:cs="Arial"/>
          <w:color w:val="000000"/>
          <w:sz w:val="21"/>
          <w:szCs w:val="21"/>
        </w:rPr>
        <w:t>;</w:t>
      </w:r>
    </w:p>
    <w:p w14:paraId="36470B86" w14:textId="77777777" w:rsidR="009E13AF" w:rsidRPr="008E1EF0" w:rsidRDefault="009E13AF" w:rsidP="00E46DCD">
      <w:pPr>
        <w:numPr>
          <w:ilvl w:val="2"/>
          <w:numId w:val="24"/>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t>Umowa Dystrybucyjna – umowa zawarta pomiędzy Wykonawcą a OSD</w:t>
      </w:r>
      <w:r w:rsidR="007B3AB1" w:rsidRPr="008E1EF0">
        <w:rPr>
          <w:rFonts w:ascii="Arial" w:hAnsi="Arial" w:cs="Arial"/>
          <w:color w:val="000000"/>
          <w:sz w:val="21"/>
          <w:szCs w:val="21"/>
        </w:rPr>
        <w:t>,</w:t>
      </w:r>
      <w:r w:rsidRPr="008E1EF0">
        <w:rPr>
          <w:rFonts w:ascii="Arial" w:hAnsi="Arial" w:cs="Arial"/>
          <w:color w:val="000000"/>
          <w:sz w:val="21"/>
          <w:szCs w:val="21"/>
        </w:rPr>
        <w:t xml:space="preserve"> określająca ich wzajemne prawa i obowiązki związane ze świadczeniem usługi dystrybucyjnej </w:t>
      </w:r>
      <w:r w:rsidR="00521805" w:rsidRPr="008E1EF0">
        <w:rPr>
          <w:rFonts w:ascii="Arial" w:hAnsi="Arial" w:cs="Arial"/>
          <w:color w:val="000000"/>
          <w:sz w:val="21"/>
          <w:szCs w:val="21"/>
        </w:rPr>
        <w:br/>
      </w:r>
      <w:r w:rsidRPr="008E1EF0">
        <w:rPr>
          <w:rFonts w:ascii="Arial" w:hAnsi="Arial" w:cs="Arial"/>
          <w:color w:val="000000"/>
          <w:sz w:val="21"/>
          <w:szCs w:val="21"/>
        </w:rPr>
        <w:t>w celu realizacji Umowy</w:t>
      </w:r>
      <w:r w:rsidR="00EE5096" w:rsidRPr="008E1EF0">
        <w:rPr>
          <w:rFonts w:ascii="Arial" w:hAnsi="Arial" w:cs="Arial"/>
          <w:color w:val="000000"/>
          <w:sz w:val="21"/>
          <w:szCs w:val="21"/>
        </w:rPr>
        <w:t>;</w:t>
      </w:r>
    </w:p>
    <w:p w14:paraId="5E91E38D" w14:textId="77777777" w:rsidR="009E13AF" w:rsidRPr="008E1EF0" w:rsidRDefault="009E13AF" w:rsidP="00E46DCD">
      <w:pPr>
        <w:numPr>
          <w:ilvl w:val="2"/>
          <w:numId w:val="24"/>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lastRenderedPageBreak/>
        <w:t xml:space="preserve">Umowa o świadczenie usług dystrybucji – umowa zawarta pomiędzy Zamawiającym </w:t>
      </w:r>
      <w:r w:rsidR="00521805" w:rsidRPr="008E1EF0">
        <w:rPr>
          <w:rFonts w:ascii="Arial" w:hAnsi="Arial" w:cs="Arial"/>
          <w:color w:val="000000"/>
          <w:sz w:val="21"/>
          <w:szCs w:val="21"/>
        </w:rPr>
        <w:br/>
      </w:r>
      <w:r w:rsidRPr="008E1EF0">
        <w:rPr>
          <w:rFonts w:ascii="Arial" w:hAnsi="Arial" w:cs="Arial"/>
          <w:color w:val="000000"/>
          <w:sz w:val="21"/>
          <w:szCs w:val="21"/>
        </w:rPr>
        <w:t>a OSD określająca prawa i obowiązki związane ze świadczeniem przez OSD usługi dystrybucji energii elektrycznej</w:t>
      </w:r>
      <w:r w:rsidR="00EE5096" w:rsidRPr="008E1EF0">
        <w:rPr>
          <w:rFonts w:ascii="Arial" w:hAnsi="Arial" w:cs="Arial"/>
          <w:color w:val="000000"/>
          <w:sz w:val="21"/>
          <w:szCs w:val="21"/>
        </w:rPr>
        <w:t>;</w:t>
      </w:r>
    </w:p>
    <w:p w14:paraId="1DD38A31" w14:textId="77777777" w:rsidR="009E13AF" w:rsidRPr="008E1EF0" w:rsidRDefault="009E13AF" w:rsidP="00E46DCD">
      <w:pPr>
        <w:numPr>
          <w:ilvl w:val="2"/>
          <w:numId w:val="24"/>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t>obiekty Zamawiającego – miejsca dostarczania energii elektrycznej,</w:t>
      </w:r>
      <w:r w:rsidR="009B420A" w:rsidRPr="008E1EF0">
        <w:rPr>
          <w:rFonts w:ascii="Arial" w:hAnsi="Arial" w:cs="Arial"/>
          <w:color w:val="000000"/>
          <w:sz w:val="21"/>
          <w:szCs w:val="21"/>
        </w:rPr>
        <w:t xml:space="preserve"> wymienione </w:t>
      </w:r>
      <w:r w:rsidR="00521805" w:rsidRPr="008E1EF0">
        <w:rPr>
          <w:rFonts w:ascii="Arial" w:hAnsi="Arial" w:cs="Arial"/>
          <w:color w:val="000000"/>
          <w:sz w:val="21"/>
          <w:szCs w:val="21"/>
        </w:rPr>
        <w:br/>
      </w:r>
      <w:r w:rsidR="009B420A" w:rsidRPr="008E1EF0">
        <w:rPr>
          <w:rFonts w:ascii="Arial" w:hAnsi="Arial" w:cs="Arial"/>
          <w:color w:val="000000"/>
          <w:sz w:val="21"/>
          <w:szCs w:val="21"/>
        </w:rPr>
        <w:t>w Załączniku nr 1 do Umowy</w:t>
      </w:r>
      <w:r w:rsidR="00EE5096" w:rsidRPr="008E1EF0">
        <w:rPr>
          <w:rFonts w:ascii="Arial" w:hAnsi="Arial" w:cs="Arial"/>
          <w:color w:val="000000"/>
          <w:sz w:val="21"/>
          <w:szCs w:val="21"/>
        </w:rPr>
        <w:t>;</w:t>
      </w:r>
    </w:p>
    <w:p w14:paraId="576937D7" w14:textId="77777777" w:rsidR="009E13AF" w:rsidRPr="008E1EF0" w:rsidRDefault="009E13AF" w:rsidP="00E46DCD">
      <w:pPr>
        <w:numPr>
          <w:ilvl w:val="2"/>
          <w:numId w:val="24"/>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t>okres rozliczeniowy – okres, w którym na podstawie odczytów urządzeń pomiarowych następuje rozliczenie zużytej energii elektrycznej</w:t>
      </w:r>
      <w:r w:rsidR="00EE5096" w:rsidRPr="008E1EF0">
        <w:rPr>
          <w:rFonts w:ascii="Arial" w:hAnsi="Arial" w:cs="Arial"/>
          <w:color w:val="000000"/>
          <w:sz w:val="21"/>
          <w:szCs w:val="21"/>
        </w:rPr>
        <w:t>;</w:t>
      </w:r>
    </w:p>
    <w:p w14:paraId="7A901C3A" w14:textId="77777777" w:rsidR="009E13AF" w:rsidRPr="008E1EF0" w:rsidRDefault="009E13AF" w:rsidP="00E46DCD">
      <w:pPr>
        <w:numPr>
          <w:ilvl w:val="2"/>
          <w:numId w:val="24"/>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t xml:space="preserve">bilansowanie handlowe – zgłaszanie </w:t>
      </w:r>
      <w:r w:rsidR="004D64BD" w:rsidRPr="008E1EF0">
        <w:rPr>
          <w:rFonts w:ascii="Arial" w:hAnsi="Arial" w:cs="Arial"/>
          <w:color w:val="000000"/>
          <w:sz w:val="21"/>
          <w:szCs w:val="21"/>
        </w:rPr>
        <w:t>OSD</w:t>
      </w:r>
      <w:r w:rsidRPr="008E1EF0">
        <w:rPr>
          <w:rFonts w:ascii="Arial" w:hAnsi="Arial" w:cs="Arial"/>
          <w:color w:val="000000"/>
          <w:sz w:val="21"/>
          <w:szCs w:val="21"/>
        </w:rPr>
        <w:t xml:space="preserve"> przez podmiot odpowiedzialny za bilansowanie handlowe do realizacji umów sprzedaży energii elektrycznej zawartych przez użytkowników systemu i prowadzenie z nimi rozliczeń różnicy rzeczywistej ilości dostarczonej albo pobranej energii elektrycznej i wielkości określonych w tych umowach dla każdego okresu rozliczeniowego.</w:t>
      </w:r>
    </w:p>
    <w:p w14:paraId="0597D735" w14:textId="77777777" w:rsidR="009E13AF" w:rsidRPr="008E1EF0" w:rsidRDefault="009E13AF" w:rsidP="00E46DCD">
      <w:pPr>
        <w:spacing w:line="276" w:lineRule="auto"/>
        <w:jc w:val="center"/>
        <w:rPr>
          <w:rFonts w:ascii="Arial" w:hAnsi="Arial" w:cs="Arial"/>
          <w:b/>
          <w:color w:val="000000"/>
          <w:sz w:val="21"/>
          <w:szCs w:val="21"/>
        </w:rPr>
      </w:pPr>
    </w:p>
    <w:p w14:paraId="2D27C2BA" w14:textId="77777777" w:rsidR="00B20A48" w:rsidRPr="008E1EF0" w:rsidRDefault="00B20A48" w:rsidP="00E46DCD">
      <w:pPr>
        <w:spacing w:line="276" w:lineRule="auto"/>
        <w:jc w:val="center"/>
        <w:rPr>
          <w:rFonts w:ascii="Arial" w:hAnsi="Arial" w:cs="Arial"/>
          <w:b/>
          <w:color w:val="000000"/>
          <w:sz w:val="21"/>
          <w:szCs w:val="21"/>
        </w:rPr>
      </w:pPr>
      <w:r w:rsidRPr="008E1EF0">
        <w:rPr>
          <w:rFonts w:ascii="Arial" w:hAnsi="Arial" w:cs="Arial"/>
          <w:b/>
          <w:color w:val="000000"/>
          <w:sz w:val="21"/>
          <w:szCs w:val="21"/>
        </w:rPr>
        <w:t>§ 1</w:t>
      </w:r>
    </w:p>
    <w:p w14:paraId="6966356E" w14:textId="77777777" w:rsidR="00B20A48" w:rsidRPr="008E1EF0" w:rsidRDefault="00B20A48"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 xml:space="preserve">Przedmiot Umowy i </w:t>
      </w:r>
      <w:r w:rsidR="004E407E" w:rsidRPr="008E1EF0">
        <w:rPr>
          <w:rFonts w:ascii="Arial" w:hAnsi="Arial" w:cs="Arial"/>
          <w:b/>
          <w:bCs/>
          <w:color w:val="000000"/>
          <w:sz w:val="21"/>
          <w:szCs w:val="21"/>
        </w:rPr>
        <w:t>p</w:t>
      </w:r>
      <w:r w:rsidRPr="008E1EF0">
        <w:rPr>
          <w:rFonts w:ascii="Arial" w:hAnsi="Arial" w:cs="Arial"/>
          <w:b/>
          <w:bCs/>
          <w:color w:val="000000"/>
          <w:sz w:val="21"/>
          <w:szCs w:val="21"/>
        </w:rPr>
        <w:t>ostanowienia ogólne</w:t>
      </w:r>
    </w:p>
    <w:p w14:paraId="111CB154" w14:textId="77777777" w:rsidR="00057CB4" w:rsidRPr="008E1EF0" w:rsidRDefault="00057CB4" w:rsidP="00E46DCD">
      <w:pPr>
        <w:spacing w:line="276" w:lineRule="auto"/>
        <w:jc w:val="center"/>
        <w:rPr>
          <w:rFonts w:ascii="Arial" w:hAnsi="Arial" w:cs="Arial"/>
          <w:b/>
          <w:bCs/>
          <w:color w:val="000000"/>
          <w:sz w:val="21"/>
          <w:szCs w:val="21"/>
        </w:rPr>
      </w:pPr>
    </w:p>
    <w:p w14:paraId="14CB9A5E" w14:textId="77777777" w:rsidR="00B20A48" w:rsidRDefault="00B20A48" w:rsidP="00E46DCD">
      <w:pPr>
        <w:numPr>
          <w:ilvl w:val="0"/>
          <w:numId w:val="8"/>
        </w:numPr>
        <w:tabs>
          <w:tab w:val="clear" w:pos="720"/>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 xml:space="preserve">Przedmiotem Umowy jest </w:t>
      </w:r>
      <w:r w:rsidR="004F34AC" w:rsidRPr="008E1EF0">
        <w:rPr>
          <w:rFonts w:ascii="Arial" w:hAnsi="Arial" w:cs="Arial"/>
          <w:color w:val="000000"/>
          <w:sz w:val="21"/>
          <w:szCs w:val="21"/>
        </w:rPr>
        <w:t>sukcesywna dostawa energii elektrycznej</w:t>
      </w:r>
      <w:r w:rsidRPr="008E1EF0">
        <w:rPr>
          <w:rFonts w:ascii="Arial" w:hAnsi="Arial" w:cs="Arial"/>
          <w:color w:val="000000"/>
          <w:sz w:val="21"/>
          <w:szCs w:val="21"/>
        </w:rPr>
        <w:t xml:space="preserve"> </w:t>
      </w:r>
      <w:r w:rsidR="00BD5F05">
        <w:rPr>
          <w:rFonts w:ascii="Arial" w:hAnsi="Arial" w:cs="Arial"/>
          <w:color w:val="000000"/>
          <w:sz w:val="21"/>
          <w:szCs w:val="21"/>
        </w:rPr>
        <w:t xml:space="preserve">przez Wykonawcę </w:t>
      </w:r>
      <w:r w:rsidRPr="008E1EF0">
        <w:rPr>
          <w:rFonts w:ascii="Arial" w:hAnsi="Arial" w:cs="Arial"/>
          <w:color w:val="000000"/>
          <w:sz w:val="21"/>
          <w:szCs w:val="21"/>
        </w:rPr>
        <w:t xml:space="preserve">na potrzeby </w:t>
      </w:r>
      <w:r w:rsidR="003D4EB6" w:rsidRPr="008E1EF0">
        <w:rPr>
          <w:rFonts w:ascii="Arial" w:hAnsi="Arial" w:cs="Arial"/>
          <w:color w:val="000000"/>
          <w:sz w:val="21"/>
          <w:szCs w:val="21"/>
        </w:rPr>
        <w:t xml:space="preserve">obiektów </w:t>
      </w:r>
      <w:r w:rsidR="00703DFF" w:rsidRPr="008E1EF0">
        <w:rPr>
          <w:rFonts w:ascii="Arial" w:hAnsi="Arial" w:cs="Arial"/>
          <w:color w:val="000000"/>
          <w:sz w:val="21"/>
          <w:szCs w:val="21"/>
        </w:rPr>
        <w:t>Zamawiającego</w:t>
      </w:r>
      <w:r w:rsidR="00CF4F29" w:rsidRPr="008E1EF0">
        <w:rPr>
          <w:rFonts w:ascii="Arial" w:hAnsi="Arial" w:cs="Arial"/>
          <w:color w:val="000000"/>
          <w:sz w:val="21"/>
          <w:szCs w:val="21"/>
        </w:rPr>
        <w:t xml:space="preserve"> </w:t>
      </w:r>
      <w:r w:rsidRPr="008E1EF0">
        <w:rPr>
          <w:rFonts w:ascii="Arial" w:hAnsi="Arial" w:cs="Arial"/>
          <w:color w:val="000000"/>
          <w:sz w:val="21"/>
          <w:szCs w:val="21"/>
        </w:rPr>
        <w:t xml:space="preserve">na zasadach określonych w ustawie Prawo energetyczne </w:t>
      </w:r>
      <w:r w:rsidR="00104D8D">
        <w:rPr>
          <w:rFonts w:ascii="Arial" w:hAnsi="Arial" w:cs="Arial"/>
          <w:color w:val="000000"/>
          <w:sz w:val="21"/>
          <w:szCs w:val="21"/>
        </w:rPr>
        <w:br/>
      </w:r>
      <w:r w:rsidRPr="008E1EF0">
        <w:rPr>
          <w:rFonts w:ascii="Arial" w:hAnsi="Arial" w:cs="Arial"/>
          <w:color w:val="000000"/>
          <w:sz w:val="21"/>
          <w:szCs w:val="21"/>
        </w:rPr>
        <w:t>z dnia 10 kwietnia 1997</w:t>
      </w:r>
      <w:r w:rsidR="00EE5096" w:rsidRPr="008E1EF0">
        <w:rPr>
          <w:rFonts w:ascii="Arial" w:hAnsi="Arial" w:cs="Arial"/>
          <w:color w:val="000000"/>
          <w:sz w:val="21"/>
          <w:szCs w:val="21"/>
        </w:rPr>
        <w:t xml:space="preserve"> r.</w:t>
      </w:r>
      <w:r w:rsidRPr="008E1EF0">
        <w:rPr>
          <w:rFonts w:ascii="Arial" w:hAnsi="Arial" w:cs="Arial"/>
          <w:color w:val="000000"/>
          <w:sz w:val="21"/>
          <w:szCs w:val="21"/>
        </w:rPr>
        <w:t xml:space="preserve"> (t</w:t>
      </w:r>
      <w:r w:rsidR="00733E52">
        <w:rPr>
          <w:rFonts w:ascii="Arial" w:hAnsi="Arial" w:cs="Arial"/>
          <w:color w:val="000000"/>
          <w:sz w:val="21"/>
          <w:szCs w:val="21"/>
        </w:rPr>
        <w:t>.</w:t>
      </w:r>
      <w:r w:rsidR="0015595C">
        <w:rPr>
          <w:rFonts w:ascii="Arial" w:hAnsi="Arial" w:cs="Arial"/>
          <w:color w:val="000000"/>
          <w:sz w:val="21"/>
          <w:szCs w:val="21"/>
        </w:rPr>
        <w:t xml:space="preserve"> </w:t>
      </w:r>
      <w:r w:rsidRPr="008E1EF0">
        <w:rPr>
          <w:rFonts w:ascii="Arial" w:hAnsi="Arial" w:cs="Arial"/>
          <w:color w:val="000000"/>
          <w:sz w:val="21"/>
          <w:szCs w:val="21"/>
        </w:rPr>
        <w:t>j</w:t>
      </w:r>
      <w:r w:rsidR="00733E52">
        <w:rPr>
          <w:rFonts w:ascii="Arial" w:hAnsi="Arial" w:cs="Arial"/>
          <w:color w:val="000000"/>
          <w:sz w:val="21"/>
          <w:szCs w:val="21"/>
        </w:rPr>
        <w:t xml:space="preserve">. </w:t>
      </w:r>
      <w:r w:rsidRPr="008E1EF0">
        <w:rPr>
          <w:rFonts w:ascii="Arial" w:hAnsi="Arial" w:cs="Arial"/>
          <w:color w:val="000000"/>
          <w:sz w:val="21"/>
          <w:szCs w:val="21"/>
        </w:rPr>
        <w:t xml:space="preserve">Dz. U. z </w:t>
      </w:r>
      <w:r w:rsidR="00521805" w:rsidRPr="008E1EF0">
        <w:rPr>
          <w:rFonts w:ascii="Arial" w:hAnsi="Arial" w:cs="Arial"/>
          <w:color w:val="000000"/>
          <w:sz w:val="21"/>
          <w:szCs w:val="21"/>
        </w:rPr>
        <w:t>20</w:t>
      </w:r>
      <w:r w:rsidR="001F68FF">
        <w:rPr>
          <w:rFonts w:ascii="Arial" w:hAnsi="Arial" w:cs="Arial"/>
          <w:color w:val="000000"/>
          <w:sz w:val="21"/>
          <w:szCs w:val="21"/>
        </w:rPr>
        <w:t>20</w:t>
      </w:r>
      <w:r w:rsidR="00521805" w:rsidRPr="008E1EF0">
        <w:rPr>
          <w:rFonts w:ascii="Arial" w:hAnsi="Arial" w:cs="Arial"/>
          <w:color w:val="000000"/>
          <w:sz w:val="21"/>
          <w:szCs w:val="21"/>
        </w:rPr>
        <w:t xml:space="preserve"> </w:t>
      </w:r>
      <w:r w:rsidRPr="008E1EF0">
        <w:rPr>
          <w:rFonts w:ascii="Arial" w:hAnsi="Arial" w:cs="Arial"/>
          <w:color w:val="000000"/>
          <w:sz w:val="21"/>
          <w:szCs w:val="21"/>
        </w:rPr>
        <w:t xml:space="preserve">r. poz. </w:t>
      </w:r>
      <w:r w:rsidR="001F68FF">
        <w:rPr>
          <w:rFonts w:ascii="Arial" w:hAnsi="Arial" w:cs="Arial"/>
          <w:color w:val="000000"/>
          <w:sz w:val="21"/>
          <w:szCs w:val="21"/>
        </w:rPr>
        <w:t>833</w:t>
      </w:r>
      <w:r w:rsidR="00C546D7">
        <w:rPr>
          <w:rFonts w:ascii="Arial" w:hAnsi="Arial" w:cs="Arial"/>
          <w:color w:val="000000"/>
          <w:sz w:val="21"/>
          <w:szCs w:val="21"/>
        </w:rPr>
        <w:t>,</w:t>
      </w:r>
      <w:r w:rsidR="00521805" w:rsidRPr="008E1EF0">
        <w:rPr>
          <w:rFonts w:ascii="Arial" w:hAnsi="Arial" w:cs="Arial"/>
          <w:color w:val="000000"/>
          <w:sz w:val="21"/>
          <w:szCs w:val="21"/>
        </w:rPr>
        <w:t xml:space="preserve"> </w:t>
      </w:r>
      <w:r w:rsidRPr="008E1EF0">
        <w:rPr>
          <w:rFonts w:ascii="Arial" w:hAnsi="Arial" w:cs="Arial"/>
          <w:color w:val="000000"/>
          <w:sz w:val="21"/>
          <w:szCs w:val="21"/>
        </w:rPr>
        <w:t>z</w:t>
      </w:r>
      <w:r w:rsidR="008523F3" w:rsidRPr="008E1EF0">
        <w:rPr>
          <w:rFonts w:ascii="Arial" w:hAnsi="Arial" w:cs="Arial"/>
          <w:color w:val="000000"/>
          <w:sz w:val="21"/>
          <w:szCs w:val="21"/>
        </w:rPr>
        <w:t>e</w:t>
      </w:r>
      <w:r w:rsidRPr="008E1EF0">
        <w:rPr>
          <w:rFonts w:ascii="Arial" w:hAnsi="Arial" w:cs="Arial"/>
          <w:color w:val="000000"/>
          <w:sz w:val="21"/>
          <w:szCs w:val="21"/>
        </w:rPr>
        <w:t xml:space="preserve"> zm</w:t>
      </w:r>
      <w:r w:rsidR="008523F3" w:rsidRPr="008E1EF0">
        <w:rPr>
          <w:rFonts w:ascii="Arial" w:hAnsi="Arial" w:cs="Arial"/>
          <w:color w:val="000000"/>
          <w:sz w:val="21"/>
          <w:szCs w:val="21"/>
        </w:rPr>
        <w:t>.</w:t>
      </w:r>
      <w:r w:rsidRPr="008E1EF0">
        <w:rPr>
          <w:rFonts w:ascii="Arial" w:hAnsi="Arial" w:cs="Arial"/>
          <w:color w:val="000000"/>
          <w:sz w:val="21"/>
          <w:szCs w:val="21"/>
        </w:rPr>
        <w:t>)</w:t>
      </w:r>
      <w:r w:rsidR="00D769CB" w:rsidRPr="008E1EF0">
        <w:rPr>
          <w:rFonts w:ascii="Arial" w:hAnsi="Arial" w:cs="Arial"/>
          <w:color w:val="000000"/>
          <w:sz w:val="21"/>
          <w:szCs w:val="21"/>
        </w:rPr>
        <w:t>,</w:t>
      </w:r>
      <w:r w:rsidRPr="008E1EF0">
        <w:rPr>
          <w:rFonts w:ascii="Arial" w:hAnsi="Arial" w:cs="Arial"/>
          <w:color w:val="000000"/>
          <w:sz w:val="21"/>
          <w:szCs w:val="21"/>
        </w:rPr>
        <w:t xml:space="preserve"> w wydanych na jej podstawie aktach wykonawczych</w:t>
      </w:r>
      <w:r w:rsidR="00D769CB" w:rsidRPr="008E1EF0">
        <w:rPr>
          <w:rFonts w:ascii="Arial" w:hAnsi="Arial" w:cs="Arial"/>
          <w:color w:val="000000"/>
          <w:sz w:val="21"/>
          <w:szCs w:val="21"/>
        </w:rPr>
        <w:t xml:space="preserve"> oraz zgodnie z postanowieniami Umowy</w:t>
      </w:r>
      <w:r w:rsidRPr="008E1EF0">
        <w:rPr>
          <w:rFonts w:ascii="Arial" w:hAnsi="Arial" w:cs="Arial"/>
          <w:color w:val="000000"/>
          <w:sz w:val="21"/>
          <w:szCs w:val="21"/>
        </w:rPr>
        <w:t>.</w:t>
      </w:r>
      <w:r w:rsidR="00BD5F05">
        <w:rPr>
          <w:rFonts w:ascii="Arial" w:hAnsi="Arial" w:cs="Arial"/>
          <w:color w:val="000000"/>
          <w:sz w:val="21"/>
          <w:szCs w:val="21"/>
        </w:rPr>
        <w:t xml:space="preserve"> </w:t>
      </w:r>
    </w:p>
    <w:p w14:paraId="61EDBA20" w14:textId="77777777" w:rsidR="00AC7895" w:rsidRDefault="00BD5F05" w:rsidP="00E46DCD">
      <w:pPr>
        <w:numPr>
          <w:ilvl w:val="0"/>
          <w:numId w:val="8"/>
        </w:numPr>
        <w:tabs>
          <w:tab w:val="clear" w:pos="720"/>
        </w:tabs>
        <w:spacing w:line="276" w:lineRule="auto"/>
        <w:ind w:left="284" w:hanging="284"/>
        <w:jc w:val="both"/>
        <w:rPr>
          <w:rFonts w:ascii="Arial" w:hAnsi="Arial" w:cs="Arial"/>
          <w:color w:val="000000"/>
          <w:sz w:val="21"/>
          <w:szCs w:val="21"/>
        </w:rPr>
      </w:pPr>
      <w:r>
        <w:rPr>
          <w:rFonts w:ascii="Arial" w:hAnsi="Arial" w:cs="Arial"/>
          <w:color w:val="000000"/>
          <w:sz w:val="21"/>
          <w:szCs w:val="21"/>
        </w:rPr>
        <w:t xml:space="preserve">Wykaz wszystkich obiektów Zamawiającego, w których ma być świadczony </w:t>
      </w:r>
      <w:r w:rsidR="00733E52">
        <w:rPr>
          <w:rFonts w:ascii="Arial" w:hAnsi="Arial" w:cs="Arial"/>
          <w:color w:val="000000"/>
          <w:sz w:val="21"/>
          <w:szCs w:val="21"/>
        </w:rPr>
        <w:t>p</w:t>
      </w:r>
      <w:r>
        <w:rPr>
          <w:rFonts w:ascii="Arial" w:hAnsi="Arial" w:cs="Arial"/>
          <w:color w:val="000000"/>
          <w:sz w:val="21"/>
          <w:szCs w:val="21"/>
        </w:rPr>
        <w:t>rzedmiot Umowy stanowi Załącznik nr 1 do Umowy</w:t>
      </w:r>
      <w:r w:rsidR="00AC7895">
        <w:rPr>
          <w:rFonts w:ascii="Arial" w:hAnsi="Arial" w:cs="Arial"/>
          <w:color w:val="000000"/>
          <w:sz w:val="21"/>
          <w:szCs w:val="21"/>
        </w:rPr>
        <w:t xml:space="preserve">. </w:t>
      </w:r>
      <w:r w:rsidR="002C57C7" w:rsidRPr="002C57C7">
        <w:rPr>
          <w:rFonts w:ascii="Arial" w:hAnsi="Arial" w:cs="Arial"/>
          <w:color w:val="000000"/>
          <w:sz w:val="21"/>
          <w:szCs w:val="21"/>
        </w:rPr>
        <w:t xml:space="preserve">Zwiększenie </w:t>
      </w:r>
      <w:r w:rsidR="002C57C7">
        <w:rPr>
          <w:rFonts w:ascii="Arial" w:hAnsi="Arial" w:cs="Arial"/>
          <w:color w:val="000000"/>
          <w:sz w:val="21"/>
          <w:szCs w:val="21"/>
        </w:rPr>
        <w:t xml:space="preserve">ilości </w:t>
      </w:r>
      <w:r w:rsidR="002C57C7" w:rsidRPr="002C57C7">
        <w:rPr>
          <w:rFonts w:ascii="Arial" w:hAnsi="Arial" w:cs="Arial"/>
          <w:color w:val="000000"/>
          <w:sz w:val="21"/>
          <w:szCs w:val="21"/>
        </w:rPr>
        <w:t xml:space="preserve">punktów poboru lub zmiana grupy taryfowej możliwe </w:t>
      </w:r>
      <w:r w:rsidR="002C57C7">
        <w:rPr>
          <w:rFonts w:ascii="Arial" w:hAnsi="Arial" w:cs="Arial"/>
          <w:color w:val="000000"/>
          <w:sz w:val="21"/>
          <w:szCs w:val="21"/>
        </w:rPr>
        <w:t>są</w:t>
      </w:r>
      <w:r w:rsidR="002C57C7" w:rsidRPr="002C57C7">
        <w:rPr>
          <w:rFonts w:ascii="Arial" w:hAnsi="Arial" w:cs="Arial"/>
          <w:color w:val="000000"/>
          <w:sz w:val="21"/>
          <w:szCs w:val="21"/>
        </w:rPr>
        <w:t xml:space="preserve"> jedynie w obrębie grup taryfowych</w:t>
      </w:r>
      <w:r w:rsidR="00A625F7">
        <w:rPr>
          <w:rFonts w:ascii="Arial" w:hAnsi="Arial" w:cs="Arial"/>
          <w:color w:val="000000"/>
          <w:sz w:val="21"/>
          <w:szCs w:val="21"/>
        </w:rPr>
        <w:t xml:space="preserve"> wskazanych</w:t>
      </w:r>
      <w:r w:rsidR="002C57C7" w:rsidRPr="002C57C7">
        <w:rPr>
          <w:rFonts w:ascii="Arial" w:hAnsi="Arial" w:cs="Arial"/>
          <w:color w:val="000000"/>
          <w:sz w:val="21"/>
          <w:szCs w:val="21"/>
        </w:rPr>
        <w:t xml:space="preserve"> w </w:t>
      </w:r>
      <w:r w:rsidR="002C57C7">
        <w:rPr>
          <w:rFonts w:ascii="Arial" w:hAnsi="Arial" w:cs="Arial"/>
          <w:color w:val="000000"/>
          <w:sz w:val="21"/>
          <w:szCs w:val="21"/>
        </w:rPr>
        <w:t>Załączniku nr 1 do Umowy</w:t>
      </w:r>
      <w:r w:rsidR="002C57C7" w:rsidRPr="002C57C7">
        <w:rPr>
          <w:rFonts w:ascii="Arial" w:hAnsi="Arial" w:cs="Arial"/>
          <w:color w:val="000000"/>
          <w:sz w:val="21"/>
          <w:szCs w:val="21"/>
        </w:rPr>
        <w:t xml:space="preserve"> oraz wycenion</w:t>
      </w:r>
      <w:r w:rsidR="00A625F7">
        <w:rPr>
          <w:rFonts w:ascii="Arial" w:hAnsi="Arial" w:cs="Arial"/>
          <w:color w:val="000000"/>
          <w:sz w:val="21"/>
          <w:szCs w:val="21"/>
        </w:rPr>
        <w:t>ych</w:t>
      </w:r>
      <w:r w:rsidR="002C57C7" w:rsidRPr="002C57C7">
        <w:rPr>
          <w:rFonts w:ascii="Arial" w:hAnsi="Arial" w:cs="Arial"/>
          <w:color w:val="000000"/>
          <w:sz w:val="21"/>
          <w:szCs w:val="21"/>
        </w:rPr>
        <w:t xml:space="preserve"> w </w:t>
      </w:r>
      <w:r w:rsidR="00A625F7">
        <w:rPr>
          <w:rFonts w:ascii="Arial" w:hAnsi="Arial" w:cs="Arial"/>
          <w:color w:val="000000"/>
          <w:sz w:val="21"/>
          <w:szCs w:val="21"/>
        </w:rPr>
        <w:t>ofercie</w:t>
      </w:r>
      <w:r w:rsidR="002C57C7" w:rsidRPr="002C57C7">
        <w:rPr>
          <w:rFonts w:ascii="Arial" w:hAnsi="Arial" w:cs="Arial"/>
          <w:color w:val="000000"/>
          <w:sz w:val="21"/>
          <w:szCs w:val="21"/>
        </w:rPr>
        <w:t xml:space="preserve"> Wykonawcy.</w:t>
      </w:r>
    </w:p>
    <w:p w14:paraId="780A3D61" w14:textId="77777777" w:rsidR="00BD5F05" w:rsidRDefault="00AC7895" w:rsidP="00E46DCD">
      <w:pPr>
        <w:numPr>
          <w:ilvl w:val="0"/>
          <w:numId w:val="8"/>
        </w:numPr>
        <w:tabs>
          <w:tab w:val="clear" w:pos="720"/>
        </w:tabs>
        <w:spacing w:line="276" w:lineRule="auto"/>
        <w:ind w:left="284" w:hanging="284"/>
        <w:jc w:val="both"/>
        <w:rPr>
          <w:rFonts w:ascii="Arial" w:hAnsi="Arial" w:cs="Arial"/>
          <w:color w:val="000000"/>
          <w:sz w:val="21"/>
          <w:szCs w:val="21"/>
        </w:rPr>
      </w:pPr>
      <w:r>
        <w:rPr>
          <w:rFonts w:ascii="Arial" w:hAnsi="Arial" w:cs="Arial"/>
          <w:color w:val="000000"/>
          <w:sz w:val="21"/>
          <w:szCs w:val="21"/>
        </w:rPr>
        <w:t>Umowa nie obejmuje dystrybucji energii elektrycznej, przyłączenia i opomiarowania wchodzących w zakres Umów o świadczenie usług dystrybucji , zawartych z właściwym dla poszczególnych obiektów Zamawiającego OSD.</w:t>
      </w:r>
    </w:p>
    <w:p w14:paraId="3BE1B7B0" w14:textId="77777777" w:rsidR="007C0B9F" w:rsidRPr="008C4141" w:rsidRDefault="007C0B9F" w:rsidP="00C95058">
      <w:pPr>
        <w:numPr>
          <w:ilvl w:val="0"/>
          <w:numId w:val="8"/>
        </w:numPr>
        <w:tabs>
          <w:tab w:val="clear" w:pos="720"/>
        </w:tabs>
        <w:spacing w:line="276" w:lineRule="auto"/>
        <w:ind w:left="284" w:hanging="284"/>
        <w:jc w:val="both"/>
        <w:rPr>
          <w:rFonts w:ascii="Arial" w:hAnsi="Arial" w:cs="Arial"/>
          <w:color w:val="000000"/>
          <w:sz w:val="21"/>
          <w:szCs w:val="21"/>
        </w:rPr>
      </w:pPr>
      <w:r w:rsidRPr="00C95058">
        <w:rPr>
          <w:rFonts w:ascii="Arial" w:hAnsi="Arial" w:cs="Arial"/>
          <w:color w:val="000000"/>
          <w:sz w:val="21"/>
          <w:szCs w:val="21"/>
        </w:rPr>
        <w:t xml:space="preserve">Wykonawca oświadcza, że posiada koncesję na obrót energią elektryczną </w:t>
      </w:r>
      <w:r w:rsidR="00282DC3" w:rsidRPr="00C95058">
        <w:rPr>
          <w:rFonts w:ascii="Arial" w:hAnsi="Arial" w:cs="Arial"/>
          <w:color w:val="000000"/>
          <w:sz w:val="21"/>
          <w:szCs w:val="21"/>
        </w:rPr>
        <w:br/>
      </w:r>
      <w:r w:rsidR="00D769CB" w:rsidRPr="00052B56">
        <w:rPr>
          <w:rFonts w:ascii="Arial" w:hAnsi="Arial" w:cs="Arial"/>
          <w:color w:val="000000"/>
          <w:sz w:val="21"/>
          <w:szCs w:val="21"/>
        </w:rPr>
        <w:t xml:space="preserve">nr </w:t>
      </w:r>
      <w:r w:rsidR="00521805" w:rsidRPr="00052B56">
        <w:rPr>
          <w:rFonts w:ascii="Arial" w:hAnsi="Arial" w:cs="Arial"/>
          <w:color w:val="000000"/>
          <w:sz w:val="21"/>
          <w:szCs w:val="21"/>
        </w:rPr>
        <w:t>………………………………</w:t>
      </w:r>
      <w:r w:rsidR="00D769CB" w:rsidRPr="009A098D">
        <w:rPr>
          <w:rFonts w:ascii="Arial" w:hAnsi="Arial" w:cs="Arial"/>
          <w:color w:val="000000"/>
          <w:sz w:val="21"/>
          <w:szCs w:val="21"/>
        </w:rPr>
        <w:t xml:space="preserve"> z dnia </w:t>
      </w:r>
      <w:r w:rsidR="00521805" w:rsidRPr="007F58FC">
        <w:rPr>
          <w:rFonts w:ascii="Arial" w:hAnsi="Arial" w:cs="Arial"/>
          <w:color w:val="000000"/>
          <w:sz w:val="21"/>
          <w:szCs w:val="21"/>
        </w:rPr>
        <w:t>.……………..</w:t>
      </w:r>
      <w:r w:rsidR="00F53DB5" w:rsidRPr="00552739">
        <w:rPr>
          <w:rFonts w:ascii="Arial" w:hAnsi="Arial" w:cs="Arial"/>
          <w:color w:val="000000"/>
          <w:sz w:val="21"/>
          <w:szCs w:val="21"/>
        </w:rPr>
        <w:t xml:space="preserve"> r.</w:t>
      </w:r>
      <w:r w:rsidR="00D769CB" w:rsidRPr="00552739">
        <w:rPr>
          <w:rFonts w:ascii="Arial" w:hAnsi="Arial" w:cs="Arial"/>
          <w:color w:val="000000"/>
          <w:sz w:val="21"/>
          <w:szCs w:val="21"/>
        </w:rPr>
        <w:t xml:space="preserve"> </w:t>
      </w:r>
      <w:r w:rsidRPr="000917D5">
        <w:rPr>
          <w:rFonts w:ascii="Arial" w:hAnsi="Arial" w:cs="Arial"/>
          <w:color w:val="000000"/>
          <w:sz w:val="21"/>
          <w:szCs w:val="21"/>
        </w:rPr>
        <w:t xml:space="preserve">wydaną przez Prezesa Urzędu Regulacji Energetyki oraz zawarte </w:t>
      </w:r>
      <w:r w:rsidR="00E25E87" w:rsidRPr="008C4141">
        <w:rPr>
          <w:rFonts w:ascii="Arial" w:hAnsi="Arial" w:cs="Arial"/>
          <w:color w:val="000000"/>
          <w:sz w:val="21"/>
          <w:szCs w:val="21"/>
        </w:rPr>
        <w:t xml:space="preserve">aktualne </w:t>
      </w:r>
      <w:r w:rsidR="004E407E" w:rsidRPr="008C4141">
        <w:rPr>
          <w:rFonts w:ascii="Arial" w:hAnsi="Arial" w:cs="Arial"/>
          <w:color w:val="000000"/>
          <w:sz w:val="21"/>
          <w:szCs w:val="21"/>
        </w:rPr>
        <w:t>U</w:t>
      </w:r>
      <w:r w:rsidRPr="008C4141">
        <w:rPr>
          <w:rFonts w:ascii="Arial" w:hAnsi="Arial" w:cs="Arial"/>
          <w:color w:val="000000"/>
          <w:sz w:val="21"/>
          <w:szCs w:val="21"/>
        </w:rPr>
        <w:t xml:space="preserve">mowy </w:t>
      </w:r>
      <w:r w:rsidR="004E407E" w:rsidRPr="008C4141">
        <w:rPr>
          <w:rFonts w:ascii="Arial" w:hAnsi="Arial" w:cs="Arial"/>
          <w:color w:val="000000"/>
          <w:sz w:val="21"/>
          <w:szCs w:val="21"/>
        </w:rPr>
        <w:t xml:space="preserve">Dystrybucyjne </w:t>
      </w:r>
      <w:r w:rsidRPr="008C4141">
        <w:rPr>
          <w:rFonts w:ascii="Arial" w:hAnsi="Arial" w:cs="Arial"/>
          <w:color w:val="000000"/>
          <w:sz w:val="21"/>
          <w:szCs w:val="21"/>
        </w:rPr>
        <w:t>z właściwymi OSD</w:t>
      </w:r>
      <w:r w:rsidR="00E25E87" w:rsidRPr="008C4141">
        <w:rPr>
          <w:rFonts w:ascii="Arial" w:hAnsi="Arial" w:cs="Arial"/>
          <w:color w:val="000000"/>
          <w:sz w:val="21"/>
          <w:szCs w:val="21"/>
        </w:rPr>
        <w:t xml:space="preserve"> lub promesy umów </w:t>
      </w:r>
      <w:r w:rsidRPr="008C4141">
        <w:rPr>
          <w:rFonts w:ascii="Arial" w:hAnsi="Arial" w:cs="Arial"/>
          <w:color w:val="000000"/>
          <w:sz w:val="21"/>
          <w:szCs w:val="21"/>
        </w:rPr>
        <w:t xml:space="preserve"> umożliwiające sprzedaż energii elektrycznej </w:t>
      </w:r>
      <w:r w:rsidR="00E25E87" w:rsidRPr="008C4141">
        <w:rPr>
          <w:rFonts w:ascii="Arial" w:hAnsi="Arial" w:cs="Arial"/>
          <w:color w:val="000000"/>
          <w:sz w:val="21"/>
          <w:szCs w:val="21"/>
        </w:rPr>
        <w:t xml:space="preserve">na potrzeby </w:t>
      </w:r>
      <w:r w:rsidRPr="008C4141">
        <w:rPr>
          <w:rFonts w:ascii="Arial" w:hAnsi="Arial" w:cs="Arial"/>
          <w:color w:val="000000"/>
          <w:sz w:val="21"/>
          <w:szCs w:val="21"/>
        </w:rPr>
        <w:t>obiektów Zamawiającego.</w:t>
      </w:r>
    </w:p>
    <w:p w14:paraId="5D50A1BE" w14:textId="77777777" w:rsidR="00D06D95" w:rsidRPr="008E1EF0" w:rsidRDefault="00D06D95" w:rsidP="00E46DCD">
      <w:pPr>
        <w:numPr>
          <w:ilvl w:val="0"/>
          <w:numId w:val="8"/>
        </w:numPr>
        <w:tabs>
          <w:tab w:val="clear" w:pos="720"/>
        </w:tabs>
        <w:autoSpaceDE w:val="0"/>
        <w:autoSpaceDN w:val="0"/>
        <w:adjustRightInd w:val="0"/>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Planowana wysokość zużycia energii elektrycznej w okresie obowiązywania Umowy dla poszczególnych obiektów Zamawiającego, określ</w:t>
      </w:r>
      <w:r w:rsidR="00E25E87" w:rsidRPr="008E1EF0">
        <w:rPr>
          <w:rFonts w:ascii="Arial" w:hAnsi="Arial" w:cs="Arial"/>
          <w:color w:val="000000"/>
          <w:sz w:val="21"/>
          <w:szCs w:val="21"/>
        </w:rPr>
        <w:t>o</w:t>
      </w:r>
      <w:r w:rsidRPr="008E1EF0">
        <w:rPr>
          <w:rFonts w:ascii="Arial" w:hAnsi="Arial" w:cs="Arial"/>
          <w:color w:val="000000"/>
          <w:sz w:val="21"/>
          <w:szCs w:val="21"/>
        </w:rPr>
        <w:t>nych w Załączniku nr 1 do Umowy</w:t>
      </w:r>
      <w:r w:rsidR="00ED6961" w:rsidRPr="008E1EF0">
        <w:rPr>
          <w:rFonts w:ascii="Arial" w:hAnsi="Arial" w:cs="Arial"/>
          <w:color w:val="000000"/>
          <w:sz w:val="21"/>
          <w:szCs w:val="21"/>
        </w:rPr>
        <w:t>,</w:t>
      </w:r>
      <w:r w:rsidRPr="008E1EF0">
        <w:rPr>
          <w:rFonts w:ascii="Arial" w:hAnsi="Arial" w:cs="Arial"/>
          <w:color w:val="000000"/>
          <w:sz w:val="21"/>
          <w:szCs w:val="21"/>
        </w:rPr>
        <w:t xml:space="preserve"> szacuje się w </w:t>
      </w:r>
      <w:r w:rsidRPr="008E1EF0">
        <w:rPr>
          <w:rFonts w:ascii="Arial" w:hAnsi="Arial" w:cs="Arial"/>
          <w:sz w:val="21"/>
          <w:szCs w:val="21"/>
        </w:rPr>
        <w:t xml:space="preserve">wysokości </w:t>
      </w:r>
      <w:r w:rsidR="00C95058">
        <w:rPr>
          <w:rFonts w:ascii="Arial" w:hAnsi="Arial" w:cs="Arial"/>
          <w:sz w:val="21"/>
          <w:szCs w:val="21"/>
        </w:rPr>
        <w:t>5</w:t>
      </w:r>
      <w:r w:rsidR="001F68FF">
        <w:rPr>
          <w:rFonts w:ascii="Arial" w:hAnsi="Arial" w:cs="Arial"/>
          <w:sz w:val="21"/>
          <w:szCs w:val="21"/>
        </w:rPr>
        <w:t>36,69</w:t>
      </w:r>
      <w:r w:rsidR="00521805" w:rsidRPr="008E1EF0">
        <w:rPr>
          <w:rFonts w:ascii="Arial" w:hAnsi="Arial" w:cs="Arial"/>
          <w:sz w:val="21"/>
          <w:szCs w:val="21"/>
        </w:rPr>
        <w:t xml:space="preserve"> </w:t>
      </w:r>
      <w:r w:rsidR="00E25E87" w:rsidRPr="008E1EF0">
        <w:rPr>
          <w:rFonts w:ascii="Arial" w:hAnsi="Arial" w:cs="Arial"/>
          <w:bCs/>
          <w:color w:val="000000"/>
          <w:sz w:val="21"/>
          <w:szCs w:val="21"/>
        </w:rPr>
        <w:t>M</w:t>
      </w:r>
      <w:r w:rsidRPr="008E1EF0">
        <w:rPr>
          <w:rFonts w:ascii="Arial" w:hAnsi="Arial" w:cs="Arial"/>
          <w:bCs/>
          <w:color w:val="000000"/>
          <w:sz w:val="21"/>
          <w:szCs w:val="21"/>
        </w:rPr>
        <w:t>Wh</w:t>
      </w:r>
      <w:r w:rsidRPr="008E1EF0">
        <w:rPr>
          <w:rFonts w:ascii="Arial" w:hAnsi="Arial" w:cs="Arial"/>
          <w:color w:val="000000"/>
          <w:sz w:val="21"/>
          <w:szCs w:val="21"/>
        </w:rPr>
        <w:t>.</w:t>
      </w:r>
    </w:p>
    <w:p w14:paraId="7959E8CF" w14:textId="77777777" w:rsidR="00620842" w:rsidRPr="008E1EF0" w:rsidRDefault="00620842" w:rsidP="00E46DCD">
      <w:pPr>
        <w:numPr>
          <w:ilvl w:val="0"/>
          <w:numId w:val="8"/>
        </w:numPr>
        <w:tabs>
          <w:tab w:val="clear" w:pos="720"/>
        </w:tabs>
        <w:autoSpaceDE w:val="0"/>
        <w:autoSpaceDN w:val="0"/>
        <w:adjustRightInd w:val="0"/>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Rozliczenie sprzedaży energii będzie się odbywać na podstawie faktycznego zużycia energii elektrycznej, ustalonego w oparciu o bezpośrednie odczyty wskazań układów pomiarowo-rozliczeniowych, po stałej cenie za 1</w:t>
      </w:r>
      <w:r w:rsidR="00C95058">
        <w:rPr>
          <w:rFonts w:ascii="Arial" w:hAnsi="Arial" w:cs="Arial"/>
          <w:color w:val="000000"/>
          <w:sz w:val="21"/>
          <w:szCs w:val="21"/>
        </w:rPr>
        <w:t xml:space="preserve"> </w:t>
      </w:r>
      <w:r w:rsidRPr="008E1EF0">
        <w:rPr>
          <w:rFonts w:ascii="Arial" w:hAnsi="Arial" w:cs="Arial"/>
          <w:color w:val="000000"/>
          <w:sz w:val="21"/>
          <w:szCs w:val="21"/>
        </w:rPr>
        <w:t xml:space="preserve">MWh w całym okresie trwania Umowy. </w:t>
      </w:r>
    </w:p>
    <w:p w14:paraId="094557E5" w14:textId="77777777" w:rsidR="00D06D95" w:rsidRPr="008E1EF0" w:rsidRDefault="00D06D95" w:rsidP="00E46DCD">
      <w:pPr>
        <w:numPr>
          <w:ilvl w:val="0"/>
          <w:numId w:val="8"/>
        </w:numPr>
        <w:tabs>
          <w:tab w:val="clear" w:pos="720"/>
        </w:tabs>
        <w:spacing w:line="276" w:lineRule="auto"/>
        <w:ind w:left="284" w:hanging="284"/>
        <w:jc w:val="both"/>
        <w:rPr>
          <w:rFonts w:ascii="Arial" w:hAnsi="Arial" w:cs="Arial"/>
          <w:b/>
          <w:color w:val="000000"/>
          <w:sz w:val="21"/>
          <w:szCs w:val="21"/>
        </w:rPr>
      </w:pPr>
      <w:r w:rsidRPr="008E1EF0">
        <w:rPr>
          <w:rFonts w:ascii="Arial" w:hAnsi="Arial" w:cs="Arial"/>
          <w:color w:val="000000"/>
          <w:sz w:val="21"/>
          <w:szCs w:val="21"/>
        </w:rPr>
        <w:t>Ewentualna zmiana szacowanego zużycia energii elektrycznej nie będzie skutkowała dodatkowymi kosztami dla Zamawiającego, poza rozliczeniem za faktycznie zużytą ilość energii elektrycznej.</w:t>
      </w:r>
    </w:p>
    <w:p w14:paraId="4449A80F" w14:textId="77777777" w:rsidR="00E374F1" w:rsidRPr="008E1EF0" w:rsidRDefault="00E374F1" w:rsidP="00E46DCD">
      <w:pPr>
        <w:numPr>
          <w:ilvl w:val="0"/>
          <w:numId w:val="8"/>
        </w:numPr>
        <w:tabs>
          <w:tab w:val="clear" w:pos="720"/>
        </w:tabs>
        <w:spacing w:line="276" w:lineRule="auto"/>
        <w:ind w:left="284" w:hanging="284"/>
        <w:jc w:val="both"/>
        <w:rPr>
          <w:rFonts w:ascii="Arial" w:hAnsi="Arial" w:cs="Arial"/>
          <w:b/>
          <w:color w:val="000000"/>
          <w:sz w:val="21"/>
          <w:szCs w:val="21"/>
        </w:rPr>
      </w:pPr>
      <w:r w:rsidRPr="008E1EF0">
        <w:rPr>
          <w:rFonts w:ascii="Arial" w:hAnsi="Arial" w:cs="Arial"/>
          <w:color w:val="000000"/>
          <w:sz w:val="21"/>
          <w:szCs w:val="21"/>
        </w:rPr>
        <w:t>Zamawiający oświadcza, że dysponuje tytułem prawnym do korzystania z obiektów</w:t>
      </w:r>
      <w:r w:rsidR="0075081B">
        <w:rPr>
          <w:rFonts w:ascii="Arial" w:hAnsi="Arial" w:cs="Arial"/>
          <w:color w:val="000000"/>
          <w:sz w:val="21"/>
          <w:szCs w:val="21"/>
        </w:rPr>
        <w:t>,</w:t>
      </w:r>
      <w:r w:rsidRPr="008E1EF0">
        <w:rPr>
          <w:rFonts w:ascii="Arial" w:hAnsi="Arial" w:cs="Arial"/>
          <w:color w:val="000000"/>
          <w:sz w:val="21"/>
          <w:szCs w:val="21"/>
        </w:rPr>
        <w:t xml:space="preserve"> do których ma być dostarczana energia elektryczna na podstawie niniejszej Umowy. </w:t>
      </w:r>
    </w:p>
    <w:p w14:paraId="58C1264F" w14:textId="77777777" w:rsidR="00E374F1" w:rsidRPr="008E1EF0" w:rsidRDefault="00E374F1" w:rsidP="00E46DCD">
      <w:pPr>
        <w:spacing w:line="276" w:lineRule="auto"/>
        <w:jc w:val="center"/>
        <w:rPr>
          <w:rFonts w:ascii="Arial" w:hAnsi="Arial" w:cs="Arial"/>
          <w:b/>
          <w:color w:val="000000"/>
          <w:sz w:val="21"/>
          <w:szCs w:val="21"/>
        </w:rPr>
      </w:pPr>
    </w:p>
    <w:p w14:paraId="04E77CE5" w14:textId="77777777" w:rsidR="009E13AF" w:rsidRPr="008E1EF0" w:rsidRDefault="009E13AF" w:rsidP="00E46DCD">
      <w:pPr>
        <w:spacing w:line="276" w:lineRule="auto"/>
        <w:jc w:val="center"/>
        <w:rPr>
          <w:rFonts w:ascii="Arial" w:hAnsi="Arial" w:cs="Arial"/>
          <w:b/>
          <w:bCs/>
          <w:color w:val="000000"/>
          <w:sz w:val="21"/>
          <w:szCs w:val="21"/>
        </w:rPr>
      </w:pPr>
      <w:r w:rsidRPr="008E1EF0">
        <w:rPr>
          <w:rFonts w:ascii="Arial" w:hAnsi="Arial" w:cs="Arial"/>
          <w:b/>
          <w:color w:val="000000"/>
          <w:sz w:val="21"/>
          <w:szCs w:val="21"/>
        </w:rPr>
        <w:t>§ 2</w:t>
      </w:r>
    </w:p>
    <w:p w14:paraId="3FAF08A6" w14:textId="77777777" w:rsidR="00B20A48" w:rsidRPr="008E1EF0" w:rsidRDefault="005F7ADE"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Obowiązki Wykonawcy</w:t>
      </w:r>
    </w:p>
    <w:p w14:paraId="38EBAFA2" w14:textId="77777777" w:rsidR="00057CB4" w:rsidRPr="008E1EF0" w:rsidRDefault="00057CB4" w:rsidP="00E46DCD">
      <w:pPr>
        <w:spacing w:line="276" w:lineRule="auto"/>
        <w:jc w:val="center"/>
        <w:rPr>
          <w:rFonts w:ascii="Arial" w:hAnsi="Arial" w:cs="Arial"/>
          <w:b/>
          <w:bCs/>
          <w:color w:val="000000"/>
          <w:sz w:val="21"/>
          <w:szCs w:val="21"/>
        </w:rPr>
      </w:pPr>
    </w:p>
    <w:p w14:paraId="44BD9FD6" w14:textId="77777777" w:rsidR="00FF5DE1" w:rsidRPr="008E1EF0" w:rsidRDefault="00FF5DE1" w:rsidP="00F0114C">
      <w:pPr>
        <w:numPr>
          <w:ilvl w:val="0"/>
          <w:numId w:val="7"/>
        </w:numPr>
        <w:tabs>
          <w:tab w:val="clear" w:pos="360"/>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Wykonawca zobowiązuje się do:</w:t>
      </w:r>
    </w:p>
    <w:p w14:paraId="39A9A13F" w14:textId="77777777" w:rsidR="004D64BD" w:rsidRPr="008E1EF0" w:rsidRDefault="004D64BD" w:rsidP="00E46DCD">
      <w:pPr>
        <w:numPr>
          <w:ilvl w:val="0"/>
          <w:numId w:val="37"/>
        </w:numPr>
        <w:spacing w:line="276" w:lineRule="auto"/>
        <w:ind w:left="567" w:hanging="283"/>
        <w:jc w:val="both"/>
        <w:rPr>
          <w:rFonts w:ascii="Arial" w:hAnsi="Arial" w:cs="Arial"/>
          <w:color w:val="000000"/>
          <w:sz w:val="21"/>
          <w:szCs w:val="21"/>
        </w:rPr>
      </w:pPr>
      <w:r w:rsidRPr="008E1EF0">
        <w:rPr>
          <w:rFonts w:ascii="Arial" w:hAnsi="Arial" w:cs="Arial"/>
          <w:color w:val="000000"/>
          <w:sz w:val="21"/>
          <w:szCs w:val="21"/>
        </w:rPr>
        <w:lastRenderedPageBreak/>
        <w:t>sprzedaży energii elektrycznej z zachowaniem obowiązujących standardów jakościowych oraz innych wymagań określonych w ustawie</w:t>
      </w:r>
      <w:r w:rsidR="00C546D7">
        <w:rPr>
          <w:rFonts w:ascii="Arial" w:hAnsi="Arial" w:cs="Arial"/>
          <w:color w:val="000000"/>
          <w:sz w:val="21"/>
          <w:szCs w:val="21"/>
        </w:rPr>
        <w:t xml:space="preserve"> -</w:t>
      </w:r>
      <w:r w:rsidRPr="008E1EF0">
        <w:rPr>
          <w:rFonts w:ascii="Arial" w:hAnsi="Arial" w:cs="Arial"/>
          <w:color w:val="000000"/>
          <w:sz w:val="21"/>
          <w:szCs w:val="21"/>
        </w:rPr>
        <w:t xml:space="preserve"> Prawo energetyczne i aktach wykonawczych do tej ustawy</w:t>
      </w:r>
      <w:r w:rsidR="00EE5096" w:rsidRPr="008E1EF0">
        <w:rPr>
          <w:rFonts w:ascii="Arial" w:hAnsi="Arial" w:cs="Arial"/>
          <w:color w:val="000000"/>
          <w:sz w:val="21"/>
          <w:szCs w:val="21"/>
        </w:rPr>
        <w:t>;</w:t>
      </w:r>
    </w:p>
    <w:p w14:paraId="3B9BB2D2" w14:textId="77777777" w:rsidR="004D64BD" w:rsidRPr="008E1EF0" w:rsidRDefault="004D64BD" w:rsidP="00E46DCD">
      <w:pPr>
        <w:numPr>
          <w:ilvl w:val="0"/>
          <w:numId w:val="37"/>
        </w:numPr>
        <w:spacing w:line="276" w:lineRule="auto"/>
        <w:ind w:left="567" w:hanging="283"/>
        <w:jc w:val="both"/>
        <w:rPr>
          <w:rFonts w:ascii="Arial" w:hAnsi="Arial" w:cs="Arial"/>
          <w:color w:val="000000"/>
          <w:sz w:val="21"/>
          <w:szCs w:val="21"/>
        </w:rPr>
      </w:pPr>
      <w:r w:rsidRPr="008E1EF0">
        <w:rPr>
          <w:rFonts w:ascii="Arial" w:hAnsi="Arial" w:cs="Arial"/>
          <w:color w:val="000000"/>
          <w:sz w:val="21"/>
          <w:szCs w:val="21"/>
        </w:rPr>
        <w:t>przestrzegania obowiązujących przepisów w sprawie warunków pobierania opłat za sprzedaż energii elektrycznej</w:t>
      </w:r>
      <w:r w:rsidR="00EE5096" w:rsidRPr="008E1EF0">
        <w:rPr>
          <w:rFonts w:ascii="Arial" w:hAnsi="Arial" w:cs="Arial"/>
          <w:color w:val="000000"/>
          <w:sz w:val="21"/>
          <w:szCs w:val="21"/>
        </w:rPr>
        <w:t>;</w:t>
      </w:r>
    </w:p>
    <w:p w14:paraId="5F280053" w14:textId="77777777" w:rsidR="00052B56" w:rsidRDefault="004D64BD" w:rsidP="00E46DCD">
      <w:pPr>
        <w:numPr>
          <w:ilvl w:val="0"/>
          <w:numId w:val="37"/>
        </w:numPr>
        <w:spacing w:line="276" w:lineRule="auto"/>
        <w:ind w:left="567" w:hanging="283"/>
        <w:jc w:val="both"/>
        <w:rPr>
          <w:rFonts w:ascii="Arial" w:hAnsi="Arial" w:cs="Arial"/>
          <w:color w:val="000000"/>
          <w:sz w:val="21"/>
          <w:szCs w:val="21"/>
        </w:rPr>
      </w:pPr>
      <w:r w:rsidRPr="008E1EF0">
        <w:rPr>
          <w:rFonts w:ascii="Arial" w:hAnsi="Arial" w:cs="Arial"/>
          <w:color w:val="000000"/>
          <w:sz w:val="21"/>
          <w:szCs w:val="21"/>
        </w:rPr>
        <w:t>prowadzenia ewidencji wpłat należności zapewniającej poprawność rozliczeń</w:t>
      </w:r>
      <w:r w:rsidR="00052B56">
        <w:rPr>
          <w:rFonts w:ascii="Arial" w:hAnsi="Arial" w:cs="Arial"/>
          <w:color w:val="000000"/>
          <w:sz w:val="21"/>
          <w:szCs w:val="21"/>
        </w:rPr>
        <w:t>;</w:t>
      </w:r>
    </w:p>
    <w:p w14:paraId="1CA1486C" w14:textId="77777777" w:rsidR="00FF5DE1" w:rsidRPr="008E1EF0" w:rsidRDefault="00052B56" w:rsidP="00E46DCD">
      <w:pPr>
        <w:numPr>
          <w:ilvl w:val="0"/>
          <w:numId w:val="37"/>
        </w:numPr>
        <w:spacing w:line="276" w:lineRule="auto"/>
        <w:ind w:left="567" w:hanging="283"/>
        <w:jc w:val="both"/>
        <w:rPr>
          <w:rFonts w:ascii="Arial" w:hAnsi="Arial" w:cs="Arial"/>
          <w:color w:val="000000"/>
          <w:sz w:val="21"/>
          <w:szCs w:val="21"/>
        </w:rPr>
      </w:pPr>
      <w:r>
        <w:rPr>
          <w:rFonts w:ascii="Arial" w:hAnsi="Arial" w:cs="Arial"/>
          <w:color w:val="000000"/>
          <w:sz w:val="21"/>
          <w:szCs w:val="21"/>
        </w:rPr>
        <w:t>skutecznego wypowiedzenia dotychczas obowiązujących umów kompleksowych na dostawę energii elektrycznej i świadczenie usług dystrybucji zawartych pomiędzy Zamawiającym, a innymi wykonawcami oraz reprezentowania Zamawiającego przed właściwym dla danego obiektu Zamawiającego OSD w sprawach związanych z zawarciem nowych umów na świadczenie usług dystrybucji, tj. w szczególności uzyskania, ustalenia treści i przedłożenia Zamawiającemu do podpisu niezbędnych dokumentów, w tym umów o świadczenie usług dystrybucji. W celu wykonania czynności, o których mowa w zdaniu poprzednim Wykonawca otrzyma od Zamawiającego stosowne pełnomocnictwo</w:t>
      </w:r>
      <w:r w:rsidR="00EE5096" w:rsidRPr="008E1EF0">
        <w:rPr>
          <w:rFonts w:ascii="Arial" w:hAnsi="Arial" w:cs="Arial"/>
          <w:color w:val="000000"/>
          <w:sz w:val="21"/>
          <w:szCs w:val="21"/>
        </w:rPr>
        <w:t>.</w:t>
      </w:r>
    </w:p>
    <w:p w14:paraId="726409A9" w14:textId="77777777" w:rsidR="00257C4E" w:rsidRPr="008E1EF0" w:rsidRDefault="00B20A48" w:rsidP="00D16EE0">
      <w:pPr>
        <w:numPr>
          <w:ilvl w:val="0"/>
          <w:numId w:val="7"/>
        </w:numPr>
        <w:tabs>
          <w:tab w:val="clear" w:pos="360"/>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 xml:space="preserve">Wykonawca zobowiązuje się do złożenia </w:t>
      </w:r>
      <w:r w:rsidR="0061246F" w:rsidRPr="008E1EF0">
        <w:rPr>
          <w:rFonts w:ascii="Arial" w:hAnsi="Arial" w:cs="Arial"/>
          <w:color w:val="000000"/>
          <w:sz w:val="21"/>
          <w:szCs w:val="21"/>
        </w:rPr>
        <w:t>u</w:t>
      </w:r>
      <w:r w:rsidR="007C0B9F" w:rsidRPr="008E1EF0">
        <w:rPr>
          <w:rFonts w:ascii="Arial" w:hAnsi="Arial" w:cs="Arial"/>
          <w:color w:val="000000"/>
          <w:sz w:val="21"/>
          <w:szCs w:val="21"/>
        </w:rPr>
        <w:t xml:space="preserve"> właściwych </w:t>
      </w:r>
      <w:r w:rsidRPr="008E1EF0">
        <w:rPr>
          <w:rFonts w:ascii="Arial" w:hAnsi="Arial" w:cs="Arial"/>
          <w:color w:val="000000"/>
          <w:sz w:val="21"/>
          <w:szCs w:val="21"/>
        </w:rPr>
        <w:t xml:space="preserve">OSD, w imieniu Zamawiającego, </w:t>
      </w:r>
      <w:r w:rsidR="00A648D8">
        <w:rPr>
          <w:rFonts w:ascii="Arial" w:hAnsi="Arial" w:cs="Arial"/>
          <w:color w:val="000000"/>
          <w:sz w:val="21"/>
          <w:szCs w:val="21"/>
        </w:rPr>
        <w:t xml:space="preserve">pisemnego </w:t>
      </w:r>
      <w:r w:rsidRPr="008E1EF0">
        <w:rPr>
          <w:rFonts w:ascii="Arial" w:hAnsi="Arial" w:cs="Arial"/>
          <w:color w:val="000000"/>
          <w:sz w:val="21"/>
          <w:szCs w:val="21"/>
        </w:rPr>
        <w:t xml:space="preserve">zgłoszenia o zawarciu </w:t>
      </w:r>
      <w:r w:rsidR="00A648D8">
        <w:rPr>
          <w:rFonts w:ascii="Arial" w:hAnsi="Arial" w:cs="Arial"/>
          <w:color w:val="000000"/>
          <w:sz w:val="21"/>
          <w:szCs w:val="21"/>
        </w:rPr>
        <w:t>U</w:t>
      </w:r>
      <w:r w:rsidRPr="008E1EF0">
        <w:rPr>
          <w:rFonts w:ascii="Arial" w:hAnsi="Arial" w:cs="Arial"/>
          <w:color w:val="000000"/>
          <w:sz w:val="21"/>
          <w:szCs w:val="21"/>
        </w:rPr>
        <w:t>mowy na sprzedaż energii elektrycznej.</w:t>
      </w:r>
    </w:p>
    <w:p w14:paraId="02D37B9B" w14:textId="77777777" w:rsidR="00B20A48" w:rsidRPr="008E1EF0" w:rsidRDefault="00D877D7" w:rsidP="00D16EE0">
      <w:pPr>
        <w:numPr>
          <w:ilvl w:val="0"/>
          <w:numId w:val="7"/>
        </w:numPr>
        <w:tabs>
          <w:tab w:val="clear" w:pos="360"/>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Zamawiający wyznacza</w:t>
      </w:r>
      <w:r w:rsidR="0075420F" w:rsidRPr="008E1EF0">
        <w:rPr>
          <w:rFonts w:ascii="Arial" w:hAnsi="Arial" w:cs="Arial"/>
          <w:color w:val="000000"/>
          <w:sz w:val="21"/>
          <w:szCs w:val="21"/>
        </w:rPr>
        <w:t xml:space="preserve"> </w:t>
      </w:r>
      <w:r w:rsidR="00B20A48" w:rsidRPr="008E1EF0">
        <w:rPr>
          <w:rFonts w:ascii="Arial" w:hAnsi="Arial" w:cs="Arial"/>
          <w:color w:val="000000"/>
          <w:sz w:val="21"/>
          <w:szCs w:val="21"/>
        </w:rPr>
        <w:t>Wykonawc</w:t>
      </w:r>
      <w:r w:rsidRPr="008E1EF0">
        <w:rPr>
          <w:rFonts w:ascii="Arial" w:hAnsi="Arial" w:cs="Arial"/>
          <w:color w:val="000000"/>
          <w:sz w:val="21"/>
          <w:szCs w:val="21"/>
        </w:rPr>
        <w:t>ę</w:t>
      </w:r>
      <w:r w:rsidR="0075420F" w:rsidRPr="008E1EF0">
        <w:rPr>
          <w:rFonts w:ascii="Arial" w:hAnsi="Arial" w:cs="Arial"/>
          <w:color w:val="000000"/>
          <w:sz w:val="21"/>
          <w:szCs w:val="21"/>
        </w:rPr>
        <w:t>,</w:t>
      </w:r>
      <w:r w:rsidRPr="008E1EF0">
        <w:rPr>
          <w:rFonts w:ascii="Arial" w:hAnsi="Arial" w:cs="Arial"/>
          <w:color w:val="000000"/>
          <w:sz w:val="21"/>
          <w:szCs w:val="21"/>
        </w:rPr>
        <w:t xml:space="preserve"> </w:t>
      </w:r>
      <w:r w:rsidR="0075420F" w:rsidRPr="008E1EF0">
        <w:rPr>
          <w:rFonts w:ascii="Arial" w:hAnsi="Arial" w:cs="Arial"/>
          <w:color w:val="000000"/>
          <w:sz w:val="21"/>
          <w:szCs w:val="21"/>
        </w:rPr>
        <w:t xml:space="preserve">w ramach wynagrodzenia określonego w Umowie, </w:t>
      </w:r>
      <w:r w:rsidRPr="008E1EF0">
        <w:rPr>
          <w:rFonts w:ascii="Arial" w:hAnsi="Arial" w:cs="Arial"/>
          <w:color w:val="000000"/>
          <w:sz w:val="21"/>
          <w:szCs w:val="21"/>
        </w:rPr>
        <w:t>do pełnienia funkcji podmiotu odpowiedzialnego za</w:t>
      </w:r>
      <w:r w:rsidR="00B20A48" w:rsidRPr="008E1EF0">
        <w:rPr>
          <w:rFonts w:ascii="Arial" w:hAnsi="Arial" w:cs="Arial"/>
          <w:color w:val="000000"/>
          <w:sz w:val="21"/>
          <w:szCs w:val="21"/>
        </w:rPr>
        <w:t xml:space="preserve"> bilansowanie handlowe dla energii elektrycznej sprzedanej w ramach Umowy.</w:t>
      </w:r>
      <w:r w:rsidR="00257C4E" w:rsidRPr="008E1EF0">
        <w:rPr>
          <w:rFonts w:ascii="Arial" w:hAnsi="Arial" w:cs="Arial"/>
          <w:color w:val="000000"/>
          <w:sz w:val="21"/>
          <w:szCs w:val="21"/>
        </w:rPr>
        <w:t xml:space="preserve"> </w:t>
      </w:r>
      <w:r w:rsidRPr="008E1EF0">
        <w:rPr>
          <w:rFonts w:ascii="Arial" w:hAnsi="Arial" w:cs="Arial"/>
          <w:color w:val="000000"/>
          <w:sz w:val="21"/>
          <w:szCs w:val="21"/>
        </w:rPr>
        <w:t xml:space="preserve">Strony ustalają, że rozliczenie niezbilansowania będzie następować na podstawie grafiku indywidualnego przedstawiającego zbiór danych o planowanej realizacji Umowy oddzielnie dla poszczególnych okresów rozliczeniowych centralnego mechanizmu bilansowania handlowego oraz </w:t>
      </w:r>
      <w:r w:rsidR="00BB4F91">
        <w:rPr>
          <w:rFonts w:ascii="Arial" w:hAnsi="Arial" w:cs="Arial"/>
          <w:color w:val="000000"/>
          <w:sz w:val="21"/>
          <w:szCs w:val="21"/>
        </w:rPr>
        <w:t>rzeczywistego</w:t>
      </w:r>
      <w:r w:rsidR="00A648D8" w:rsidRPr="008E1EF0">
        <w:rPr>
          <w:rFonts w:ascii="Arial" w:hAnsi="Arial" w:cs="Arial"/>
          <w:color w:val="000000"/>
          <w:sz w:val="21"/>
          <w:szCs w:val="21"/>
        </w:rPr>
        <w:t xml:space="preserve"> </w:t>
      </w:r>
      <w:r w:rsidRPr="008E1EF0">
        <w:rPr>
          <w:rFonts w:ascii="Arial" w:hAnsi="Arial" w:cs="Arial"/>
          <w:color w:val="000000"/>
          <w:sz w:val="21"/>
          <w:szCs w:val="21"/>
        </w:rPr>
        <w:t>poboru energii elektrycznej.</w:t>
      </w:r>
    </w:p>
    <w:p w14:paraId="0639894F" w14:textId="77777777" w:rsidR="00B20A48" w:rsidRPr="008E1EF0" w:rsidRDefault="00B20A48" w:rsidP="00D16EE0">
      <w:pPr>
        <w:numPr>
          <w:ilvl w:val="0"/>
          <w:numId w:val="7"/>
        </w:numPr>
        <w:tabs>
          <w:tab w:val="clear" w:pos="360"/>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Wszystkie prawa i obowiązki</w:t>
      </w:r>
      <w:r w:rsidR="00257C4E" w:rsidRPr="008E1EF0">
        <w:rPr>
          <w:rFonts w:ascii="Arial" w:hAnsi="Arial" w:cs="Arial"/>
          <w:color w:val="000000"/>
          <w:sz w:val="21"/>
          <w:szCs w:val="21"/>
        </w:rPr>
        <w:t xml:space="preserve">, jak również koszty </w:t>
      </w:r>
      <w:r w:rsidRPr="008E1EF0">
        <w:rPr>
          <w:rFonts w:ascii="Arial" w:hAnsi="Arial" w:cs="Arial"/>
          <w:color w:val="000000"/>
          <w:sz w:val="21"/>
          <w:szCs w:val="21"/>
        </w:rPr>
        <w:t>związane z bilansowaniem handlowym wynikające z Umowy, w tym zgłaszanie grafików handlowych do OSD, przechodzą  na Wykonawcę.</w:t>
      </w:r>
    </w:p>
    <w:p w14:paraId="68553E51" w14:textId="77777777" w:rsidR="00D06D95" w:rsidRPr="008E1EF0" w:rsidRDefault="00D06D95" w:rsidP="00D16EE0">
      <w:pPr>
        <w:numPr>
          <w:ilvl w:val="0"/>
          <w:numId w:val="7"/>
        </w:numPr>
        <w:tabs>
          <w:tab w:val="clear" w:pos="360"/>
        </w:tabs>
        <w:spacing w:line="276" w:lineRule="auto"/>
        <w:ind w:left="284" w:hanging="284"/>
        <w:jc w:val="both"/>
        <w:rPr>
          <w:rFonts w:ascii="Arial" w:hAnsi="Arial" w:cs="Arial"/>
          <w:sz w:val="21"/>
          <w:szCs w:val="21"/>
        </w:rPr>
      </w:pPr>
      <w:r w:rsidRPr="008E1EF0">
        <w:rPr>
          <w:rFonts w:ascii="Arial" w:hAnsi="Arial" w:cs="Arial"/>
          <w:sz w:val="21"/>
          <w:szCs w:val="21"/>
        </w:rPr>
        <w:t xml:space="preserve">Wykonawca posiadać będzie przez cały okres trwania Umowy </w:t>
      </w:r>
      <w:r w:rsidR="00BB4F91">
        <w:rPr>
          <w:rFonts w:ascii="Arial" w:hAnsi="Arial" w:cs="Arial"/>
          <w:sz w:val="21"/>
          <w:szCs w:val="21"/>
        </w:rPr>
        <w:t>ważną</w:t>
      </w:r>
      <w:r w:rsidR="00A648D8">
        <w:rPr>
          <w:rFonts w:ascii="Arial" w:hAnsi="Arial" w:cs="Arial"/>
          <w:sz w:val="21"/>
          <w:szCs w:val="21"/>
        </w:rPr>
        <w:t xml:space="preserve"> </w:t>
      </w:r>
      <w:r w:rsidRPr="008E1EF0">
        <w:rPr>
          <w:rFonts w:ascii="Arial" w:hAnsi="Arial" w:cs="Arial"/>
          <w:sz w:val="21"/>
          <w:szCs w:val="21"/>
        </w:rPr>
        <w:t xml:space="preserve">umowę ubezpieczenia odpowiedzialności cywilnej w zakresie prowadzonej działalności z sumą gwarancyjną na jedno i wszystkie zdarzenia łącznie nie niższą niż </w:t>
      </w:r>
      <w:r w:rsidR="000917D5">
        <w:rPr>
          <w:rFonts w:ascii="Arial" w:hAnsi="Arial" w:cs="Arial"/>
          <w:sz w:val="21"/>
          <w:szCs w:val="21"/>
        </w:rPr>
        <w:t>2</w:t>
      </w:r>
      <w:r w:rsidR="00EB781F" w:rsidRPr="000917D5">
        <w:rPr>
          <w:rFonts w:ascii="Arial" w:hAnsi="Arial" w:cs="Arial"/>
          <w:sz w:val="21"/>
          <w:szCs w:val="21"/>
        </w:rPr>
        <w:t>00 000,00</w:t>
      </w:r>
      <w:r w:rsidRPr="008E1EF0">
        <w:rPr>
          <w:rFonts w:ascii="Arial" w:hAnsi="Arial" w:cs="Arial"/>
          <w:sz w:val="21"/>
          <w:szCs w:val="21"/>
        </w:rPr>
        <w:t xml:space="preserve"> złotych.</w:t>
      </w:r>
    </w:p>
    <w:p w14:paraId="2944971D" w14:textId="77777777" w:rsidR="009D3C83" w:rsidRPr="008E1EF0" w:rsidRDefault="009D3C83" w:rsidP="00D16EE0">
      <w:pPr>
        <w:numPr>
          <w:ilvl w:val="0"/>
          <w:numId w:val="7"/>
        </w:numPr>
        <w:tabs>
          <w:tab w:val="clear" w:pos="360"/>
        </w:tabs>
        <w:spacing w:line="276" w:lineRule="auto"/>
        <w:ind w:left="284" w:hanging="284"/>
        <w:jc w:val="both"/>
        <w:rPr>
          <w:rFonts w:ascii="Arial" w:hAnsi="Arial" w:cs="Arial"/>
          <w:sz w:val="21"/>
          <w:szCs w:val="21"/>
        </w:rPr>
      </w:pPr>
      <w:r w:rsidRPr="008E1EF0">
        <w:rPr>
          <w:rFonts w:ascii="Arial" w:hAnsi="Arial" w:cs="Arial"/>
          <w:sz w:val="21"/>
          <w:szCs w:val="21"/>
        </w:rPr>
        <w:t>Ubezpieczenie odpowiedzialności cywilnej Wykonawcy obejmować powinno odpowiedzialność z tytułu szkód osobowych i rzeczowych, w następującym zakresie:</w:t>
      </w:r>
    </w:p>
    <w:p w14:paraId="4765FB17" w14:textId="77777777" w:rsidR="009D3C83" w:rsidRPr="008E1EF0" w:rsidRDefault="009D3C83" w:rsidP="00E46DCD">
      <w:pPr>
        <w:numPr>
          <w:ilvl w:val="0"/>
          <w:numId w:val="39"/>
        </w:numPr>
        <w:spacing w:line="276" w:lineRule="auto"/>
        <w:jc w:val="both"/>
        <w:rPr>
          <w:rFonts w:ascii="Arial" w:hAnsi="Arial" w:cs="Arial"/>
          <w:sz w:val="21"/>
          <w:szCs w:val="21"/>
        </w:rPr>
      </w:pPr>
      <w:r w:rsidRPr="008E1EF0">
        <w:rPr>
          <w:rFonts w:ascii="Arial" w:hAnsi="Arial" w:cs="Arial"/>
          <w:sz w:val="21"/>
          <w:szCs w:val="21"/>
        </w:rPr>
        <w:t>odpowiedzialność cywilna kontraktowa – z tytułu niewykonania lub nienależytego wykonania Umowy</w:t>
      </w:r>
      <w:r w:rsidR="00EE5096" w:rsidRPr="008E1EF0">
        <w:rPr>
          <w:rFonts w:ascii="Arial" w:hAnsi="Arial" w:cs="Arial"/>
          <w:sz w:val="21"/>
          <w:szCs w:val="21"/>
        </w:rPr>
        <w:t>;</w:t>
      </w:r>
    </w:p>
    <w:p w14:paraId="2E5E8D1B" w14:textId="77777777" w:rsidR="009D3C83" w:rsidRPr="008E1EF0" w:rsidRDefault="009D3C83" w:rsidP="00E46DCD">
      <w:pPr>
        <w:numPr>
          <w:ilvl w:val="0"/>
          <w:numId w:val="39"/>
        </w:numPr>
        <w:spacing w:line="276" w:lineRule="auto"/>
        <w:jc w:val="both"/>
        <w:rPr>
          <w:rFonts w:ascii="Arial" w:hAnsi="Arial" w:cs="Arial"/>
          <w:sz w:val="21"/>
          <w:szCs w:val="21"/>
        </w:rPr>
      </w:pPr>
      <w:r w:rsidRPr="008E1EF0">
        <w:rPr>
          <w:rFonts w:ascii="Arial" w:hAnsi="Arial" w:cs="Arial"/>
          <w:sz w:val="21"/>
          <w:szCs w:val="21"/>
        </w:rPr>
        <w:t>odpowiedzialność cywilna deliktowa.</w:t>
      </w:r>
    </w:p>
    <w:p w14:paraId="7C57FFEC" w14:textId="77777777" w:rsidR="007C33D8" w:rsidRDefault="007C33D8" w:rsidP="00E46DCD">
      <w:pPr>
        <w:numPr>
          <w:ilvl w:val="0"/>
          <w:numId w:val="7"/>
        </w:numPr>
        <w:tabs>
          <w:tab w:val="clear" w:pos="360"/>
        </w:tabs>
        <w:spacing w:line="276" w:lineRule="auto"/>
        <w:ind w:left="284" w:hanging="284"/>
        <w:jc w:val="both"/>
        <w:rPr>
          <w:rFonts w:ascii="Arial" w:hAnsi="Arial" w:cs="Arial"/>
          <w:sz w:val="21"/>
          <w:szCs w:val="21"/>
        </w:rPr>
      </w:pPr>
      <w:r w:rsidRPr="008E1EF0">
        <w:rPr>
          <w:rFonts w:ascii="Arial" w:hAnsi="Arial" w:cs="Arial"/>
          <w:sz w:val="21"/>
          <w:szCs w:val="21"/>
        </w:rPr>
        <w:t>Jeżeli w czasie trwania Umowy zakończy się dotychczasowe ubezpieczenie Wykonawcy, ma on obowiązek niezwłocznie i bez dodatkowego wezwania dostarczyć Zamawiającemu dokument, potwierdzający zawarcie nowej umowy ubezpieczenia na zasadach określonych w ust. 5 i 6</w:t>
      </w:r>
      <w:r w:rsidR="00BB4F91">
        <w:rPr>
          <w:rFonts w:ascii="Arial" w:hAnsi="Arial" w:cs="Arial"/>
          <w:sz w:val="21"/>
          <w:szCs w:val="21"/>
        </w:rPr>
        <w:t xml:space="preserve"> niniejszego paragrafu</w:t>
      </w:r>
      <w:r w:rsidRPr="008E1EF0">
        <w:rPr>
          <w:rFonts w:ascii="Arial" w:hAnsi="Arial" w:cs="Arial"/>
          <w:sz w:val="21"/>
          <w:szCs w:val="21"/>
        </w:rPr>
        <w:t>.</w:t>
      </w:r>
    </w:p>
    <w:p w14:paraId="57020D00" w14:textId="77777777" w:rsidR="008901D3" w:rsidRPr="008901D3" w:rsidRDefault="008901D3" w:rsidP="0021517C">
      <w:pPr>
        <w:numPr>
          <w:ilvl w:val="0"/>
          <w:numId w:val="7"/>
        </w:numPr>
        <w:tabs>
          <w:tab w:val="clear" w:pos="360"/>
        </w:tabs>
        <w:spacing w:line="276" w:lineRule="auto"/>
        <w:ind w:left="284" w:hanging="284"/>
        <w:jc w:val="both"/>
        <w:rPr>
          <w:rFonts w:ascii="Arial" w:hAnsi="Arial" w:cs="Arial"/>
          <w:sz w:val="21"/>
          <w:szCs w:val="21"/>
        </w:rPr>
      </w:pPr>
      <w:r w:rsidRPr="008901D3">
        <w:rPr>
          <w:rFonts w:ascii="Arial" w:hAnsi="Arial" w:cs="Arial"/>
          <w:sz w:val="21"/>
          <w:szCs w:val="21"/>
        </w:rPr>
        <w:t>Jeżeli w czasie trwania Umowy zakończy się ochrona ubezpieczeniowa wynikająca z dotychczas wiążącej Wykonawcę umowy ubezpieczenia, wówczas ma on obowiązek niezwłocznie i bez dodatkowego wezwania dostarczyć Zamawiającemu dokument potwierdzający zawarcie nowej umowy ubezpieczenia na zasadach określonych w ust. 5 i 6 niniejszego paragrafu. Dostarczenie Zamawiającemu dokumentu potwierdzającego zawarcie nowej umowy ubezpieczenia na zasadach określonych w ust. 5 i 6 niniejszego paragrafu nastąpi najpóźniej w terminie 5 dni roboczych od dnia, w którym zakończyła się poprzednia umowa ubezpieczenia. Uchybienie terminowi dostarczenia dokumentu potwierdzającego zawarcie nowej umowy ubezpieczenia uprawnia Zamawiającego do wykupienia dla Wykonawcy ubezpieczenia o tożsamym zakresie na koszt i ryzyko Wykonawcy oraz dokonania potrącenia kosztu ubezpieczenia z wynagrodzenia przysługującego Wykonawcy.</w:t>
      </w:r>
    </w:p>
    <w:p w14:paraId="04B9940B" w14:textId="77777777" w:rsidR="008901D3" w:rsidRPr="008901D3" w:rsidRDefault="008901D3" w:rsidP="0021517C">
      <w:pPr>
        <w:numPr>
          <w:ilvl w:val="0"/>
          <w:numId w:val="7"/>
        </w:numPr>
        <w:tabs>
          <w:tab w:val="clear" w:pos="360"/>
        </w:tabs>
        <w:spacing w:line="276" w:lineRule="auto"/>
        <w:ind w:left="284" w:hanging="284"/>
        <w:jc w:val="both"/>
        <w:rPr>
          <w:rFonts w:ascii="Arial" w:hAnsi="Arial" w:cs="Arial"/>
          <w:sz w:val="21"/>
          <w:szCs w:val="21"/>
        </w:rPr>
      </w:pPr>
      <w:r w:rsidRPr="008901D3">
        <w:rPr>
          <w:rFonts w:ascii="Arial" w:hAnsi="Arial" w:cs="Arial"/>
          <w:sz w:val="21"/>
          <w:szCs w:val="21"/>
        </w:rPr>
        <w:lastRenderedPageBreak/>
        <w:t>Jeżeli w czasie trwania Umowy suma gwarancyjna ulegnie zmniejszeniu wówczas Wykonawca ma obowiązek niezwłocznie i bez dodatkowego wezwania dostarczyć Zamawiającemu dokument potwierdzający uzupełnienie posiadanego ubezpieczenia, co najmniej, do wartości wskazanej w ust. 5 niniejszego paragrafu.</w:t>
      </w:r>
    </w:p>
    <w:p w14:paraId="5E7111B5" w14:textId="77777777" w:rsidR="00D02D54" w:rsidRPr="008901D3" w:rsidRDefault="00D02D54" w:rsidP="0021517C">
      <w:pPr>
        <w:numPr>
          <w:ilvl w:val="0"/>
          <w:numId w:val="7"/>
        </w:numPr>
        <w:tabs>
          <w:tab w:val="clear" w:pos="360"/>
        </w:tabs>
        <w:spacing w:line="276" w:lineRule="auto"/>
        <w:ind w:left="284" w:hanging="426"/>
        <w:jc w:val="both"/>
        <w:rPr>
          <w:rFonts w:ascii="Arial" w:hAnsi="Arial" w:cs="Arial"/>
          <w:sz w:val="21"/>
          <w:szCs w:val="21"/>
        </w:rPr>
      </w:pPr>
      <w:r w:rsidRPr="008901D3">
        <w:rPr>
          <w:rFonts w:ascii="Arial" w:hAnsi="Arial" w:cs="Arial"/>
          <w:sz w:val="21"/>
          <w:szCs w:val="21"/>
        </w:rPr>
        <w:t xml:space="preserve">O ile to właściwe, realizacja postanowień ust. 1 pkt 4 </w:t>
      </w:r>
      <w:r w:rsidR="009B03C3">
        <w:rPr>
          <w:rFonts w:ascii="Arial" w:hAnsi="Arial" w:cs="Arial"/>
          <w:sz w:val="21"/>
          <w:szCs w:val="21"/>
        </w:rPr>
        <w:t>niniejszego paragrafu</w:t>
      </w:r>
      <w:r w:rsidRPr="008901D3">
        <w:rPr>
          <w:rFonts w:ascii="Arial" w:hAnsi="Arial" w:cs="Arial"/>
          <w:sz w:val="21"/>
          <w:szCs w:val="21"/>
        </w:rPr>
        <w:t xml:space="preserve">, nastąpi z zachowaniem przepisów ustawy </w:t>
      </w:r>
      <w:proofErr w:type="spellStart"/>
      <w:r w:rsidRPr="008901D3">
        <w:rPr>
          <w:rFonts w:ascii="Arial" w:hAnsi="Arial" w:cs="Arial"/>
          <w:sz w:val="21"/>
          <w:szCs w:val="21"/>
        </w:rPr>
        <w:t>Pzp</w:t>
      </w:r>
      <w:proofErr w:type="spellEnd"/>
      <w:r w:rsidRPr="008901D3">
        <w:rPr>
          <w:rFonts w:ascii="Arial" w:hAnsi="Arial" w:cs="Arial"/>
          <w:sz w:val="21"/>
          <w:szCs w:val="21"/>
        </w:rPr>
        <w:t>.</w:t>
      </w:r>
    </w:p>
    <w:p w14:paraId="32C130EF" w14:textId="77777777" w:rsidR="00623E13" w:rsidRPr="008E1EF0" w:rsidRDefault="00623E13" w:rsidP="00E46DCD">
      <w:pPr>
        <w:spacing w:line="276" w:lineRule="auto"/>
        <w:ind w:left="360"/>
        <w:jc w:val="both"/>
        <w:rPr>
          <w:rFonts w:ascii="Arial" w:hAnsi="Arial" w:cs="Arial"/>
          <w:sz w:val="21"/>
          <w:szCs w:val="21"/>
        </w:rPr>
      </w:pPr>
    </w:p>
    <w:p w14:paraId="387F150B" w14:textId="77777777" w:rsidR="00B20A48" w:rsidRPr="008E1EF0" w:rsidRDefault="00B20A48" w:rsidP="00E46DCD">
      <w:pPr>
        <w:autoSpaceDE w:val="0"/>
        <w:autoSpaceDN w:val="0"/>
        <w:adjustRightInd w:val="0"/>
        <w:spacing w:line="276" w:lineRule="auto"/>
        <w:jc w:val="center"/>
        <w:rPr>
          <w:rFonts w:ascii="Arial" w:hAnsi="Arial" w:cs="Arial"/>
          <w:b/>
          <w:color w:val="000000"/>
          <w:sz w:val="21"/>
          <w:szCs w:val="21"/>
        </w:rPr>
      </w:pPr>
      <w:r w:rsidRPr="008E1EF0">
        <w:rPr>
          <w:rFonts w:ascii="Arial" w:hAnsi="Arial" w:cs="Arial"/>
          <w:b/>
          <w:color w:val="000000"/>
          <w:sz w:val="21"/>
          <w:szCs w:val="21"/>
        </w:rPr>
        <w:t>§ 3</w:t>
      </w:r>
    </w:p>
    <w:p w14:paraId="7E572720" w14:textId="77777777" w:rsidR="00057CB4" w:rsidRPr="008E1EF0" w:rsidRDefault="004D41B4"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Obowiązki Zamawiającego</w:t>
      </w:r>
    </w:p>
    <w:p w14:paraId="7084F88C" w14:textId="77777777" w:rsidR="004D41B4" w:rsidRPr="008E1EF0" w:rsidRDefault="004D41B4" w:rsidP="00E46DCD">
      <w:pPr>
        <w:spacing w:line="276" w:lineRule="auto"/>
        <w:jc w:val="center"/>
        <w:rPr>
          <w:rFonts w:ascii="Arial" w:hAnsi="Arial" w:cs="Arial"/>
          <w:b/>
          <w:bCs/>
          <w:color w:val="000000"/>
          <w:sz w:val="21"/>
          <w:szCs w:val="21"/>
        </w:rPr>
      </w:pPr>
    </w:p>
    <w:p w14:paraId="384011DD" w14:textId="77777777" w:rsidR="00B35431" w:rsidRPr="008E1EF0" w:rsidRDefault="00B35431" w:rsidP="00E46DCD">
      <w:pPr>
        <w:overflowPunct w:val="0"/>
        <w:autoSpaceDE w:val="0"/>
        <w:autoSpaceDN w:val="0"/>
        <w:adjustRightInd w:val="0"/>
        <w:spacing w:line="276" w:lineRule="auto"/>
        <w:jc w:val="both"/>
        <w:textAlignment w:val="baseline"/>
        <w:rPr>
          <w:rFonts w:ascii="Arial" w:hAnsi="Arial" w:cs="Arial"/>
          <w:sz w:val="21"/>
          <w:szCs w:val="21"/>
        </w:rPr>
      </w:pPr>
      <w:r w:rsidRPr="008E1EF0">
        <w:rPr>
          <w:rFonts w:ascii="Arial" w:hAnsi="Arial" w:cs="Arial"/>
          <w:sz w:val="21"/>
          <w:szCs w:val="21"/>
        </w:rPr>
        <w:t>Zamawiający zobowiązuje się do:</w:t>
      </w:r>
    </w:p>
    <w:p w14:paraId="0CFA20A2" w14:textId="77777777" w:rsidR="00B35431" w:rsidRPr="008E1EF0" w:rsidRDefault="00B35431" w:rsidP="00D16EE0">
      <w:pPr>
        <w:numPr>
          <w:ilvl w:val="0"/>
          <w:numId w:val="35"/>
        </w:numPr>
        <w:tabs>
          <w:tab w:val="clear" w:pos="644"/>
        </w:tabs>
        <w:overflowPunct w:val="0"/>
        <w:autoSpaceDE w:val="0"/>
        <w:autoSpaceDN w:val="0"/>
        <w:adjustRightInd w:val="0"/>
        <w:spacing w:line="276" w:lineRule="auto"/>
        <w:ind w:left="567" w:hanging="283"/>
        <w:jc w:val="both"/>
        <w:textAlignment w:val="baseline"/>
        <w:rPr>
          <w:rFonts w:ascii="Arial" w:hAnsi="Arial" w:cs="Arial"/>
          <w:sz w:val="21"/>
          <w:szCs w:val="21"/>
        </w:rPr>
      </w:pPr>
      <w:r w:rsidRPr="008E1EF0">
        <w:rPr>
          <w:rFonts w:ascii="Arial" w:hAnsi="Arial" w:cs="Arial"/>
          <w:sz w:val="21"/>
          <w:szCs w:val="21"/>
        </w:rPr>
        <w:t xml:space="preserve">pobierania energii </w:t>
      </w:r>
      <w:r w:rsidR="004E407E" w:rsidRPr="008E1EF0">
        <w:rPr>
          <w:rFonts w:ascii="Arial" w:hAnsi="Arial" w:cs="Arial"/>
          <w:sz w:val="21"/>
          <w:szCs w:val="21"/>
        </w:rPr>
        <w:t xml:space="preserve">elektrycznej </w:t>
      </w:r>
      <w:r w:rsidRPr="008E1EF0">
        <w:rPr>
          <w:rFonts w:ascii="Arial" w:hAnsi="Arial" w:cs="Arial"/>
          <w:sz w:val="21"/>
          <w:szCs w:val="21"/>
        </w:rPr>
        <w:t>zgodnie z obowiązującymi przepisami</w:t>
      </w:r>
      <w:r w:rsidR="005F6E92" w:rsidRPr="008E1EF0">
        <w:rPr>
          <w:rFonts w:ascii="Arial" w:hAnsi="Arial" w:cs="Arial"/>
          <w:sz w:val="21"/>
          <w:szCs w:val="21"/>
        </w:rPr>
        <w:t xml:space="preserve"> prawa</w:t>
      </w:r>
      <w:r w:rsidRPr="008E1EF0">
        <w:rPr>
          <w:rFonts w:ascii="Arial" w:hAnsi="Arial" w:cs="Arial"/>
          <w:sz w:val="21"/>
          <w:szCs w:val="21"/>
        </w:rPr>
        <w:t xml:space="preserve"> </w:t>
      </w:r>
      <w:r w:rsidR="002000E3" w:rsidRPr="008E1EF0">
        <w:rPr>
          <w:rFonts w:ascii="Arial" w:hAnsi="Arial" w:cs="Arial"/>
          <w:sz w:val="21"/>
          <w:szCs w:val="21"/>
        </w:rPr>
        <w:br/>
      </w:r>
      <w:r w:rsidRPr="008E1EF0">
        <w:rPr>
          <w:rFonts w:ascii="Arial" w:hAnsi="Arial" w:cs="Arial"/>
          <w:sz w:val="21"/>
          <w:szCs w:val="21"/>
        </w:rPr>
        <w:t xml:space="preserve">i </w:t>
      </w:r>
      <w:r w:rsidR="00B11BBA">
        <w:rPr>
          <w:rFonts w:ascii="Arial" w:hAnsi="Arial" w:cs="Arial"/>
          <w:sz w:val="21"/>
          <w:szCs w:val="21"/>
        </w:rPr>
        <w:t xml:space="preserve">postanowieniami </w:t>
      </w:r>
      <w:r w:rsidRPr="008E1EF0">
        <w:rPr>
          <w:rFonts w:ascii="Arial" w:hAnsi="Arial" w:cs="Arial"/>
          <w:sz w:val="21"/>
          <w:szCs w:val="21"/>
        </w:rPr>
        <w:t>Umowy</w:t>
      </w:r>
      <w:r w:rsidR="00EE5096" w:rsidRPr="008E1EF0">
        <w:rPr>
          <w:rFonts w:ascii="Arial" w:hAnsi="Arial" w:cs="Arial"/>
          <w:sz w:val="21"/>
          <w:szCs w:val="21"/>
        </w:rPr>
        <w:t>;</w:t>
      </w:r>
    </w:p>
    <w:p w14:paraId="72C2960E" w14:textId="77777777" w:rsidR="00B35431" w:rsidRPr="008E1EF0" w:rsidRDefault="00B35431" w:rsidP="00E46DCD">
      <w:pPr>
        <w:numPr>
          <w:ilvl w:val="0"/>
          <w:numId w:val="35"/>
        </w:numPr>
        <w:tabs>
          <w:tab w:val="clear" w:pos="644"/>
        </w:tabs>
        <w:overflowPunct w:val="0"/>
        <w:autoSpaceDE w:val="0"/>
        <w:autoSpaceDN w:val="0"/>
        <w:adjustRightInd w:val="0"/>
        <w:spacing w:line="276" w:lineRule="auto"/>
        <w:ind w:left="567" w:hanging="283"/>
        <w:jc w:val="both"/>
        <w:textAlignment w:val="baseline"/>
        <w:rPr>
          <w:rFonts w:ascii="Arial" w:hAnsi="Arial" w:cs="Arial"/>
          <w:sz w:val="21"/>
          <w:szCs w:val="21"/>
        </w:rPr>
      </w:pPr>
      <w:r w:rsidRPr="008E1EF0">
        <w:rPr>
          <w:rFonts w:ascii="Arial" w:hAnsi="Arial" w:cs="Arial"/>
          <w:sz w:val="21"/>
          <w:szCs w:val="21"/>
        </w:rPr>
        <w:t>terminowego regulowania należności za energię elektryczną oraz innych należności związanych z dostarczaniem tej energii</w:t>
      </w:r>
      <w:r w:rsidR="00EE5096" w:rsidRPr="008E1EF0">
        <w:rPr>
          <w:rFonts w:ascii="Arial" w:hAnsi="Arial" w:cs="Arial"/>
          <w:sz w:val="21"/>
          <w:szCs w:val="21"/>
        </w:rPr>
        <w:t>;</w:t>
      </w:r>
    </w:p>
    <w:p w14:paraId="2E03818F" w14:textId="77777777" w:rsidR="00B35431" w:rsidRPr="008E1EF0" w:rsidRDefault="00B35431" w:rsidP="00E46DCD">
      <w:pPr>
        <w:pStyle w:val="NormalnyRWECorporateTFCE-Regular"/>
        <w:numPr>
          <w:ilvl w:val="0"/>
          <w:numId w:val="35"/>
        </w:numPr>
        <w:tabs>
          <w:tab w:val="clear" w:pos="644"/>
          <w:tab w:val="left" w:pos="567"/>
          <w:tab w:val="right" w:pos="9072"/>
        </w:tabs>
        <w:spacing w:line="276" w:lineRule="auto"/>
        <w:ind w:left="567" w:hanging="283"/>
        <w:rPr>
          <w:rFonts w:ascii="Arial" w:hAnsi="Arial" w:cs="Arial"/>
          <w:sz w:val="21"/>
          <w:szCs w:val="21"/>
        </w:rPr>
      </w:pPr>
      <w:r w:rsidRPr="008E1EF0">
        <w:rPr>
          <w:rFonts w:ascii="Arial" w:hAnsi="Arial" w:cs="Arial"/>
          <w:sz w:val="21"/>
          <w:szCs w:val="21"/>
        </w:rPr>
        <w:t>przekazywania Wykonawcy wszelkich informacji koniecznych dla prawidłowej realizacji Umowy</w:t>
      </w:r>
      <w:r w:rsidR="00836AA6">
        <w:rPr>
          <w:rFonts w:ascii="Arial" w:hAnsi="Arial" w:cs="Arial"/>
          <w:sz w:val="21"/>
          <w:szCs w:val="21"/>
        </w:rPr>
        <w:t>, w tym dokumentów i informacji wymaganych w celu dokonania przez Wykonawcę zmiany sprzedawcy energii elektrycznej</w:t>
      </w:r>
      <w:r w:rsidRPr="008E1EF0">
        <w:rPr>
          <w:rFonts w:ascii="Arial" w:hAnsi="Arial" w:cs="Arial"/>
          <w:sz w:val="21"/>
          <w:szCs w:val="21"/>
        </w:rPr>
        <w:t xml:space="preserve">. </w:t>
      </w:r>
    </w:p>
    <w:p w14:paraId="578E2922" w14:textId="77777777" w:rsidR="00E374F1" w:rsidRPr="008E1EF0" w:rsidRDefault="00E374F1" w:rsidP="00E46DCD">
      <w:pPr>
        <w:pStyle w:val="NormalnyRWECorporateTFCE-Regular"/>
        <w:tabs>
          <w:tab w:val="left" w:pos="567"/>
          <w:tab w:val="right" w:pos="9072"/>
        </w:tabs>
        <w:spacing w:line="276" w:lineRule="auto"/>
        <w:rPr>
          <w:rFonts w:ascii="Arial" w:hAnsi="Arial" w:cs="Arial"/>
          <w:sz w:val="21"/>
          <w:szCs w:val="21"/>
        </w:rPr>
      </w:pPr>
    </w:p>
    <w:p w14:paraId="03CCE38F" w14:textId="77777777" w:rsidR="004D41B4" w:rsidRPr="008E1EF0" w:rsidRDefault="004D41B4" w:rsidP="00E46DCD">
      <w:pPr>
        <w:spacing w:line="276" w:lineRule="auto"/>
        <w:ind w:left="360"/>
        <w:jc w:val="center"/>
        <w:rPr>
          <w:rFonts w:ascii="Arial" w:hAnsi="Arial" w:cs="Arial"/>
          <w:b/>
          <w:bCs/>
          <w:color w:val="000000"/>
          <w:sz w:val="21"/>
          <w:szCs w:val="21"/>
        </w:rPr>
      </w:pPr>
      <w:r w:rsidRPr="008E1EF0">
        <w:rPr>
          <w:rFonts w:ascii="Arial" w:hAnsi="Arial" w:cs="Arial"/>
          <w:b/>
          <w:bCs/>
          <w:color w:val="000000"/>
          <w:sz w:val="21"/>
          <w:szCs w:val="21"/>
        </w:rPr>
        <w:t>§ 4</w:t>
      </w:r>
    </w:p>
    <w:p w14:paraId="66428F22" w14:textId="77777777" w:rsidR="00B20A48" w:rsidRPr="008E1EF0" w:rsidRDefault="00B20A48"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Standardy jakości obsługi</w:t>
      </w:r>
    </w:p>
    <w:p w14:paraId="2279EF4F" w14:textId="77777777" w:rsidR="00057CB4" w:rsidRPr="008E1EF0" w:rsidRDefault="00057CB4" w:rsidP="00E46DCD">
      <w:pPr>
        <w:spacing w:line="276" w:lineRule="auto"/>
        <w:jc w:val="center"/>
        <w:rPr>
          <w:rFonts w:ascii="Arial" w:hAnsi="Arial" w:cs="Arial"/>
          <w:b/>
          <w:bCs/>
          <w:color w:val="000000"/>
          <w:sz w:val="21"/>
          <w:szCs w:val="21"/>
        </w:rPr>
      </w:pPr>
    </w:p>
    <w:p w14:paraId="3ADE6904" w14:textId="77777777" w:rsidR="00B20A48" w:rsidRPr="008E1EF0" w:rsidRDefault="00C8329E" w:rsidP="00F0114C">
      <w:pPr>
        <w:numPr>
          <w:ilvl w:val="0"/>
          <w:numId w:val="9"/>
        </w:numPr>
        <w:tabs>
          <w:tab w:val="clear" w:pos="720"/>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Wykonawca zapewni Zamawiającemu s</w:t>
      </w:r>
      <w:r w:rsidR="00B20A48" w:rsidRPr="008E1EF0">
        <w:rPr>
          <w:rFonts w:ascii="Arial" w:hAnsi="Arial" w:cs="Arial"/>
          <w:color w:val="000000"/>
          <w:sz w:val="21"/>
          <w:szCs w:val="21"/>
        </w:rPr>
        <w:t xml:space="preserve">tandardy jakości obsługi określone w </w:t>
      </w:r>
      <w:r w:rsidRPr="008E1EF0">
        <w:rPr>
          <w:rFonts w:ascii="Arial" w:hAnsi="Arial" w:cs="Arial"/>
          <w:color w:val="000000"/>
          <w:sz w:val="21"/>
          <w:szCs w:val="21"/>
        </w:rPr>
        <w:t xml:space="preserve">ustawie </w:t>
      </w:r>
      <w:r w:rsidR="00B11BBA">
        <w:rPr>
          <w:rFonts w:ascii="Arial" w:hAnsi="Arial" w:cs="Arial"/>
          <w:color w:val="000000"/>
          <w:sz w:val="21"/>
          <w:szCs w:val="21"/>
        </w:rPr>
        <w:t xml:space="preserve">- </w:t>
      </w:r>
      <w:r w:rsidRPr="008E1EF0">
        <w:rPr>
          <w:rFonts w:ascii="Arial" w:hAnsi="Arial" w:cs="Arial"/>
          <w:color w:val="000000"/>
          <w:sz w:val="21"/>
          <w:szCs w:val="21"/>
        </w:rPr>
        <w:t xml:space="preserve">Prawo energetyczne oraz </w:t>
      </w:r>
      <w:r w:rsidR="00B20A48" w:rsidRPr="008E1EF0">
        <w:rPr>
          <w:rFonts w:ascii="Arial" w:hAnsi="Arial" w:cs="Arial"/>
          <w:color w:val="000000"/>
          <w:sz w:val="21"/>
          <w:szCs w:val="21"/>
        </w:rPr>
        <w:t xml:space="preserve">obowiązujących </w:t>
      </w:r>
      <w:r w:rsidR="004E407E" w:rsidRPr="008E1EF0">
        <w:rPr>
          <w:rFonts w:ascii="Arial" w:hAnsi="Arial" w:cs="Arial"/>
          <w:color w:val="000000"/>
          <w:sz w:val="21"/>
          <w:szCs w:val="21"/>
        </w:rPr>
        <w:t>aktach</w:t>
      </w:r>
      <w:r w:rsidR="00B20A48" w:rsidRPr="008E1EF0">
        <w:rPr>
          <w:rFonts w:ascii="Arial" w:hAnsi="Arial" w:cs="Arial"/>
          <w:color w:val="000000"/>
          <w:sz w:val="21"/>
          <w:szCs w:val="21"/>
        </w:rPr>
        <w:t xml:space="preserve"> wykonawczych.</w:t>
      </w:r>
    </w:p>
    <w:p w14:paraId="016F8497" w14:textId="77777777" w:rsidR="00B20A48" w:rsidRPr="008E1EF0" w:rsidRDefault="00B20A48" w:rsidP="00D16EE0">
      <w:pPr>
        <w:numPr>
          <w:ilvl w:val="0"/>
          <w:numId w:val="9"/>
        </w:numPr>
        <w:tabs>
          <w:tab w:val="clear" w:pos="720"/>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 xml:space="preserve">W przypadku niedotrzymania standardów </w:t>
      </w:r>
      <w:r w:rsidR="00C8329E" w:rsidRPr="008E1EF0">
        <w:rPr>
          <w:rFonts w:ascii="Arial" w:hAnsi="Arial" w:cs="Arial"/>
          <w:color w:val="000000"/>
          <w:sz w:val="21"/>
          <w:szCs w:val="21"/>
        </w:rPr>
        <w:t xml:space="preserve">jakości </w:t>
      </w:r>
      <w:r w:rsidRPr="008E1EF0">
        <w:rPr>
          <w:rFonts w:ascii="Arial" w:hAnsi="Arial" w:cs="Arial"/>
          <w:color w:val="000000"/>
          <w:sz w:val="21"/>
          <w:szCs w:val="21"/>
        </w:rPr>
        <w:t xml:space="preserve">obsługi </w:t>
      </w:r>
      <w:r w:rsidR="00026CCF" w:rsidRPr="008E1EF0">
        <w:rPr>
          <w:rFonts w:ascii="Arial" w:hAnsi="Arial" w:cs="Arial"/>
          <w:color w:val="000000"/>
          <w:sz w:val="21"/>
          <w:szCs w:val="21"/>
        </w:rPr>
        <w:t xml:space="preserve">Wykonawca udzieli </w:t>
      </w:r>
      <w:r w:rsidRPr="008E1EF0">
        <w:rPr>
          <w:rFonts w:ascii="Arial" w:hAnsi="Arial" w:cs="Arial"/>
          <w:color w:val="000000"/>
          <w:sz w:val="21"/>
          <w:szCs w:val="21"/>
        </w:rPr>
        <w:t xml:space="preserve">Zamawiającemu bonifikat według stawek określonych w § </w:t>
      </w:r>
      <w:r w:rsidR="003201A4" w:rsidRPr="008E1EF0">
        <w:rPr>
          <w:rFonts w:ascii="Arial" w:hAnsi="Arial" w:cs="Arial"/>
          <w:color w:val="000000"/>
          <w:sz w:val="21"/>
          <w:szCs w:val="21"/>
        </w:rPr>
        <w:t>42</w:t>
      </w:r>
      <w:r w:rsidRPr="008E1EF0">
        <w:rPr>
          <w:rFonts w:ascii="Arial" w:hAnsi="Arial" w:cs="Arial"/>
          <w:color w:val="000000"/>
          <w:sz w:val="21"/>
          <w:szCs w:val="21"/>
        </w:rPr>
        <w:t xml:space="preserve"> </w:t>
      </w:r>
      <w:r w:rsidR="009832D3">
        <w:rPr>
          <w:rFonts w:ascii="Arial" w:hAnsi="Arial" w:cs="Arial"/>
          <w:sz w:val="21"/>
          <w:szCs w:val="21"/>
        </w:rPr>
        <w:t>r</w:t>
      </w:r>
      <w:r w:rsidR="006427CD" w:rsidRPr="008E1EF0">
        <w:rPr>
          <w:rFonts w:ascii="Arial" w:hAnsi="Arial" w:cs="Arial"/>
          <w:sz w:val="21"/>
          <w:szCs w:val="21"/>
        </w:rPr>
        <w:t>ozporządzeni</w:t>
      </w:r>
      <w:r w:rsidR="00754B8D" w:rsidRPr="008E1EF0">
        <w:rPr>
          <w:rFonts w:ascii="Arial" w:hAnsi="Arial" w:cs="Arial"/>
          <w:sz w:val="21"/>
          <w:szCs w:val="21"/>
        </w:rPr>
        <w:t>a</w:t>
      </w:r>
      <w:r w:rsidR="006427CD" w:rsidRPr="008E1EF0">
        <w:rPr>
          <w:rFonts w:ascii="Arial" w:hAnsi="Arial" w:cs="Arial"/>
          <w:sz w:val="21"/>
          <w:szCs w:val="21"/>
        </w:rPr>
        <w:t xml:space="preserve"> Ministra Energii z dnia </w:t>
      </w:r>
      <w:r w:rsidR="0015595C">
        <w:rPr>
          <w:rFonts w:ascii="Arial" w:hAnsi="Arial" w:cs="Arial"/>
          <w:sz w:val="21"/>
          <w:szCs w:val="21"/>
        </w:rPr>
        <w:t>6</w:t>
      </w:r>
      <w:r w:rsidR="006427CD" w:rsidRPr="008E1EF0">
        <w:rPr>
          <w:rFonts w:ascii="Arial" w:hAnsi="Arial" w:cs="Arial"/>
          <w:sz w:val="21"/>
          <w:szCs w:val="21"/>
        </w:rPr>
        <w:t xml:space="preserve"> </w:t>
      </w:r>
      <w:r w:rsidR="0015595C">
        <w:rPr>
          <w:rFonts w:ascii="Arial" w:hAnsi="Arial" w:cs="Arial"/>
          <w:sz w:val="21"/>
          <w:szCs w:val="21"/>
        </w:rPr>
        <w:t>marca</w:t>
      </w:r>
      <w:r w:rsidR="006427CD" w:rsidRPr="008E1EF0">
        <w:rPr>
          <w:rFonts w:ascii="Arial" w:hAnsi="Arial" w:cs="Arial"/>
          <w:sz w:val="21"/>
          <w:szCs w:val="21"/>
        </w:rPr>
        <w:t xml:space="preserve"> 201</w:t>
      </w:r>
      <w:r w:rsidR="0015595C">
        <w:rPr>
          <w:rFonts w:ascii="Arial" w:hAnsi="Arial" w:cs="Arial"/>
          <w:sz w:val="21"/>
          <w:szCs w:val="21"/>
        </w:rPr>
        <w:t>9</w:t>
      </w:r>
      <w:r w:rsidR="006427CD" w:rsidRPr="008E1EF0">
        <w:rPr>
          <w:rFonts w:ascii="Arial" w:hAnsi="Arial" w:cs="Arial"/>
          <w:sz w:val="21"/>
          <w:szCs w:val="21"/>
        </w:rPr>
        <w:t xml:space="preserve"> r. w sprawie szczegółowych zasad kształtowania i kalkulacji taryf oraz rozliczeń w obrocie energią elektryczną</w:t>
      </w:r>
      <w:r w:rsidR="006427CD" w:rsidRPr="008E1EF0" w:rsidDel="00A82FD9">
        <w:rPr>
          <w:rFonts w:ascii="Arial" w:hAnsi="Arial" w:cs="Arial"/>
          <w:sz w:val="21"/>
          <w:szCs w:val="21"/>
        </w:rPr>
        <w:t xml:space="preserve"> </w:t>
      </w:r>
      <w:r w:rsidR="00B11BBA">
        <w:rPr>
          <w:rFonts w:ascii="Arial" w:hAnsi="Arial" w:cs="Arial"/>
          <w:sz w:val="21"/>
          <w:szCs w:val="21"/>
        </w:rPr>
        <w:t>(Dz. U. z 201</w:t>
      </w:r>
      <w:r w:rsidR="0015595C">
        <w:rPr>
          <w:rFonts w:ascii="Arial" w:hAnsi="Arial" w:cs="Arial"/>
          <w:sz w:val="21"/>
          <w:szCs w:val="21"/>
        </w:rPr>
        <w:t>9</w:t>
      </w:r>
      <w:r w:rsidR="00B11BBA">
        <w:rPr>
          <w:rFonts w:ascii="Arial" w:hAnsi="Arial" w:cs="Arial"/>
          <w:sz w:val="21"/>
          <w:szCs w:val="21"/>
        </w:rPr>
        <w:t xml:space="preserve"> r. poz.</w:t>
      </w:r>
      <w:r w:rsidR="009A098D">
        <w:rPr>
          <w:rFonts w:ascii="Arial" w:hAnsi="Arial" w:cs="Arial"/>
          <w:sz w:val="21"/>
          <w:szCs w:val="21"/>
        </w:rPr>
        <w:t xml:space="preserve"> </w:t>
      </w:r>
      <w:r w:rsidR="0015595C">
        <w:rPr>
          <w:rFonts w:ascii="Arial" w:hAnsi="Arial" w:cs="Arial"/>
          <w:sz w:val="21"/>
          <w:szCs w:val="21"/>
        </w:rPr>
        <w:t>503</w:t>
      </w:r>
      <w:r w:rsidR="00B11BBA">
        <w:rPr>
          <w:rFonts w:ascii="Arial" w:hAnsi="Arial" w:cs="Arial"/>
          <w:sz w:val="21"/>
          <w:szCs w:val="21"/>
        </w:rPr>
        <w:t xml:space="preserve">) </w:t>
      </w:r>
      <w:r w:rsidRPr="008E1EF0">
        <w:rPr>
          <w:rFonts w:ascii="Arial" w:hAnsi="Arial" w:cs="Arial"/>
          <w:color w:val="000000"/>
          <w:sz w:val="21"/>
          <w:szCs w:val="21"/>
        </w:rPr>
        <w:t>lub w każdym później wydanym akcie prawnym dotyczącym jakościowych standardów obsługi.</w:t>
      </w:r>
    </w:p>
    <w:p w14:paraId="2E3E48EF" w14:textId="77777777" w:rsidR="009D3C83" w:rsidRPr="008E1EF0" w:rsidRDefault="00571937" w:rsidP="00D16EE0">
      <w:pPr>
        <w:numPr>
          <w:ilvl w:val="0"/>
          <w:numId w:val="9"/>
        </w:numPr>
        <w:tabs>
          <w:tab w:val="clear" w:pos="720"/>
        </w:tabs>
        <w:spacing w:line="276" w:lineRule="auto"/>
        <w:ind w:left="284" w:hanging="284"/>
        <w:jc w:val="both"/>
        <w:rPr>
          <w:rFonts w:ascii="Arial" w:hAnsi="Arial" w:cs="Arial"/>
          <w:b/>
          <w:bCs/>
          <w:color w:val="000000"/>
          <w:sz w:val="21"/>
          <w:szCs w:val="21"/>
        </w:rPr>
      </w:pPr>
      <w:r w:rsidRPr="008E1EF0">
        <w:rPr>
          <w:rFonts w:ascii="Arial" w:hAnsi="Arial" w:cs="Arial"/>
          <w:color w:val="000000"/>
          <w:sz w:val="21"/>
          <w:szCs w:val="21"/>
        </w:rPr>
        <w:t xml:space="preserve">Wykonawca nie gwarantuje ciągłości </w:t>
      </w:r>
      <w:r w:rsidR="00B42647" w:rsidRPr="008E1EF0">
        <w:rPr>
          <w:rFonts w:ascii="Arial" w:hAnsi="Arial" w:cs="Arial"/>
          <w:color w:val="000000"/>
          <w:sz w:val="21"/>
          <w:szCs w:val="21"/>
        </w:rPr>
        <w:t xml:space="preserve">dostaw </w:t>
      </w:r>
      <w:r w:rsidRPr="008E1EF0">
        <w:rPr>
          <w:rFonts w:ascii="Arial" w:hAnsi="Arial" w:cs="Arial"/>
          <w:color w:val="000000"/>
          <w:sz w:val="21"/>
          <w:szCs w:val="21"/>
        </w:rPr>
        <w:t xml:space="preserve">energii elektrycznej oraz nie ponosi odpowiedzialności za niedostarczenie energii elektrycznej do obiektów Zamawiającego </w:t>
      </w:r>
      <w:r w:rsidR="007C3A9A" w:rsidRPr="008E1EF0">
        <w:rPr>
          <w:rFonts w:ascii="Arial" w:hAnsi="Arial" w:cs="Arial"/>
          <w:color w:val="000000"/>
          <w:sz w:val="21"/>
          <w:szCs w:val="21"/>
        </w:rPr>
        <w:br/>
      </w:r>
      <w:r w:rsidRPr="008E1EF0">
        <w:rPr>
          <w:rFonts w:ascii="Arial" w:hAnsi="Arial" w:cs="Arial"/>
          <w:color w:val="000000"/>
          <w:sz w:val="21"/>
          <w:szCs w:val="21"/>
        </w:rPr>
        <w:t xml:space="preserve">w przypadku wystąpienia siły wyższej, </w:t>
      </w:r>
      <w:r w:rsidR="00B11BBA">
        <w:rPr>
          <w:rFonts w:ascii="Arial" w:hAnsi="Arial" w:cs="Arial"/>
          <w:color w:val="000000"/>
          <w:sz w:val="21"/>
          <w:szCs w:val="21"/>
        </w:rPr>
        <w:t xml:space="preserve">zdefiniowanej w § 11 Umowy, </w:t>
      </w:r>
      <w:r w:rsidRPr="008E1EF0">
        <w:rPr>
          <w:rFonts w:ascii="Arial" w:hAnsi="Arial" w:cs="Arial"/>
          <w:color w:val="000000"/>
          <w:sz w:val="21"/>
          <w:szCs w:val="21"/>
        </w:rPr>
        <w:t xml:space="preserve">awarii w systemie oraz awarii sieciowych, jak również </w:t>
      </w:r>
      <w:proofErr w:type="spellStart"/>
      <w:r w:rsidRPr="008E1EF0">
        <w:rPr>
          <w:rFonts w:ascii="Arial" w:hAnsi="Arial" w:cs="Arial"/>
          <w:color w:val="000000"/>
          <w:sz w:val="21"/>
          <w:szCs w:val="21"/>
        </w:rPr>
        <w:t>wyłączeń</w:t>
      </w:r>
      <w:proofErr w:type="spellEnd"/>
      <w:r w:rsidRPr="008E1EF0">
        <w:rPr>
          <w:rFonts w:ascii="Arial" w:hAnsi="Arial" w:cs="Arial"/>
          <w:color w:val="000000"/>
          <w:sz w:val="21"/>
          <w:szCs w:val="21"/>
        </w:rPr>
        <w:t xml:space="preserve"> dokonywanych przez OSD.</w:t>
      </w:r>
    </w:p>
    <w:p w14:paraId="2680B585" w14:textId="77777777" w:rsidR="002000E3" w:rsidRPr="008E1EF0" w:rsidRDefault="002000E3" w:rsidP="00E46DCD">
      <w:pPr>
        <w:spacing w:line="276" w:lineRule="auto"/>
        <w:jc w:val="center"/>
        <w:rPr>
          <w:rFonts w:ascii="Arial" w:hAnsi="Arial" w:cs="Arial"/>
          <w:b/>
          <w:bCs/>
          <w:color w:val="000000"/>
          <w:sz w:val="21"/>
          <w:szCs w:val="21"/>
        </w:rPr>
      </w:pPr>
    </w:p>
    <w:p w14:paraId="32C0733D" w14:textId="77777777" w:rsidR="00B20A48" w:rsidRPr="008E1EF0" w:rsidRDefault="00B20A48"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 5</w:t>
      </w:r>
    </w:p>
    <w:p w14:paraId="1C11CB09" w14:textId="77777777" w:rsidR="00B20A48" w:rsidRPr="008E1EF0" w:rsidRDefault="004A65B9"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Wynagrodzenie</w:t>
      </w:r>
    </w:p>
    <w:p w14:paraId="71A6C842" w14:textId="77777777" w:rsidR="00057CB4" w:rsidRPr="008E1EF0" w:rsidRDefault="00057CB4" w:rsidP="00E46DCD">
      <w:pPr>
        <w:spacing w:line="276" w:lineRule="auto"/>
        <w:jc w:val="center"/>
        <w:rPr>
          <w:rFonts w:ascii="Arial" w:hAnsi="Arial" w:cs="Arial"/>
          <w:b/>
          <w:bCs/>
          <w:color w:val="000000"/>
          <w:sz w:val="21"/>
          <w:szCs w:val="21"/>
        </w:rPr>
      </w:pPr>
    </w:p>
    <w:p w14:paraId="265D8613" w14:textId="77777777" w:rsidR="004A65B9" w:rsidRPr="008901D3" w:rsidRDefault="004A65B9" w:rsidP="00D16EE0">
      <w:pPr>
        <w:numPr>
          <w:ilvl w:val="0"/>
          <w:numId w:val="30"/>
        </w:numPr>
        <w:tabs>
          <w:tab w:val="clear" w:pos="360"/>
        </w:tabs>
        <w:spacing w:line="276" w:lineRule="auto"/>
        <w:ind w:left="284" w:hanging="284"/>
        <w:jc w:val="both"/>
        <w:rPr>
          <w:rFonts w:ascii="Arial" w:hAnsi="Arial" w:cs="Arial"/>
          <w:color w:val="000000"/>
          <w:sz w:val="21"/>
          <w:szCs w:val="21"/>
        </w:rPr>
      </w:pPr>
      <w:r w:rsidRPr="008E1EF0">
        <w:rPr>
          <w:rFonts w:ascii="Arial" w:hAnsi="Arial" w:cs="Arial"/>
          <w:sz w:val="21"/>
          <w:szCs w:val="21"/>
        </w:rPr>
        <w:t>Strony ustalają, że za wykonanie przedmiotu Umowy Zamawiający zapłaci Wykonawcy wynagrodzenie odpowiadające wartości faktycznego zużycia energii elektrycznej w danym okresie rozliczeniowym</w:t>
      </w:r>
      <w:r w:rsidR="00F0114C">
        <w:rPr>
          <w:rFonts w:ascii="Arial" w:hAnsi="Arial" w:cs="Arial"/>
          <w:sz w:val="21"/>
          <w:szCs w:val="21"/>
        </w:rPr>
        <w:t xml:space="preserve"> </w:t>
      </w:r>
      <w:r w:rsidR="00F0114C" w:rsidRPr="00F0114C">
        <w:rPr>
          <w:rFonts w:ascii="Arial" w:hAnsi="Arial" w:cs="Arial"/>
          <w:sz w:val="21"/>
          <w:szCs w:val="21"/>
        </w:rPr>
        <w:t>(wykonana część zamówienia)</w:t>
      </w:r>
      <w:r w:rsidR="008523F3" w:rsidRPr="008E1EF0">
        <w:rPr>
          <w:rFonts w:ascii="Arial" w:hAnsi="Arial" w:cs="Arial"/>
          <w:sz w:val="21"/>
          <w:szCs w:val="21"/>
        </w:rPr>
        <w:t>,</w:t>
      </w:r>
      <w:r w:rsidRPr="008E1EF0">
        <w:rPr>
          <w:rFonts w:ascii="Arial" w:hAnsi="Arial" w:cs="Arial"/>
          <w:sz w:val="21"/>
          <w:szCs w:val="21"/>
        </w:rPr>
        <w:t xml:space="preserve"> </w:t>
      </w:r>
      <w:r w:rsidR="00BC7E65" w:rsidRPr="008E1EF0">
        <w:rPr>
          <w:rFonts w:ascii="Arial" w:hAnsi="Arial" w:cs="Arial"/>
          <w:color w:val="000000"/>
          <w:sz w:val="21"/>
          <w:szCs w:val="21"/>
        </w:rPr>
        <w:t xml:space="preserve">obliczonej jako iloczyn ilości zużytej energii elektrycznej ustalonej </w:t>
      </w:r>
      <w:r w:rsidR="00BC7E65" w:rsidRPr="008E1EF0">
        <w:rPr>
          <w:rFonts w:ascii="Arial" w:hAnsi="Arial" w:cs="Arial"/>
          <w:sz w:val="21"/>
          <w:szCs w:val="21"/>
        </w:rPr>
        <w:t>w oparciu o odczyty wskazań układów pomiarowo-rozliczeniowych i stawki</w:t>
      </w:r>
      <w:r w:rsidR="00BC7E65" w:rsidRPr="008E1EF0">
        <w:rPr>
          <w:rFonts w:ascii="Arial" w:hAnsi="Arial" w:cs="Arial"/>
          <w:color w:val="000000"/>
          <w:sz w:val="21"/>
          <w:szCs w:val="21"/>
        </w:rPr>
        <w:t xml:space="preserve"> za 1 </w:t>
      </w:r>
      <w:r w:rsidR="00326B3B" w:rsidRPr="008E1EF0">
        <w:rPr>
          <w:rFonts w:ascii="Arial" w:hAnsi="Arial" w:cs="Arial"/>
          <w:color w:val="000000"/>
          <w:sz w:val="21"/>
          <w:szCs w:val="21"/>
        </w:rPr>
        <w:t>M</w:t>
      </w:r>
      <w:r w:rsidR="00BC7E65" w:rsidRPr="008E1EF0">
        <w:rPr>
          <w:rFonts w:ascii="Arial" w:hAnsi="Arial" w:cs="Arial"/>
          <w:color w:val="000000"/>
          <w:sz w:val="21"/>
          <w:szCs w:val="21"/>
        </w:rPr>
        <w:t xml:space="preserve">Wh w kwocie </w:t>
      </w:r>
      <w:r w:rsidR="007C3A9A" w:rsidRPr="008E1EF0">
        <w:rPr>
          <w:rFonts w:ascii="Arial" w:hAnsi="Arial" w:cs="Arial"/>
          <w:color w:val="000000"/>
          <w:sz w:val="21"/>
          <w:szCs w:val="21"/>
        </w:rPr>
        <w:t>………………………</w:t>
      </w:r>
      <w:r w:rsidR="00BC7E65" w:rsidRPr="008E1EF0">
        <w:rPr>
          <w:rFonts w:ascii="Arial" w:hAnsi="Arial" w:cs="Arial"/>
          <w:color w:val="000000"/>
          <w:sz w:val="21"/>
          <w:szCs w:val="21"/>
        </w:rPr>
        <w:t xml:space="preserve"> zł </w:t>
      </w:r>
      <w:r w:rsidR="009A098D">
        <w:rPr>
          <w:rFonts w:ascii="Arial" w:hAnsi="Arial" w:cs="Arial"/>
          <w:color w:val="000000"/>
          <w:sz w:val="21"/>
          <w:szCs w:val="21"/>
        </w:rPr>
        <w:t xml:space="preserve">netto </w:t>
      </w:r>
      <w:r w:rsidR="00BC7E65" w:rsidRPr="008E1EF0">
        <w:rPr>
          <w:rFonts w:ascii="Arial" w:hAnsi="Arial" w:cs="Arial"/>
          <w:color w:val="000000"/>
          <w:sz w:val="21"/>
          <w:szCs w:val="21"/>
        </w:rPr>
        <w:t xml:space="preserve">(słownie: </w:t>
      </w:r>
      <w:r w:rsidR="007C3A9A" w:rsidRPr="008E1EF0">
        <w:rPr>
          <w:rFonts w:ascii="Arial" w:hAnsi="Arial" w:cs="Arial"/>
          <w:color w:val="000000"/>
          <w:sz w:val="21"/>
          <w:szCs w:val="21"/>
        </w:rPr>
        <w:t>……………………</w:t>
      </w:r>
      <w:r w:rsidR="009A098D">
        <w:rPr>
          <w:rFonts w:ascii="Arial" w:hAnsi="Arial" w:cs="Arial"/>
          <w:color w:val="000000"/>
          <w:sz w:val="21"/>
          <w:szCs w:val="21"/>
        </w:rPr>
        <w:t xml:space="preserve"> złotych</w:t>
      </w:r>
      <w:r w:rsidR="0021517C">
        <w:rPr>
          <w:rFonts w:ascii="Arial" w:hAnsi="Arial" w:cs="Arial"/>
          <w:color w:val="000000"/>
          <w:sz w:val="21"/>
          <w:szCs w:val="21"/>
        </w:rPr>
        <w:t xml:space="preserve"> netto</w:t>
      </w:r>
      <w:r w:rsidR="00BC7E65" w:rsidRPr="008E1EF0">
        <w:rPr>
          <w:rFonts w:ascii="Arial" w:hAnsi="Arial" w:cs="Arial"/>
          <w:color w:val="000000"/>
          <w:sz w:val="21"/>
          <w:szCs w:val="21"/>
        </w:rPr>
        <w:t xml:space="preserve">) </w:t>
      </w:r>
      <w:r w:rsidR="008901D3" w:rsidRPr="008901D3">
        <w:rPr>
          <w:rFonts w:ascii="Arial" w:hAnsi="Arial" w:cs="Arial"/>
          <w:color w:val="000000"/>
          <w:sz w:val="21"/>
          <w:szCs w:val="21"/>
        </w:rPr>
        <w:t>plus podatek od towarów i usług w kwocie …………. zł (słownie: ……………. złotych), co daje ……… zł brutto (słownie: ………………. złotych brutto)</w:t>
      </w:r>
      <w:r w:rsidR="008901D3">
        <w:rPr>
          <w:rFonts w:ascii="Arial" w:hAnsi="Arial" w:cs="Arial"/>
          <w:color w:val="000000"/>
          <w:sz w:val="21"/>
          <w:szCs w:val="21"/>
        </w:rPr>
        <w:t xml:space="preserve"> </w:t>
      </w:r>
      <w:r w:rsidRPr="008901D3">
        <w:rPr>
          <w:rFonts w:ascii="Arial" w:hAnsi="Arial" w:cs="Arial"/>
          <w:sz w:val="21"/>
          <w:szCs w:val="21"/>
        </w:rPr>
        <w:t>określonej w ofercie Wykonawcy.</w:t>
      </w:r>
    </w:p>
    <w:p w14:paraId="6CED4CF5" w14:textId="77777777" w:rsidR="004A65B9" w:rsidRPr="008E1EF0" w:rsidRDefault="004A65B9" w:rsidP="00E46DCD">
      <w:pPr>
        <w:pStyle w:val="Tekstpodstawowy21"/>
        <w:spacing w:line="276" w:lineRule="auto"/>
        <w:ind w:left="357" w:hanging="357"/>
        <w:rPr>
          <w:rFonts w:ascii="Arial" w:hAnsi="Arial" w:cs="Arial"/>
          <w:sz w:val="21"/>
          <w:szCs w:val="21"/>
        </w:rPr>
      </w:pPr>
    </w:p>
    <w:p w14:paraId="66AE4CD6" w14:textId="77777777" w:rsidR="004A65B9" w:rsidRPr="008E1EF0" w:rsidRDefault="004A65B9" w:rsidP="00E46DCD">
      <w:pPr>
        <w:pStyle w:val="Tekstpodstawowy21"/>
        <w:spacing w:line="276" w:lineRule="auto"/>
        <w:ind w:left="357" w:firstLine="3"/>
        <w:rPr>
          <w:rFonts w:ascii="Arial" w:hAnsi="Arial" w:cs="Arial"/>
          <w:b/>
          <w:sz w:val="21"/>
          <w:szCs w:val="21"/>
        </w:rPr>
      </w:pPr>
    </w:p>
    <w:p w14:paraId="47C69511" w14:textId="77777777" w:rsidR="00526E58" w:rsidRPr="008E1EF0" w:rsidRDefault="00526E58" w:rsidP="00F0114C">
      <w:pPr>
        <w:pStyle w:val="Tekstpodstawowy21"/>
        <w:spacing w:line="276" w:lineRule="auto"/>
        <w:ind w:left="284"/>
        <w:rPr>
          <w:rFonts w:ascii="Arial" w:hAnsi="Arial" w:cs="Arial"/>
          <w:b/>
          <w:sz w:val="21"/>
          <w:szCs w:val="21"/>
        </w:rPr>
      </w:pPr>
      <w:r w:rsidRPr="008E1EF0">
        <w:rPr>
          <w:rFonts w:ascii="Arial" w:hAnsi="Arial" w:cs="Arial"/>
          <w:b/>
          <w:sz w:val="21"/>
          <w:szCs w:val="21"/>
        </w:rPr>
        <w:t xml:space="preserve">Łączne wynagrodzenie umowne Wykonawcy należne w czasie trwania Umowy za wykonywane </w:t>
      </w:r>
      <w:r w:rsidR="0080565E" w:rsidRPr="008E1EF0">
        <w:rPr>
          <w:rFonts w:ascii="Arial" w:hAnsi="Arial" w:cs="Arial"/>
          <w:b/>
          <w:sz w:val="21"/>
          <w:szCs w:val="21"/>
        </w:rPr>
        <w:t>przedmiotu Umowy</w:t>
      </w:r>
      <w:r w:rsidRPr="008E1EF0">
        <w:rPr>
          <w:rFonts w:ascii="Arial" w:hAnsi="Arial" w:cs="Arial"/>
          <w:b/>
          <w:sz w:val="21"/>
          <w:szCs w:val="21"/>
        </w:rPr>
        <w:t xml:space="preserve"> nie przekroczy kwoty </w:t>
      </w:r>
      <w:r w:rsidR="0080565E" w:rsidRPr="008E1EF0">
        <w:rPr>
          <w:rFonts w:ascii="Arial" w:hAnsi="Arial" w:cs="Arial"/>
          <w:b/>
          <w:sz w:val="21"/>
          <w:szCs w:val="21"/>
        </w:rPr>
        <w:t>…………………………</w:t>
      </w:r>
      <w:r w:rsidRPr="008E1EF0">
        <w:rPr>
          <w:rFonts w:ascii="Arial" w:hAnsi="Arial" w:cs="Arial"/>
          <w:b/>
          <w:sz w:val="21"/>
          <w:szCs w:val="21"/>
        </w:rPr>
        <w:t xml:space="preserve"> zł netto </w:t>
      </w:r>
      <w:r w:rsidRPr="008E1EF0">
        <w:rPr>
          <w:rFonts w:ascii="Arial" w:hAnsi="Arial" w:cs="Arial"/>
          <w:b/>
          <w:sz w:val="21"/>
          <w:szCs w:val="21"/>
        </w:rPr>
        <w:lastRenderedPageBreak/>
        <w:t xml:space="preserve">(słownie: </w:t>
      </w:r>
      <w:r w:rsidR="0080565E" w:rsidRPr="008E1EF0">
        <w:rPr>
          <w:rFonts w:ascii="Arial" w:hAnsi="Arial" w:cs="Arial"/>
          <w:b/>
          <w:sz w:val="21"/>
          <w:szCs w:val="21"/>
        </w:rPr>
        <w:t>……………………………………</w:t>
      </w:r>
      <w:r w:rsidRPr="008E1EF0">
        <w:rPr>
          <w:rFonts w:ascii="Arial" w:hAnsi="Arial" w:cs="Arial"/>
          <w:b/>
          <w:sz w:val="21"/>
          <w:szCs w:val="21"/>
        </w:rPr>
        <w:t xml:space="preserve"> złotych</w:t>
      </w:r>
      <w:r w:rsidR="0021517C">
        <w:rPr>
          <w:rFonts w:ascii="Arial" w:hAnsi="Arial" w:cs="Arial"/>
          <w:b/>
          <w:sz w:val="21"/>
          <w:szCs w:val="21"/>
        </w:rPr>
        <w:t xml:space="preserve"> netto</w:t>
      </w:r>
      <w:r w:rsidRPr="008E1EF0">
        <w:rPr>
          <w:rFonts w:ascii="Arial" w:hAnsi="Arial" w:cs="Arial"/>
          <w:b/>
          <w:sz w:val="21"/>
          <w:szCs w:val="21"/>
        </w:rPr>
        <w:t xml:space="preserve">) plus podatek od towarów i usług w kwocie </w:t>
      </w:r>
      <w:r w:rsidR="0080565E" w:rsidRPr="008E1EF0">
        <w:rPr>
          <w:rFonts w:ascii="Arial" w:hAnsi="Arial" w:cs="Arial"/>
          <w:b/>
          <w:sz w:val="21"/>
          <w:szCs w:val="21"/>
        </w:rPr>
        <w:t>………………</w:t>
      </w:r>
      <w:r w:rsidRPr="008E1EF0">
        <w:rPr>
          <w:rFonts w:ascii="Arial" w:hAnsi="Arial" w:cs="Arial"/>
          <w:b/>
          <w:sz w:val="21"/>
          <w:szCs w:val="21"/>
        </w:rPr>
        <w:t xml:space="preserve"> zł (słownie: </w:t>
      </w:r>
      <w:r w:rsidR="0080565E" w:rsidRPr="008E1EF0">
        <w:rPr>
          <w:rFonts w:ascii="Arial" w:hAnsi="Arial" w:cs="Arial"/>
          <w:b/>
          <w:sz w:val="21"/>
          <w:szCs w:val="21"/>
        </w:rPr>
        <w:t>……………………………</w:t>
      </w:r>
      <w:r w:rsidRPr="008E1EF0">
        <w:rPr>
          <w:rFonts w:ascii="Arial" w:hAnsi="Arial" w:cs="Arial"/>
          <w:b/>
          <w:sz w:val="21"/>
          <w:szCs w:val="21"/>
        </w:rPr>
        <w:t xml:space="preserve"> złotych), co daje </w:t>
      </w:r>
      <w:r w:rsidR="0080565E" w:rsidRPr="008E1EF0">
        <w:rPr>
          <w:rFonts w:ascii="Arial" w:hAnsi="Arial" w:cs="Arial"/>
          <w:b/>
          <w:sz w:val="21"/>
          <w:szCs w:val="21"/>
        </w:rPr>
        <w:t>……………………</w:t>
      </w:r>
      <w:r w:rsidRPr="008E1EF0">
        <w:rPr>
          <w:rFonts w:ascii="Arial" w:hAnsi="Arial" w:cs="Arial"/>
          <w:b/>
          <w:sz w:val="21"/>
          <w:szCs w:val="21"/>
        </w:rPr>
        <w:t xml:space="preserve"> zł brutto (słownie: </w:t>
      </w:r>
      <w:r w:rsidR="0080565E" w:rsidRPr="008E1EF0">
        <w:rPr>
          <w:rFonts w:ascii="Arial" w:hAnsi="Arial" w:cs="Arial"/>
          <w:b/>
          <w:sz w:val="21"/>
          <w:szCs w:val="21"/>
        </w:rPr>
        <w:t>……………………………</w:t>
      </w:r>
      <w:r w:rsidRPr="008E1EF0">
        <w:rPr>
          <w:rFonts w:ascii="Arial" w:hAnsi="Arial" w:cs="Arial"/>
          <w:b/>
          <w:sz w:val="21"/>
          <w:szCs w:val="21"/>
        </w:rPr>
        <w:t xml:space="preserve"> złotych</w:t>
      </w:r>
      <w:r w:rsidR="0021517C">
        <w:rPr>
          <w:rFonts w:ascii="Arial" w:hAnsi="Arial" w:cs="Arial"/>
          <w:b/>
          <w:sz w:val="21"/>
          <w:szCs w:val="21"/>
        </w:rPr>
        <w:t xml:space="preserve"> brutto</w:t>
      </w:r>
      <w:r w:rsidRPr="008E1EF0">
        <w:rPr>
          <w:rFonts w:ascii="Arial" w:hAnsi="Arial" w:cs="Arial"/>
          <w:b/>
          <w:sz w:val="21"/>
          <w:szCs w:val="21"/>
        </w:rPr>
        <w:t>).</w:t>
      </w:r>
      <w:r w:rsidRPr="008E1EF0">
        <w:rPr>
          <w:rFonts w:ascii="Arial" w:hAnsi="Arial" w:cs="Arial"/>
          <w:b/>
          <w:sz w:val="21"/>
          <w:szCs w:val="21"/>
          <w:vertAlign w:val="superscript"/>
        </w:rPr>
        <w:footnoteReference w:id="1"/>
      </w:r>
    </w:p>
    <w:p w14:paraId="28519986" w14:textId="77777777" w:rsidR="00526E58" w:rsidRPr="008E1EF0" w:rsidRDefault="00526E58" w:rsidP="00E46DCD">
      <w:pPr>
        <w:pStyle w:val="Tekstpodstawowy21"/>
        <w:spacing w:line="276" w:lineRule="auto"/>
        <w:rPr>
          <w:rFonts w:ascii="Arial" w:hAnsi="Arial" w:cs="Arial"/>
          <w:b/>
          <w:sz w:val="21"/>
          <w:szCs w:val="21"/>
        </w:rPr>
      </w:pPr>
    </w:p>
    <w:p w14:paraId="5D7B762E" w14:textId="77777777" w:rsidR="00526E58" w:rsidRPr="008E1EF0" w:rsidRDefault="00526E58" w:rsidP="00E46DCD">
      <w:pPr>
        <w:pStyle w:val="Tekstpodstawowy21"/>
        <w:spacing w:line="276" w:lineRule="auto"/>
        <w:ind w:left="357" w:firstLine="3"/>
        <w:rPr>
          <w:rFonts w:ascii="Arial" w:hAnsi="Arial" w:cs="Arial"/>
          <w:b/>
          <w:sz w:val="21"/>
          <w:szCs w:val="21"/>
        </w:rPr>
      </w:pPr>
    </w:p>
    <w:p w14:paraId="6471AE02" w14:textId="77777777" w:rsidR="004A65B9" w:rsidRPr="008E1EF0" w:rsidRDefault="004A65B9" w:rsidP="00D16EE0">
      <w:pPr>
        <w:pStyle w:val="Tekstpodstawowy21"/>
        <w:spacing w:line="276" w:lineRule="auto"/>
        <w:ind w:left="284"/>
        <w:rPr>
          <w:rFonts w:ascii="Arial" w:hAnsi="Arial" w:cs="Arial"/>
          <w:sz w:val="21"/>
          <w:szCs w:val="21"/>
        </w:rPr>
      </w:pPr>
      <w:r w:rsidRPr="008E1EF0">
        <w:rPr>
          <w:rFonts w:ascii="Arial" w:hAnsi="Arial" w:cs="Arial"/>
          <w:sz w:val="21"/>
          <w:szCs w:val="21"/>
        </w:rPr>
        <w:t>Wynagrodzenie to obejmuje wszelkie koszty i opłaty ponoszone w związku z należytym wykonaniem Umowy w terminie wskazanym w Umowie.</w:t>
      </w:r>
    </w:p>
    <w:p w14:paraId="782D60C2" w14:textId="77777777" w:rsidR="00BC7E65" w:rsidRPr="008E1EF0" w:rsidRDefault="00BC7E65" w:rsidP="00F0114C">
      <w:pPr>
        <w:numPr>
          <w:ilvl w:val="0"/>
          <w:numId w:val="30"/>
        </w:numPr>
        <w:tabs>
          <w:tab w:val="clear" w:pos="360"/>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 xml:space="preserve">Stawka za 1 </w:t>
      </w:r>
      <w:r w:rsidR="00326B3B" w:rsidRPr="008E1EF0">
        <w:rPr>
          <w:rFonts w:ascii="Arial" w:hAnsi="Arial" w:cs="Arial"/>
          <w:color w:val="000000"/>
          <w:sz w:val="21"/>
          <w:szCs w:val="21"/>
        </w:rPr>
        <w:t>M</w:t>
      </w:r>
      <w:r w:rsidRPr="008E1EF0">
        <w:rPr>
          <w:rFonts w:ascii="Arial" w:hAnsi="Arial" w:cs="Arial"/>
          <w:color w:val="000000"/>
          <w:sz w:val="21"/>
          <w:szCs w:val="21"/>
        </w:rPr>
        <w:t>Wh, określona w ust. 1</w:t>
      </w:r>
      <w:r w:rsidR="00D77195">
        <w:rPr>
          <w:rFonts w:ascii="Arial" w:hAnsi="Arial" w:cs="Arial"/>
          <w:color w:val="000000"/>
          <w:sz w:val="21"/>
          <w:szCs w:val="21"/>
        </w:rPr>
        <w:t xml:space="preserve"> niniejszego paragrafu,</w:t>
      </w:r>
      <w:r w:rsidRPr="008E1EF0">
        <w:rPr>
          <w:rFonts w:ascii="Arial" w:hAnsi="Arial" w:cs="Arial"/>
          <w:color w:val="000000"/>
          <w:sz w:val="21"/>
          <w:szCs w:val="21"/>
        </w:rPr>
        <w:t xml:space="preserve"> pozostanie niezmienna przez cały okres obowiązywania Umowy</w:t>
      </w:r>
      <w:r w:rsidR="001701A7" w:rsidRPr="008E1EF0">
        <w:rPr>
          <w:rFonts w:ascii="Arial" w:hAnsi="Arial" w:cs="Arial"/>
          <w:color w:val="000000"/>
          <w:sz w:val="21"/>
          <w:szCs w:val="21"/>
        </w:rPr>
        <w:t>, za wyjątkiem przypadku zmian w przepisach prawa dotyczących podatku VAT lub podatku akcyzowego lub wprowadzenia zmiany innych opłat lub podatków związanych z energią elektryczną lub zmiany przepisów prawa skutkującej wzrostem kosztów wpływających na koszt energii elektrycznej. W takich przypadkach stawka za 1 MWh, określona w ust. 1</w:t>
      </w:r>
      <w:r w:rsidR="00D77195">
        <w:rPr>
          <w:rFonts w:ascii="Arial" w:hAnsi="Arial" w:cs="Arial"/>
          <w:color w:val="000000"/>
          <w:sz w:val="21"/>
          <w:szCs w:val="21"/>
        </w:rPr>
        <w:t xml:space="preserve"> niniejszego paragrafu,</w:t>
      </w:r>
      <w:r w:rsidR="001701A7" w:rsidRPr="008E1EF0">
        <w:rPr>
          <w:rFonts w:ascii="Arial" w:hAnsi="Arial" w:cs="Arial"/>
          <w:color w:val="000000"/>
          <w:sz w:val="21"/>
          <w:szCs w:val="21"/>
        </w:rPr>
        <w:t xml:space="preserve"> ulega korekcie o wartość wynikającą z powyższych zmian. Wykonawca niezwłocznie poinformuje Zamawiającego na piśmie o zmianie stawki, wskazując równocześnie zmiany przepisów prawa stanowiących podstawę tej korekty. Nowa stawka będzie obowiązująca dla Stron od chwili wejścia w życie wyżej wymienionych zmian przepisów prawa</w:t>
      </w:r>
      <w:r w:rsidR="00B11BBA">
        <w:rPr>
          <w:rFonts w:ascii="Arial" w:hAnsi="Arial" w:cs="Arial"/>
          <w:color w:val="000000"/>
          <w:sz w:val="21"/>
          <w:szCs w:val="21"/>
        </w:rPr>
        <w:t>,</w:t>
      </w:r>
      <w:r w:rsidR="001701A7" w:rsidRPr="008E1EF0">
        <w:rPr>
          <w:rFonts w:ascii="Arial" w:hAnsi="Arial" w:cs="Arial"/>
          <w:color w:val="000000"/>
          <w:sz w:val="21"/>
          <w:szCs w:val="21"/>
        </w:rPr>
        <w:t xml:space="preserve"> stanowiących podstawę do jej korekty</w:t>
      </w:r>
      <w:r w:rsidRPr="008E1EF0">
        <w:rPr>
          <w:rFonts w:ascii="Arial" w:hAnsi="Arial" w:cs="Arial"/>
          <w:color w:val="000000"/>
          <w:sz w:val="21"/>
          <w:szCs w:val="21"/>
        </w:rPr>
        <w:t>.</w:t>
      </w:r>
    </w:p>
    <w:p w14:paraId="7FE5F11A" w14:textId="77777777" w:rsidR="00BC7E65" w:rsidRPr="008901D3" w:rsidRDefault="004A65B9" w:rsidP="00D16EE0">
      <w:pPr>
        <w:numPr>
          <w:ilvl w:val="0"/>
          <w:numId w:val="30"/>
        </w:numPr>
        <w:tabs>
          <w:tab w:val="clear" w:pos="360"/>
        </w:tabs>
        <w:spacing w:line="276" w:lineRule="auto"/>
        <w:ind w:left="284" w:hanging="284"/>
        <w:jc w:val="both"/>
        <w:rPr>
          <w:rFonts w:ascii="Arial" w:hAnsi="Arial" w:cs="Arial"/>
          <w:sz w:val="21"/>
          <w:szCs w:val="21"/>
        </w:rPr>
      </w:pPr>
      <w:r w:rsidRPr="008E1EF0">
        <w:rPr>
          <w:rFonts w:ascii="Arial" w:hAnsi="Arial" w:cs="Arial"/>
          <w:sz w:val="21"/>
          <w:szCs w:val="21"/>
        </w:rPr>
        <w:t xml:space="preserve">Wynagrodzenie, będzie płatne przez Zamawiającego </w:t>
      </w:r>
      <w:r w:rsidR="00F0114C" w:rsidRPr="00F0114C">
        <w:rPr>
          <w:rFonts w:ascii="Arial" w:hAnsi="Arial" w:cs="Arial"/>
          <w:sz w:val="21"/>
          <w:szCs w:val="21"/>
        </w:rPr>
        <w:t xml:space="preserve">w 100 % (stu procentach) </w:t>
      </w:r>
      <w:r w:rsidRPr="008E1EF0">
        <w:rPr>
          <w:rFonts w:ascii="Arial" w:hAnsi="Arial" w:cs="Arial"/>
          <w:sz w:val="21"/>
          <w:szCs w:val="21"/>
        </w:rPr>
        <w:t xml:space="preserve">za każdy </w:t>
      </w:r>
      <w:r w:rsidR="0033394A" w:rsidRPr="008E1EF0">
        <w:rPr>
          <w:rFonts w:ascii="Arial" w:hAnsi="Arial" w:cs="Arial"/>
          <w:sz w:val="21"/>
          <w:szCs w:val="21"/>
        </w:rPr>
        <w:t>okres rozliczeniowy</w:t>
      </w:r>
      <w:r w:rsidRPr="008E1EF0">
        <w:rPr>
          <w:rFonts w:ascii="Arial" w:hAnsi="Arial" w:cs="Arial"/>
          <w:sz w:val="21"/>
          <w:szCs w:val="21"/>
        </w:rPr>
        <w:t xml:space="preserve"> </w:t>
      </w:r>
      <w:r w:rsidR="00821A6C" w:rsidRPr="008E1EF0">
        <w:rPr>
          <w:rFonts w:ascii="Arial" w:hAnsi="Arial" w:cs="Arial"/>
          <w:sz w:val="21"/>
          <w:szCs w:val="21"/>
        </w:rPr>
        <w:t>sprzedaży energii elektrycznej</w:t>
      </w:r>
      <w:r w:rsidRPr="008E1EF0">
        <w:rPr>
          <w:rFonts w:ascii="Arial" w:hAnsi="Arial" w:cs="Arial"/>
          <w:sz w:val="21"/>
          <w:szCs w:val="21"/>
        </w:rPr>
        <w:t xml:space="preserve"> </w:t>
      </w:r>
      <w:r w:rsidR="00F0114C" w:rsidRPr="00F0114C">
        <w:rPr>
          <w:rFonts w:ascii="Arial" w:hAnsi="Arial" w:cs="Arial"/>
          <w:sz w:val="21"/>
          <w:szCs w:val="21"/>
        </w:rPr>
        <w:t xml:space="preserve">(wykonaną część zamówienia) </w:t>
      </w:r>
      <w:r w:rsidRPr="008E1EF0">
        <w:rPr>
          <w:rFonts w:ascii="Arial" w:hAnsi="Arial" w:cs="Arial"/>
          <w:sz w:val="21"/>
          <w:szCs w:val="21"/>
        </w:rPr>
        <w:t>z dołu, na podstawie faktur Wykonawcy</w:t>
      </w:r>
      <w:r w:rsidR="002D6AB7" w:rsidRPr="008E1EF0">
        <w:rPr>
          <w:rFonts w:ascii="Arial" w:hAnsi="Arial" w:cs="Arial"/>
          <w:sz w:val="21"/>
          <w:szCs w:val="21"/>
        </w:rPr>
        <w:t xml:space="preserve"> wystawianych oddzielnie dla każdego </w:t>
      </w:r>
      <w:r w:rsidR="0016547C">
        <w:rPr>
          <w:rFonts w:ascii="Arial" w:hAnsi="Arial" w:cs="Arial"/>
          <w:sz w:val="21"/>
          <w:szCs w:val="21"/>
        </w:rPr>
        <w:t>punktu poboru energii elektrycznej (licznika)</w:t>
      </w:r>
      <w:r w:rsidRPr="008E1EF0">
        <w:rPr>
          <w:rFonts w:ascii="Arial" w:hAnsi="Arial" w:cs="Arial"/>
          <w:sz w:val="21"/>
          <w:szCs w:val="21"/>
        </w:rPr>
        <w:t xml:space="preserve">, w terminie 30 dni </w:t>
      </w:r>
      <w:r w:rsidR="00821A6C" w:rsidRPr="008E1EF0">
        <w:rPr>
          <w:rFonts w:ascii="Arial" w:hAnsi="Arial" w:cs="Arial"/>
          <w:sz w:val="21"/>
          <w:szCs w:val="21"/>
        </w:rPr>
        <w:t xml:space="preserve">kalendarzowych </w:t>
      </w:r>
      <w:r w:rsidRPr="008E1EF0">
        <w:rPr>
          <w:rFonts w:ascii="Arial" w:hAnsi="Arial" w:cs="Arial"/>
          <w:sz w:val="21"/>
          <w:szCs w:val="21"/>
        </w:rPr>
        <w:t xml:space="preserve">od dnia </w:t>
      </w:r>
      <w:r w:rsidR="003B50D0" w:rsidRPr="008E1EF0">
        <w:rPr>
          <w:rFonts w:ascii="Arial" w:hAnsi="Arial" w:cs="Arial"/>
          <w:sz w:val="21"/>
          <w:szCs w:val="21"/>
        </w:rPr>
        <w:t>wystawienia</w:t>
      </w:r>
      <w:r w:rsidRPr="008E1EF0">
        <w:rPr>
          <w:rFonts w:ascii="Arial" w:hAnsi="Arial" w:cs="Arial"/>
          <w:sz w:val="21"/>
          <w:szCs w:val="21"/>
        </w:rPr>
        <w:t xml:space="preserve"> prawidłow</w:t>
      </w:r>
      <w:r w:rsidR="003B50D0" w:rsidRPr="008E1EF0">
        <w:rPr>
          <w:rFonts w:ascii="Arial" w:hAnsi="Arial" w:cs="Arial"/>
          <w:sz w:val="21"/>
          <w:szCs w:val="21"/>
        </w:rPr>
        <w:t>ej</w:t>
      </w:r>
      <w:r w:rsidRPr="008E1EF0">
        <w:rPr>
          <w:rFonts w:ascii="Arial" w:hAnsi="Arial" w:cs="Arial"/>
          <w:sz w:val="21"/>
          <w:szCs w:val="21"/>
        </w:rPr>
        <w:t xml:space="preserve"> faktury, przelewem na rachunek bankowy Wykonawcy</w:t>
      </w:r>
      <w:r w:rsidR="008901D3" w:rsidRPr="008901D3">
        <w:t xml:space="preserve"> </w:t>
      </w:r>
      <w:r w:rsidR="008901D3" w:rsidRPr="008901D3">
        <w:rPr>
          <w:rFonts w:ascii="Arial" w:hAnsi="Arial" w:cs="Arial"/>
          <w:sz w:val="21"/>
          <w:szCs w:val="21"/>
        </w:rPr>
        <w:t>o numerze ……………………………., dodatkowo</w:t>
      </w:r>
      <w:r w:rsidRPr="008E1EF0">
        <w:rPr>
          <w:rFonts w:ascii="Arial" w:hAnsi="Arial" w:cs="Arial"/>
          <w:sz w:val="21"/>
          <w:szCs w:val="21"/>
        </w:rPr>
        <w:t xml:space="preserve"> wskazany na fakturze.</w:t>
      </w:r>
      <w:r w:rsidR="003B50D0" w:rsidRPr="008E1EF0">
        <w:rPr>
          <w:rFonts w:ascii="Arial" w:hAnsi="Arial" w:cs="Arial"/>
          <w:sz w:val="21"/>
          <w:szCs w:val="21"/>
        </w:rPr>
        <w:t xml:space="preserve"> Wykonawca </w:t>
      </w:r>
      <w:r w:rsidR="00F31F28" w:rsidRPr="008E1EF0">
        <w:rPr>
          <w:rFonts w:ascii="Arial" w:hAnsi="Arial" w:cs="Arial"/>
          <w:sz w:val="21"/>
          <w:szCs w:val="21"/>
        </w:rPr>
        <w:t>zobowiązuje się do dostarczania faktur Zamawiającemu nie później niż 14 dni kalendarzowych przed terminem płatności</w:t>
      </w:r>
      <w:r w:rsidR="003B50D0" w:rsidRPr="008E1EF0">
        <w:rPr>
          <w:rFonts w:ascii="Arial" w:hAnsi="Arial" w:cs="Arial"/>
          <w:sz w:val="21"/>
          <w:szCs w:val="21"/>
        </w:rPr>
        <w:t>.</w:t>
      </w:r>
      <w:r w:rsidR="00656B1A">
        <w:rPr>
          <w:rFonts w:ascii="Arial" w:hAnsi="Arial" w:cs="Arial"/>
          <w:sz w:val="21"/>
          <w:szCs w:val="21"/>
        </w:rPr>
        <w:t xml:space="preserve"> </w:t>
      </w:r>
      <w:r w:rsidR="008901D3" w:rsidRPr="008901D3">
        <w:rPr>
          <w:rFonts w:ascii="Arial" w:hAnsi="Arial" w:cs="Arial"/>
          <w:sz w:val="21"/>
          <w:szCs w:val="21"/>
        </w:rPr>
        <w:t xml:space="preserve">Zmiana numeru rachunku bankowego Wykonawcy nie stanowi zmiany Umowy i wymaga jedynie pisemnego powiadomienia o tym fakcie Zamawiającego na adres e-mail wskazany w § 9 ust. 1 pkt 1 lit. </w:t>
      </w:r>
      <w:r w:rsidR="00833C2E">
        <w:rPr>
          <w:rFonts w:ascii="Arial" w:hAnsi="Arial" w:cs="Arial"/>
          <w:sz w:val="21"/>
          <w:szCs w:val="21"/>
        </w:rPr>
        <w:t>b</w:t>
      </w:r>
      <w:r w:rsidR="008901D3" w:rsidRPr="008901D3">
        <w:rPr>
          <w:rFonts w:ascii="Arial" w:hAnsi="Arial" w:cs="Arial"/>
          <w:sz w:val="21"/>
          <w:szCs w:val="21"/>
        </w:rPr>
        <w:t xml:space="preserve"> Umowy lub pismem na adres Zamawiającego wskazany w komparycji Umowy.</w:t>
      </w:r>
    </w:p>
    <w:p w14:paraId="335F71C0" w14:textId="77777777" w:rsidR="00B20A48" w:rsidRPr="008E1EF0" w:rsidRDefault="004A65B9" w:rsidP="00D16EE0">
      <w:pPr>
        <w:numPr>
          <w:ilvl w:val="0"/>
          <w:numId w:val="30"/>
        </w:numPr>
        <w:tabs>
          <w:tab w:val="clear" w:pos="360"/>
        </w:tabs>
        <w:spacing w:line="276" w:lineRule="auto"/>
        <w:ind w:left="284" w:hanging="284"/>
        <w:jc w:val="both"/>
        <w:rPr>
          <w:rFonts w:ascii="Arial" w:hAnsi="Arial" w:cs="Arial"/>
          <w:sz w:val="21"/>
          <w:szCs w:val="21"/>
        </w:rPr>
      </w:pPr>
      <w:r w:rsidRPr="008E1EF0">
        <w:rPr>
          <w:rFonts w:ascii="Arial" w:hAnsi="Arial" w:cs="Arial"/>
          <w:sz w:val="21"/>
          <w:szCs w:val="21"/>
        </w:rPr>
        <w:t>Za dzień zapłaty wynagrodzenia rozumie się dzień obciążenia rachunku bankowego Zamawiającego.</w:t>
      </w:r>
    </w:p>
    <w:p w14:paraId="6F9B9D9A" w14:textId="77777777" w:rsidR="008901D3" w:rsidRDefault="008810C4" w:rsidP="00D16EE0">
      <w:pPr>
        <w:numPr>
          <w:ilvl w:val="0"/>
          <w:numId w:val="30"/>
        </w:numPr>
        <w:tabs>
          <w:tab w:val="clear" w:pos="360"/>
        </w:tabs>
        <w:spacing w:line="276" w:lineRule="auto"/>
        <w:ind w:left="284" w:hanging="284"/>
        <w:jc w:val="both"/>
        <w:rPr>
          <w:rFonts w:ascii="Arial" w:hAnsi="Arial" w:cs="Arial"/>
          <w:sz w:val="21"/>
          <w:szCs w:val="21"/>
        </w:rPr>
      </w:pPr>
      <w:r w:rsidRPr="008E1EF0">
        <w:rPr>
          <w:rFonts w:ascii="Arial" w:hAnsi="Arial" w:cs="Arial"/>
          <w:sz w:val="21"/>
          <w:szCs w:val="21"/>
        </w:rPr>
        <w:t xml:space="preserve">W przypadku stwierdzenia błędów w pomiarze lub odczycie wskazań układu pomiarowo-rozliczeniowego, które spowodowały </w:t>
      </w:r>
      <w:r w:rsidR="005220E9" w:rsidRPr="008E1EF0">
        <w:rPr>
          <w:rFonts w:ascii="Arial" w:hAnsi="Arial" w:cs="Arial"/>
          <w:sz w:val="21"/>
          <w:szCs w:val="21"/>
        </w:rPr>
        <w:t xml:space="preserve">zawyżenie lub </w:t>
      </w:r>
      <w:r w:rsidRPr="008E1EF0">
        <w:rPr>
          <w:rFonts w:ascii="Arial" w:hAnsi="Arial" w:cs="Arial"/>
          <w:sz w:val="21"/>
          <w:szCs w:val="21"/>
        </w:rPr>
        <w:t>zaniżenie faktycznie pobranej energii elektrycznej</w:t>
      </w:r>
      <w:r w:rsidR="005220E9" w:rsidRPr="008E1EF0">
        <w:rPr>
          <w:rFonts w:ascii="Arial" w:hAnsi="Arial" w:cs="Arial"/>
          <w:sz w:val="21"/>
          <w:szCs w:val="21"/>
        </w:rPr>
        <w:t xml:space="preserve">, Wykonawca zobowiązany jest do korekty faktury zgodnie z zasadami przyjętymi w </w:t>
      </w:r>
      <w:r w:rsidR="00A82FD9" w:rsidRPr="008E1EF0">
        <w:rPr>
          <w:rFonts w:ascii="Arial" w:hAnsi="Arial" w:cs="Arial"/>
          <w:sz w:val="21"/>
          <w:szCs w:val="21"/>
        </w:rPr>
        <w:t xml:space="preserve">Rozporządzeniu Ministra Energii z dnia </w:t>
      </w:r>
      <w:r w:rsidR="0015595C">
        <w:rPr>
          <w:rFonts w:ascii="Arial" w:hAnsi="Arial" w:cs="Arial"/>
          <w:sz w:val="21"/>
          <w:szCs w:val="21"/>
        </w:rPr>
        <w:t>6 marca</w:t>
      </w:r>
      <w:r w:rsidR="00A82FD9" w:rsidRPr="008E1EF0">
        <w:rPr>
          <w:rFonts w:ascii="Arial" w:hAnsi="Arial" w:cs="Arial"/>
          <w:sz w:val="21"/>
          <w:szCs w:val="21"/>
        </w:rPr>
        <w:t xml:space="preserve"> 201</w:t>
      </w:r>
      <w:r w:rsidR="0015595C">
        <w:rPr>
          <w:rFonts w:ascii="Arial" w:hAnsi="Arial" w:cs="Arial"/>
          <w:sz w:val="21"/>
          <w:szCs w:val="21"/>
        </w:rPr>
        <w:t>9</w:t>
      </w:r>
      <w:r w:rsidR="00A82FD9" w:rsidRPr="008E1EF0">
        <w:rPr>
          <w:rFonts w:ascii="Arial" w:hAnsi="Arial" w:cs="Arial"/>
          <w:sz w:val="21"/>
          <w:szCs w:val="21"/>
        </w:rPr>
        <w:t xml:space="preserve"> r. w sprawie szczegółowych zasad kształtowania i kalkulacji taryf oraz rozliczeń w obrocie energią elektryczną</w:t>
      </w:r>
      <w:r w:rsidR="00A82FD9" w:rsidRPr="008E1EF0" w:rsidDel="00A82FD9">
        <w:rPr>
          <w:rFonts w:ascii="Arial" w:hAnsi="Arial" w:cs="Arial"/>
          <w:sz w:val="21"/>
          <w:szCs w:val="21"/>
        </w:rPr>
        <w:t xml:space="preserve"> </w:t>
      </w:r>
      <w:r w:rsidR="005220E9" w:rsidRPr="008E1EF0">
        <w:rPr>
          <w:rFonts w:ascii="Arial" w:hAnsi="Arial" w:cs="Arial"/>
          <w:sz w:val="21"/>
          <w:szCs w:val="21"/>
        </w:rPr>
        <w:t xml:space="preserve">(Dz. U. </w:t>
      </w:r>
      <w:r w:rsidR="00A82FD9" w:rsidRPr="008E1EF0">
        <w:rPr>
          <w:rFonts w:ascii="Arial" w:hAnsi="Arial" w:cs="Arial"/>
          <w:sz w:val="21"/>
          <w:szCs w:val="21"/>
        </w:rPr>
        <w:t>201</w:t>
      </w:r>
      <w:r w:rsidR="0015595C">
        <w:rPr>
          <w:rFonts w:ascii="Arial" w:hAnsi="Arial" w:cs="Arial"/>
          <w:sz w:val="21"/>
          <w:szCs w:val="21"/>
        </w:rPr>
        <w:t>9</w:t>
      </w:r>
      <w:r w:rsidR="00A82FD9" w:rsidRPr="008E1EF0">
        <w:rPr>
          <w:rFonts w:ascii="Arial" w:hAnsi="Arial" w:cs="Arial"/>
          <w:sz w:val="21"/>
          <w:szCs w:val="21"/>
        </w:rPr>
        <w:t xml:space="preserve"> </w:t>
      </w:r>
      <w:r w:rsidR="005220E9" w:rsidRPr="008E1EF0">
        <w:rPr>
          <w:rFonts w:ascii="Arial" w:hAnsi="Arial" w:cs="Arial"/>
          <w:sz w:val="21"/>
          <w:szCs w:val="21"/>
        </w:rPr>
        <w:t xml:space="preserve">r. poz. </w:t>
      </w:r>
      <w:r w:rsidR="00A82FD9" w:rsidRPr="008E1EF0">
        <w:rPr>
          <w:rFonts w:ascii="Arial" w:hAnsi="Arial" w:cs="Arial"/>
          <w:sz w:val="21"/>
          <w:szCs w:val="21"/>
        </w:rPr>
        <w:t>50</w:t>
      </w:r>
      <w:r w:rsidR="0015595C">
        <w:rPr>
          <w:rFonts w:ascii="Arial" w:hAnsi="Arial" w:cs="Arial"/>
          <w:sz w:val="21"/>
          <w:szCs w:val="21"/>
        </w:rPr>
        <w:t>3</w:t>
      </w:r>
      <w:r w:rsidR="005220E9" w:rsidRPr="008E1EF0">
        <w:rPr>
          <w:rFonts w:ascii="Arial" w:hAnsi="Arial" w:cs="Arial"/>
          <w:sz w:val="21"/>
          <w:szCs w:val="21"/>
        </w:rPr>
        <w:t>).</w:t>
      </w:r>
    </w:p>
    <w:p w14:paraId="3FFA0865" w14:textId="77777777" w:rsidR="008901D3" w:rsidRPr="008901D3" w:rsidRDefault="008901D3" w:rsidP="00D16EE0">
      <w:pPr>
        <w:numPr>
          <w:ilvl w:val="0"/>
          <w:numId w:val="30"/>
        </w:numPr>
        <w:tabs>
          <w:tab w:val="clear" w:pos="360"/>
        </w:tabs>
        <w:spacing w:line="276" w:lineRule="auto"/>
        <w:ind w:left="284" w:hanging="284"/>
        <w:jc w:val="both"/>
        <w:rPr>
          <w:rFonts w:ascii="Arial" w:hAnsi="Arial" w:cs="Arial"/>
          <w:sz w:val="21"/>
          <w:szCs w:val="21"/>
        </w:rPr>
      </w:pPr>
      <w:r w:rsidRPr="008901D3">
        <w:rPr>
          <w:rFonts w:ascii="Arial" w:hAnsi="Arial" w:cs="Arial"/>
          <w:sz w:val="21"/>
          <w:szCs w:val="21"/>
        </w:rPr>
        <w:t>Doręczenie błędnie wystawionej faktury, w tym gdy Wykonawca ma status podatnika VAT czynnego, faktury zawierającej numer rachunku bankowego, który nie widnieje w wykazie podmiotów zarejestrowanych jako podatnicy VAT, niezarejestrowanych oraz wykreślonych i przywróconych do rejestru VAT (tzw. biała lista podatników VAT), powoduje, że termin zapłaty nie biegnie do czasu doręczenia prawidłowo wystawionej faktury.</w:t>
      </w:r>
    </w:p>
    <w:p w14:paraId="7620D072" w14:textId="77777777" w:rsidR="008901D3" w:rsidRPr="008901D3" w:rsidRDefault="008901D3" w:rsidP="00D16EE0">
      <w:pPr>
        <w:numPr>
          <w:ilvl w:val="0"/>
          <w:numId w:val="30"/>
        </w:numPr>
        <w:tabs>
          <w:tab w:val="clear" w:pos="360"/>
        </w:tabs>
        <w:spacing w:line="276" w:lineRule="auto"/>
        <w:ind w:left="284" w:hanging="284"/>
        <w:jc w:val="both"/>
        <w:rPr>
          <w:rFonts w:ascii="Arial" w:hAnsi="Arial" w:cs="Arial"/>
          <w:sz w:val="21"/>
          <w:szCs w:val="21"/>
        </w:rPr>
      </w:pPr>
      <w:r w:rsidRPr="008901D3">
        <w:rPr>
          <w:rFonts w:ascii="Arial" w:hAnsi="Arial" w:cs="Arial"/>
          <w:sz w:val="21"/>
          <w:szCs w:val="21"/>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z 2018 r., poz. 2191 ze zm.) lub przesłana na adres e-mail: faktury@imgw.pl. </w:t>
      </w:r>
    </w:p>
    <w:p w14:paraId="63E9A9BC" w14:textId="77777777" w:rsidR="008901D3" w:rsidRPr="008901D3" w:rsidRDefault="008901D3" w:rsidP="00D16EE0">
      <w:pPr>
        <w:numPr>
          <w:ilvl w:val="0"/>
          <w:numId w:val="30"/>
        </w:numPr>
        <w:tabs>
          <w:tab w:val="clear" w:pos="360"/>
        </w:tabs>
        <w:spacing w:line="276" w:lineRule="auto"/>
        <w:ind w:left="284" w:hanging="284"/>
        <w:jc w:val="both"/>
        <w:rPr>
          <w:rFonts w:ascii="Arial" w:hAnsi="Arial" w:cs="Arial"/>
          <w:sz w:val="21"/>
          <w:szCs w:val="21"/>
        </w:rPr>
      </w:pPr>
      <w:r w:rsidRPr="008901D3">
        <w:rPr>
          <w:rFonts w:ascii="Arial" w:hAnsi="Arial" w:cs="Arial"/>
          <w:sz w:val="21"/>
          <w:szCs w:val="21"/>
        </w:rPr>
        <w:t xml:space="preserve">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w:t>
      </w:r>
      <w:r w:rsidRPr="008901D3">
        <w:rPr>
          <w:rFonts w:ascii="Arial" w:hAnsi="Arial" w:cs="Arial"/>
          <w:sz w:val="21"/>
          <w:szCs w:val="21"/>
        </w:rPr>
        <w:lastRenderedPageBreak/>
        <w:t>także w zakresie nieprzestrzegania przez te podmioty obowiązków związanych z rozliczeniami z tytułu podatku od towarów i usług.</w:t>
      </w:r>
    </w:p>
    <w:p w14:paraId="1621891C" w14:textId="77777777" w:rsidR="008901D3" w:rsidRPr="008901D3" w:rsidRDefault="008901D3" w:rsidP="00D16EE0">
      <w:pPr>
        <w:numPr>
          <w:ilvl w:val="0"/>
          <w:numId w:val="30"/>
        </w:numPr>
        <w:tabs>
          <w:tab w:val="clear" w:pos="360"/>
        </w:tabs>
        <w:spacing w:line="276" w:lineRule="auto"/>
        <w:ind w:left="284"/>
        <w:jc w:val="both"/>
        <w:rPr>
          <w:rFonts w:ascii="Arial" w:hAnsi="Arial" w:cs="Arial"/>
          <w:sz w:val="21"/>
          <w:szCs w:val="21"/>
        </w:rPr>
      </w:pPr>
      <w:r w:rsidRPr="008901D3">
        <w:rPr>
          <w:rFonts w:ascii="Arial" w:hAnsi="Arial" w:cs="Arial"/>
          <w:sz w:val="21"/>
          <w:szCs w:val="21"/>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p>
    <w:p w14:paraId="1F95BBA9" w14:textId="77777777" w:rsidR="008810C4" w:rsidRPr="008E1EF0" w:rsidRDefault="008810C4" w:rsidP="0021517C">
      <w:pPr>
        <w:spacing w:line="276" w:lineRule="auto"/>
        <w:jc w:val="both"/>
        <w:rPr>
          <w:rFonts w:ascii="Arial" w:hAnsi="Arial" w:cs="Arial"/>
          <w:sz w:val="21"/>
          <w:szCs w:val="21"/>
        </w:rPr>
      </w:pPr>
    </w:p>
    <w:p w14:paraId="4E4CF69E" w14:textId="77777777" w:rsidR="004F4993" w:rsidRPr="008E1EF0" w:rsidRDefault="004F4993"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 xml:space="preserve">§ </w:t>
      </w:r>
      <w:r w:rsidR="00326B3B" w:rsidRPr="008E1EF0">
        <w:rPr>
          <w:rFonts w:ascii="Arial" w:hAnsi="Arial" w:cs="Arial"/>
          <w:b/>
          <w:bCs/>
          <w:color w:val="000000"/>
          <w:sz w:val="21"/>
          <w:szCs w:val="21"/>
        </w:rPr>
        <w:t>6</w:t>
      </w:r>
      <w:r w:rsidRPr="008E1EF0">
        <w:rPr>
          <w:rFonts w:ascii="Arial" w:hAnsi="Arial" w:cs="Arial"/>
          <w:b/>
          <w:bCs/>
          <w:color w:val="000000"/>
          <w:sz w:val="21"/>
          <w:szCs w:val="21"/>
        </w:rPr>
        <w:t xml:space="preserve"> </w:t>
      </w:r>
    </w:p>
    <w:p w14:paraId="799DFC63" w14:textId="77777777" w:rsidR="004F4993" w:rsidRPr="008E1EF0" w:rsidRDefault="004F4993"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Zabezpieczenie należytego wykonania Umowy</w:t>
      </w:r>
    </w:p>
    <w:p w14:paraId="3CE85EDF" w14:textId="77777777" w:rsidR="004F4993" w:rsidRPr="008E1EF0" w:rsidRDefault="004F4993" w:rsidP="00E46DCD">
      <w:pPr>
        <w:spacing w:line="276" w:lineRule="auto"/>
        <w:jc w:val="center"/>
        <w:rPr>
          <w:rFonts w:ascii="Arial" w:hAnsi="Arial" w:cs="Arial"/>
          <w:b/>
          <w:bCs/>
          <w:color w:val="000000"/>
          <w:sz w:val="21"/>
          <w:szCs w:val="21"/>
        </w:rPr>
      </w:pPr>
    </w:p>
    <w:p w14:paraId="398C630F" w14:textId="77777777" w:rsidR="004F4993" w:rsidRPr="008E1EF0" w:rsidRDefault="004F4993" w:rsidP="000429E7">
      <w:pPr>
        <w:pStyle w:val="Akapitzlist"/>
        <w:numPr>
          <w:ilvl w:val="0"/>
          <w:numId w:val="41"/>
        </w:numPr>
        <w:spacing w:line="276" w:lineRule="auto"/>
        <w:ind w:left="284" w:hanging="284"/>
        <w:jc w:val="both"/>
        <w:rPr>
          <w:rFonts w:ascii="Arial" w:hAnsi="Arial" w:cs="Arial"/>
          <w:bCs/>
          <w:color w:val="000000"/>
          <w:sz w:val="21"/>
          <w:szCs w:val="21"/>
        </w:rPr>
      </w:pPr>
      <w:r w:rsidRPr="008E1EF0">
        <w:rPr>
          <w:rFonts w:ascii="Arial" w:hAnsi="Arial" w:cs="Arial"/>
          <w:bCs/>
          <w:color w:val="000000"/>
          <w:sz w:val="21"/>
          <w:szCs w:val="21"/>
        </w:rPr>
        <w:t>Wykonawca</w:t>
      </w:r>
      <w:r w:rsidR="00EB4D64" w:rsidRPr="008E1EF0">
        <w:rPr>
          <w:rFonts w:ascii="Arial" w:hAnsi="Arial" w:cs="Arial"/>
          <w:bCs/>
          <w:color w:val="000000"/>
          <w:sz w:val="21"/>
          <w:szCs w:val="21"/>
        </w:rPr>
        <w:t xml:space="preserve"> wniósł </w:t>
      </w:r>
      <w:r w:rsidRPr="008E1EF0">
        <w:rPr>
          <w:rFonts w:ascii="Arial" w:hAnsi="Arial" w:cs="Arial"/>
          <w:bCs/>
          <w:color w:val="000000"/>
          <w:sz w:val="21"/>
          <w:szCs w:val="21"/>
        </w:rPr>
        <w:t xml:space="preserve">zabezpieczenie należytego wykonania Umowy, w wysokości </w:t>
      </w:r>
      <w:r w:rsidR="008901D3">
        <w:rPr>
          <w:rFonts w:ascii="Arial" w:hAnsi="Arial" w:cs="Arial"/>
          <w:bCs/>
          <w:color w:val="000000"/>
          <w:sz w:val="21"/>
          <w:szCs w:val="21"/>
        </w:rPr>
        <w:t>5</w:t>
      </w:r>
      <w:r w:rsidRPr="008E1EF0">
        <w:rPr>
          <w:rFonts w:ascii="Arial" w:hAnsi="Arial" w:cs="Arial"/>
          <w:bCs/>
          <w:color w:val="000000"/>
          <w:sz w:val="21"/>
          <w:szCs w:val="21"/>
        </w:rPr>
        <w:t xml:space="preserve">% </w:t>
      </w:r>
      <w:r w:rsidR="00804286" w:rsidRPr="008E1EF0">
        <w:rPr>
          <w:rFonts w:ascii="Arial" w:hAnsi="Arial" w:cs="Arial"/>
          <w:bCs/>
          <w:color w:val="000000"/>
          <w:sz w:val="21"/>
          <w:szCs w:val="21"/>
        </w:rPr>
        <w:t xml:space="preserve">łącznego wynagrodzenia umownego </w:t>
      </w:r>
      <w:r w:rsidR="002B5FEE" w:rsidRPr="008E1EF0">
        <w:rPr>
          <w:rFonts w:ascii="Arial" w:hAnsi="Arial" w:cs="Arial"/>
          <w:bCs/>
          <w:color w:val="000000"/>
          <w:sz w:val="21"/>
          <w:szCs w:val="21"/>
        </w:rPr>
        <w:t>brutto</w:t>
      </w:r>
      <w:r w:rsidR="00804286" w:rsidRPr="008E1EF0">
        <w:rPr>
          <w:rFonts w:ascii="Arial" w:hAnsi="Arial" w:cs="Arial"/>
          <w:bCs/>
          <w:color w:val="000000"/>
          <w:sz w:val="21"/>
          <w:szCs w:val="21"/>
        </w:rPr>
        <w:t xml:space="preserve">, określonego w § 5 ust. 1 Umowy, </w:t>
      </w:r>
      <w:r w:rsidRPr="008E1EF0">
        <w:rPr>
          <w:rFonts w:ascii="Arial" w:hAnsi="Arial" w:cs="Arial"/>
          <w:bCs/>
          <w:color w:val="000000"/>
          <w:sz w:val="21"/>
          <w:szCs w:val="21"/>
        </w:rPr>
        <w:t>tj.</w:t>
      </w:r>
      <w:r w:rsidR="002B5FEE" w:rsidRPr="008E1EF0">
        <w:rPr>
          <w:rFonts w:ascii="Arial" w:hAnsi="Arial" w:cs="Arial"/>
          <w:bCs/>
          <w:color w:val="000000"/>
          <w:sz w:val="21"/>
          <w:szCs w:val="21"/>
        </w:rPr>
        <w:t xml:space="preserve"> kwotę</w:t>
      </w:r>
      <w:r w:rsidRPr="008E1EF0">
        <w:rPr>
          <w:rFonts w:ascii="Arial" w:hAnsi="Arial" w:cs="Arial"/>
          <w:bCs/>
          <w:color w:val="000000"/>
          <w:sz w:val="21"/>
          <w:szCs w:val="21"/>
        </w:rPr>
        <w:t xml:space="preserve"> </w:t>
      </w:r>
      <w:r w:rsidR="00A82FD9" w:rsidRPr="008E1EF0">
        <w:rPr>
          <w:rFonts w:ascii="Arial" w:hAnsi="Arial" w:cs="Arial"/>
          <w:bCs/>
          <w:color w:val="000000"/>
          <w:sz w:val="21"/>
          <w:szCs w:val="21"/>
        </w:rPr>
        <w:t>………………………</w:t>
      </w:r>
      <w:r w:rsidRPr="008E1EF0">
        <w:rPr>
          <w:rFonts w:ascii="Arial" w:hAnsi="Arial" w:cs="Arial"/>
          <w:bCs/>
          <w:color w:val="000000"/>
          <w:sz w:val="21"/>
          <w:szCs w:val="21"/>
        </w:rPr>
        <w:t xml:space="preserve"> zł (słownie: </w:t>
      </w:r>
      <w:r w:rsidR="00A82FD9" w:rsidRPr="008E1EF0">
        <w:rPr>
          <w:rFonts w:ascii="Arial" w:hAnsi="Arial" w:cs="Arial"/>
          <w:bCs/>
          <w:color w:val="000000"/>
          <w:sz w:val="21"/>
          <w:szCs w:val="21"/>
        </w:rPr>
        <w:t>…………………………………</w:t>
      </w:r>
      <w:r w:rsidRPr="008E1EF0">
        <w:rPr>
          <w:rFonts w:ascii="Arial" w:hAnsi="Arial" w:cs="Arial"/>
          <w:bCs/>
          <w:color w:val="000000"/>
          <w:sz w:val="21"/>
          <w:szCs w:val="21"/>
        </w:rPr>
        <w:t xml:space="preserve">) </w:t>
      </w:r>
      <w:r w:rsidR="002B5FEE" w:rsidRPr="008E1EF0">
        <w:rPr>
          <w:rFonts w:ascii="Arial" w:hAnsi="Arial" w:cs="Arial"/>
          <w:bCs/>
          <w:color w:val="000000"/>
          <w:sz w:val="21"/>
          <w:szCs w:val="21"/>
        </w:rPr>
        <w:t xml:space="preserve">w jednej z form określonych w art. 148 ust. 1 </w:t>
      </w:r>
      <w:r w:rsidR="0080565E" w:rsidRPr="008E1EF0">
        <w:rPr>
          <w:rFonts w:ascii="Arial" w:hAnsi="Arial" w:cs="Arial"/>
          <w:bCs/>
          <w:color w:val="000000"/>
          <w:sz w:val="21"/>
          <w:szCs w:val="21"/>
        </w:rPr>
        <w:t xml:space="preserve">ustawy </w:t>
      </w:r>
      <w:proofErr w:type="spellStart"/>
      <w:r w:rsidR="002B5FEE" w:rsidRPr="008E1EF0">
        <w:rPr>
          <w:rFonts w:ascii="Arial" w:hAnsi="Arial" w:cs="Arial"/>
          <w:bCs/>
          <w:color w:val="000000"/>
          <w:sz w:val="21"/>
          <w:szCs w:val="21"/>
        </w:rPr>
        <w:t>Pzp</w:t>
      </w:r>
      <w:proofErr w:type="spellEnd"/>
      <w:r w:rsidRPr="008E1EF0">
        <w:rPr>
          <w:rFonts w:ascii="Arial" w:hAnsi="Arial" w:cs="Arial"/>
          <w:bCs/>
          <w:color w:val="000000"/>
          <w:sz w:val="21"/>
          <w:szCs w:val="21"/>
        </w:rPr>
        <w:t>.</w:t>
      </w:r>
    </w:p>
    <w:p w14:paraId="59C10C51" w14:textId="77777777" w:rsidR="002B5FEE" w:rsidRPr="008E1EF0" w:rsidRDefault="002B5FEE" w:rsidP="000429E7">
      <w:pPr>
        <w:pStyle w:val="Akapitzlist"/>
        <w:numPr>
          <w:ilvl w:val="0"/>
          <w:numId w:val="41"/>
        </w:numPr>
        <w:spacing w:line="276" w:lineRule="auto"/>
        <w:ind w:left="284" w:hanging="284"/>
        <w:jc w:val="both"/>
        <w:rPr>
          <w:rFonts w:ascii="Arial" w:hAnsi="Arial" w:cs="Arial"/>
          <w:bCs/>
          <w:color w:val="000000"/>
          <w:sz w:val="21"/>
          <w:szCs w:val="21"/>
        </w:rPr>
      </w:pPr>
      <w:r w:rsidRPr="008E1EF0">
        <w:rPr>
          <w:rFonts w:ascii="Arial" w:hAnsi="Arial" w:cs="Arial"/>
          <w:bCs/>
          <w:color w:val="000000"/>
          <w:sz w:val="21"/>
          <w:szCs w:val="21"/>
        </w:rPr>
        <w:t xml:space="preserve">W przypadku jakiejkolwiek zmiany terminu wykonania przedmiotu Umowy, niezależnie od przyczyn tej zmiany,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w:t>
      </w:r>
      <w:r w:rsidR="008901D3">
        <w:rPr>
          <w:rFonts w:ascii="Arial" w:hAnsi="Arial" w:cs="Arial"/>
          <w:bCs/>
          <w:color w:val="000000"/>
          <w:sz w:val="21"/>
          <w:szCs w:val="21"/>
        </w:rPr>
        <w:t>30</w:t>
      </w:r>
      <w:r w:rsidRPr="008E1EF0">
        <w:rPr>
          <w:rFonts w:ascii="Arial" w:hAnsi="Arial" w:cs="Arial"/>
          <w:bCs/>
          <w:color w:val="000000"/>
          <w:sz w:val="21"/>
          <w:szCs w:val="21"/>
        </w:rPr>
        <w:t xml:space="preserve"> dni kalendarzowych przed upływem ważności dotychczasowego zabezpieczenia, przedłuży termin jego ważności o odpowiedni okres lub wniesie na ten okres nowe zabezpieczenie. Przed dokonaniem tej czynności, Wykonawca zapewni Zamawiającemu odpowiedni czas, nie mniej niż 7 dni roboczych, na weryfikację prawidłowości dokumentu mającego stanowić zabezpieczenie na dodatkowy okres realizacji przedmiotu Umowy. Czynności wymienione powyżej będą powtórzone jeśli nastąpią kolejne przesunięcia okresu wykonywania przedmiotu Umowy.</w:t>
      </w:r>
    </w:p>
    <w:p w14:paraId="5E025F68" w14:textId="77777777" w:rsidR="002B5FEE" w:rsidRPr="008E1EF0" w:rsidRDefault="002B5FEE" w:rsidP="00D16EE0">
      <w:pPr>
        <w:pStyle w:val="Akapitzlist"/>
        <w:numPr>
          <w:ilvl w:val="0"/>
          <w:numId w:val="41"/>
        </w:numPr>
        <w:spacing w:line="276" w:lineRule="auto"/>
        <w:ind w:left="284" w:hanging="284"/>
        <w:jc w:val="both"/>
        <w:rPr>
          <w:rFonts w:ascii="Arial" w:hAnsi="Arial" w:cs="Arial"/>
          <w:bCs/>
          <w:color w:val="000000"/>
          <w:sz w:val="21"/>
          <w:szCs w:val="21"/>
        </w:rPr>
      </w:pPr>
      <w:r w:rsidRPr="008E1EF0">
        <w:rPr>
          <w:rFonts w:ascii="Arial" w:hAnsi="Arial" w:cs="Arial"/>
          <w:bCs/>
          <w:color w:val="000000"/>
          <w:sz w:val="21"/>
          <w:szCs w:val="21"/>
        </w:rPr>
        <w:t xml:space="preserve">W przypadku nieprzedłużenia zabezpieczenia lub niewniesienia nowego zabezpieczenia zgodnie z ust. 2 </w:t>
      </w:r>
      <w:r w:rsidR="008901D3">
        <w:rPr>
          <w:rFonts w:ascii="Arial" w:hAnsi="Arial" w:cs="Arial"/>
          <w:bCs/>
          <w:color w:val="000000"/>
          <w:sz w:val="21"/>
          <w:szCs w:val="21"/>
        </w:rPr>
        <w:t>niniejszego paragrafu</w:t>
      </w:r>
      <w:r w:rsidRPr="008E1EF0">
        <w:rPr>
          <w:rFonts w:ascii="Arial" w:hAnsi="Arial" w:cs="Arial"/>
          <w:bCs/>
          <w:color w:val="000000"/>
          <w:sz w:val="21"/>
          <w:szCs w:val="21"/>
        </w:rPr>
        <w:t xml:space="preserve">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 formie pieniężnej.</w:t>
      </w:r>
    </w:p>
    <w:p w14:paraId="1C130CC6" w14:textId="77777777" w:rsidR="002B5FEE" w:rsidRPr="008E1EF0" w:rsidRDefault="002B5FEE" w:rsidP="00D16EE0">
      <w:pPr>
        <w:pStyle w:val="Akapitzlist"/>
        <w:numPr>
          <w:ilvl w:val="0"/>
          <w:numId w:val="41"/>
        </w:numPr>
        <w:spacing w:line="276" w:lineRule="auto"/>
        <w:ind w:left="284" w:hanging="284"/>
        <w:jc w:val="both"/>
        <w:rPr>
          <w:rFonts w:ascii="Arial" w:hAnsi="Arial" w:cs="Arial"/>
          <w:bCs/>
          <w:color w:val="000000"/>
          <w:sz w:val="21"/>
          <w:szCs w:val="21"/>
        </w:rPr>
      </w:pPr>
      <w:r w:rsidRPr="008E1EF0">
        <w:rPr>
          <w:rFonts w:ascii="Arial" w:hAnsi="Arial" w:cs="Arial"/>
          <w:bCs/>
          <w:color w:val="000000"/>
          <w:sz w:val="21"/>
          <w:szCs w:val="21"/>
        </w:rPr>
        <w:t>Zamawiający zwróci zabezpieczenie w terminie 30 dni od dnia wykonania Umowy i uznania przez Zamawiającego, że Umowa została wykonana należycie.</w:t>
      </w:r>
    </w:p>
    <w:p w14:paraId="21DDC24D" w14:textId="77777777" w:rsidR="002B5FEE" w:rsidRPr="008E1EF0" w:rsidRDefault="002B5FEE" w:rsidP="00D16EE0">
      <w:pPr>
        <w:pStyle w:val="Akapitzlist"/>
        <w:numPr>
          <w:ilvl w:val="0"/>
          <w:numId w:val="41"/>
        </w:numPr>
        <w:spacing w:line="276" w:lineRule="auto"/>
        <w:ind w:left="284" w:hanging="284"/>
        <w:jc w:val="both"/>
        <w:rPr>
          <w:rFonts w:ascii="Arial" w:hAnsi="Arial" w:cs="Arial"/>
          <w:bCs/>
          <w:color w:val="000000"/>
          <w:sz w:val="21"/>
          <w:szCs w:val="21"/>
        </w:rPr>
      </w:pPr>
      <w:r w:rsidRPr="008E1EF0">
        <w:rPr>
          <w:rFonts w:ascii="Arial" w:hAnsi="Arial" w:cs="Arial"/>
          <w:bCs/>
          <w:color w:val="000000"/>
          <w:sz w:val="21"/>
          <w:szCs w:val="21"/>
        </w:rPr>
        <w:t>Zabezpieczenie służy pokryciu roszczeń z tytułu niewykonania lub nienależytego wykonania Umowy.</w:t>
      </w:r>
    </w:p>
    <w:p w14:paraId="5373CA8E" w14:textId="77777777" w:rsidR="002B5FEE" w:rsidRPr="008E1EF0" w:rsidRDefault="002B5FEE" w:rsidP="00D16EE0">
      <w:pPr>
        <w:pStyle w:val="Akapitzlist"/>
        <w:numPr>
          <w:ilvl w:val="0"/>
          <w:numId w:val="41"/>
        </w:numPr>
        <w:spacing w:line="276" w:lineRule="auto"/>
        <w:ind w:left="284" w:hanging="284"/>
        <w:jc w:val="both"/>
        <w:rPr>
          <w:rFonts w:ascii="Arial" w:hAnsi="Arial" w:cs="Arial"/>
          <w:bCs/>
          <w:color w:val="000000"/>
          <w:sz w:val="21"/>
          <w:szCs w:val="21"/>
        </w:rPr>
      </w:pPr>
      <w:r w:rsidRPr="008E1EF0">
        <w:rPr>
          <w:rFonts w:ascii="Arial" w:hAnsi="Arial" w:cs="Arial"/>
          <w:bCs/>
          <w:color w:val="000000"/>
          <w:sz w:val="21"/>
          <w:szCs w:val="21"/>
        </w:rPr>
        <w:t xml:space="preserve">Wykonawca może dokonać zmiany formy zabezpieczenia należytego wykonania Umowy, zgodnie z art. 149 ustawy </w:t>
      </w:r>
      <w:proofErr w:type="spellStart"/>
      <w:r w:rsidRPr="008E1EF0">
        <w:rPr>
          <w:rFonts w:ascii="Arial" w:hAnsi="Arial" w:cs="Arial"/>
          <w:bCs/>
          <w:color w:val="000000"/>
          <w:sz w:val="21"/>
          <w:szCs w:val="21"/>
        </w:rPr>
        <w:t>Pzp</w:t>
      </w:r>
      <w:proofErr w:type="spellEnd"/>
      <w:r w:rsidRPr="008E1EF0">
        <w:rPr>
          <w:rFonts w:ascii="Arial" w:hAnsi="Arial" w:cs="Arial"/>
          <w:bCs/>
          <w:color w:val="000000"/>
          <w:sz w:val="21"/>
          <w:szCs w:val="21"/>
        </w:rPr>
        <w:t>, w szczególności zmiana formy zabezpieczenia musi być dokonana z zachowaniem ciągłości zabezpieczenia i bez zmniejszenia jego wysokości.</w:t>
      </w:r>
    </w:p>
    <w:p w14:paraId="1C2E8779" w14:textId="77777777" w:rsidR="00057CB4" w:rsidRPr="008E1EF0" w:rsidRDefault="00057CB4" w:rsidP="00E46DCD">
      <w:pPr>
        <w:spacing w:line="276" w:lineRule="auto"/>
        <w:ind w:left="284" w:hanging="284"/>
        <w:jc w:val="both"/>
        <w:rPr>
          <w:rFonts w:ascii="Arial" w:hAnsi="Arial" w:cs="Arial"/>
          <w:b/>
          <w:color w:val="000000"/>
          <w:sz w:val="21"/>
          <w:szCs w:val="21"/>
        </w:rPr>
      </w:pPr>
    </w:p>
    <w:p w14:paraId="400FF749" w14:textId="77777777" w:rsidR="00B20A48" w:rsidRPr="008E1EF0" w:rsidRDefault="00B20A48" w:rsidP="00E46DCD">
      <w:pPr>
        <w:spacing w:line="276" w:lineRule="auto"/>
        <w:jc w:val="center"/>
        <w:rPr>
          <w:rFonts w:ascii="Arial" w:hAnsi="Arial" w:cs="Arial"/>
          <w:b/>
          <w:color w:val="000000"/>
          <w:sz w:val="21"/>
          <w:szCs w:val="21"/>
        </w:rPr>
      </w:pPr>
      <w:r w:rsidRPr="008E1EF0">
        <w:rPr>
          <w:rFonts w:ascii="Arial" w:hAnsi="Arial" w:cs="Arial"/>
          <w:b/>
          <w:color w:val="000000"/>
          <w:sz w:val="21"/>
          <w:szCs w:val="21"/>
        </w:rPr>
        <w:t xml:space="preserve">§ </w:t>
      </w:r>
      <w:r w:rsidR="00326B3B" w:rsidRPr="008E1EF0">
        <w:rPr>
          <w:rFonts w:ascii="Arial" w:hAnsi="Arial" w:cs="Arial"/>
          <w:b/>
          <w:color w:val="000000"/>
          <w:sz w:val="21"/>
          <w:szCs w:val="21"/>
        </w:rPr>
        <w:t>7</w:t>
      </w:r>
    </w:p>
    <w:p w14:paraId="3F8E8C8D" w14:textId="77777777" w:rsidR="00B20A48" w:rsidRPr="008E1EF0" w:rsidRDefault="00B20A48"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Kary umowne</w:t>
      </w:r>
    </w:p>
    <w:p w14:paraId="5AB2DFAD" w14:textId="77777777" w:rsidR="00767C66" w:rsidRPr="008E1EF0" w:rsidRDefault="00767C66" w:rsidP="00E46DCD">
      <w:pPr>
        <w:spacing w:line="276" w:lineRule="auto"/>
        <w:ind w:left="720" w:hanging="720"/>
        <w:rPr>
          <w:rFonts w:ascii="Arial" w:hAnsi="Arial" w:cs="Arial"/>
          <w:b/>
          <w:sz w:val="21"/>
          <w:szCs w:val="21"/>
        </w:rPr>
      </w:pPr>
    </w:p>
    <w:p w14:paraId="1B3BE39D" w14:textId="77777777" w:rsidR="006D78DA" w:rsidRPr="008E1EF0" w:rsidRDefault="00767C66" w:rsidP="00E46DCD">
      <w:pPr>
        <w:spacing w:line="276" w:lineRule="auto"/>
        <w:ind w:left="284" w:hanging="284"/>
        <w:jc w:val="both"/>
        <w:rPr>
          <w:rFonts w:ascii="Arial" w:hAnsi="Arial" w:cs="Arial"/>
          <w:sz w:val="21"/>
          <w:szCs w:val="21"/>
        </w:rPr>
      </w:pPr>
      <w:r w:rsidRPr="008E1EF0">
        <w:rPr>
          <w:rFonts w:ascii="Arial" w:hAnsi="Arial" w:cs="Arial"/>
          <w:sz w:val="21"/>
          <w:szCs w:val="21"/>
        </w:rPr>
        <w:t>1.</w:t>
      </w:r>
      <w:r w:rsidRPr="008E1EF0">
        <w:rPr>
          <w:rFonts w:ascii="Arial" w:hAnsi="Arial" w:cs="Arial"/>
          <w:sz w:val="21"/>
          <w:szCs w:val="21"/>
        </w:rPr>
        <w:tab/>
        <w:t>Zamawiającemu</w:t>
      </w:r>
      <w:r w:rsidR="003B7026" w:rsidRPr="008E1EF0">
        <w:rPr>
          <w:rFonts w:ascii="Arial" w:hAnsi="Arial" w:cs="Arial"/>
          <w:sz w:val="21"/>
          <w:szCs w:val="21"/>
        </w:rPr>
        <w:t>, niezależnie od przysługujących bonifikat zgodnie z § 4 ust. 2 Umowy,</w:t>
      </w:r>
      <w:r w:rsidR="00326B3B" w:rsidRPr="008E1EF0">
        <w:rPr>
          <w:rFonts w:ascii="Arial" w:hAnsi="Arial" w:cs="Arial"/>
          <w:sz w:val="21"/>
          <w:szCs w:val="21"/>
        </w:rPr>
        <w:t xml:space="preserve"> </w:t>
      </w:r>
      <w:r w:rsidRPr="008E1EF0">
        <w:rPr>
          <w:rFonts w:ascii="Arial" w:hAnsi="Arial" w:cs="Arial"/>
          <w:sz w:val="21"/>
          <w:szCs w:val="21"/>
        </w:rPr>
        <w:t>za niewykonanie lub nienależyte wykonanie Umowy przez Wykonawcę z przyczyn leżących po jego stronie</w:t>
      </w:r>
      <w:r w:rsidR="001701A7" w:rsidRPr="008E1EF0">
        <w:rPr>
          <w:rFonts w:ascii="Arial" w:hAnsi="Arial" w:cs="Arial"/>
          <w:sz w:val="21"/>
          <w:szCs w:val="21"/>
        </w:rPr>
        <w:t>,</w:t>
      </w:r>
      <w:r w:rsidR="006D78DA" w:rsidRPr="008E1EF0">
        <w:rPr>
          <w:rFonts w:ascii="Arial" w:hAnsi="Arial" w:cs="Arial"/>
          <w:sz w:val="21"/>
          <w:szCs w:val="21"/>
        </w:rPr>
        <w:t xml:space="preserve"> </w:t>
      </w:r>
      <w:r w:rsidR="00FD7B8B" w:rsidRPr="008E1EF0">
        <w:rPr>
          <w:rFonts w:ascii="Arial" w:hAnsi="Arial" w:cs="Arial"/>
          <w:sz w:val="21"/>
          <w:szCs w:val="21"/>
        </w:rPr>
        <w:t xml:space="preserve">przysługuje prawo naliczania kar umownych </w:t>
      </w:r>
      <w:r w:rsidR="006D78DA" w:rsidRPr="008E1EF0">
        <w:rPr>
          <w:rFonts w:ascii="Arial" w:hAnsi="Arial" w:cs="Arial"/>
          <w:sz w:val="21"/>
          <w:szCs w:val="21"/>
        </w:rPr>
        <w:t>w przypadku wystąpienia następujących przesłanek:</w:t>
      </w:r>
      <w:r w:rsidR="001701A7" w:rsidRPr="008E1EF0">
        <w:rPr>
          <w:rFonts w:ascii="Arial" w:hAnsi="Arial" w:cs="Arial"/>
          <w:sz w:val="21"/>
          <w:szCs w:val="21"/>
        </w:rPr>
        <w:t xml:space="preserve"> </w:t>
      </w:r>
    </w:p>
    <w:p w14:paraId="6397C9DC" w14:textId="77777777" w:rsidR="00B32E28" w:rsidRPr="008E1EF0" w:rsidRDefault="00E47300" w:rsidP="00E46DCD">
      <w:pPr>
        <w:spacing w:line="276" w:lineRule="auto"/>
        <w:ind w:left="567" w:hanging="283"/>
        <w:jc w:val="both"/>
        <w:rPr>
          <w:rFonts w:ascii="Arial" w:hAnsi="Arial" w:cs="Arial"/>
          <w:sz w:val="21"/>
          <w:szCs w:val="21"/>
        </w:rPr>
      </w:pPr>
      <w:r w:rsidRPr="008E1EF0">
        <w:rPr>
          <w:rFonts w:ascii="Arial" w:hAnsi="Arial" w:cs="Arial"/>
          <w:sz w:val="21"/>
          <w:szCs w:val="21"/>
        </w:rPr>
        <w:lastRenderedPageBreak/>
        <w:t xml:space="preserve">1) </w:t>
      </w:r>
      <w:r w:rsidR="007F7B0D" w:rsidRPr="008E1EF0">
        <w:rPr>
          <w:rFonts w:ascii="Arial" w:hAnsi="Arial" w:cs="Arial"/>
          <w:sz w:val="21"/>
          <w:szCs w:val="21"/>
        </w:rPr>
        <w:t xml:space="preserve">odstąpienie od </w:t>
      </w:r>
      <w:r w:rsidR="00FD7B8B" w:rsidRPr="008E1EF0">
        <w:rPr>
          <w:rFonts w:ascii="Arial" w:hAnsi="Arial" w:cs="Arial"/>
          <w:sz w:val="21"/>
          <w:szCs w:val="21"/>
        </w:rPr>
        <w:t xml:space="preserve">Umowy </w:t>
      </w:r>
      <w:r w:rsidR="00B32E28" w:rsidRPr="008E1EF0">
        <w:rPr>
          <w:rFonts w:ascii="Arial" w:hAnsi="Arial" w:cs="Arial"/>
          <w:sz w:val="21"/>
          <w:szCs w:val="21"/>
        </w:rPr>
        <w:t>przez Zamawiającego</w:t>
      </w:r>
      <w:r w:rsidR="00FD7B8B" w:rsidRPr="008E1EF0">
        <w:rPr>
          <w:rFonts w:ascii="Arial" w:hAnsi="Arial" w:cs="Arial"/>
          <w:sz w:val="21"/>
          <w:szCs w:val="21"/>
        </w:rPr>
        <w:t xml:space="preserve"> </w:t>
      </w:r>
      <w:r w:rsidR="00B32E28" w:rsidRPr="008E1EF0">
        <w:rPr>
          <w:rFonts w:ascii="Arial" w:hAnsi="Arial" w:cs="Arial"/>
          <w:sz w:val="21"/>
          <w:szCs w:val="21"/>
        </w:rPr>
        <w:t>w przypadkach, o których mowa w §</w:t>
      </w:r>
      <w:r w:rsidRPr="008E1EF0">
        <w:rPr>
          <w:rFonts w:ascii="Arial" w:hAnsi="Arial" w:cs="Arial"/>
          <w:sz w:val="21"/>
          <w:szCs w:val="21"/>
        </w:rPr>
        <w:t xml:space="preserve"> </w:t>
      </w:r>
      <w:r w:rsidR="00B32E28" w:rsidRPr="008E1EF0">
        <w:rPr>
          <w:rFonts w:ascii="Arial" w:hAnsi="Arial" w:cs="Arial"/>
          <w:sz w:val="21"/>
          <w:szCs w:val="21"/>
        </w:rPr>
        <w:t xml:space="preserve">12 ust. 1  </w:t>
      </w:r>
      <w:r w:rsidR="001701A7" w:rsidRPr="008E1EF0">
        <w:rPr>
          <w:rFonts w:ascii="Arial" w:hAnsi="Arial" w:cs="Arial"/>
          <w:sz w:val="21"/>
          <w:szCs w:val="21"/>
        </w:rPr>
        <w:t>Umowy</w:t>
      </w:r>
      <w:r w:rsidR="00767C66" w:rsidRPr="008E1EF0">
        <w:rPr>
          <w:rFonts w:ascii="Arial" w:hAnsi="Arial" w:cs="Arial"/>
          <w:sz w:val="21"/>
          <w:szCs w:val="21"/>
        </w:rPr>
        <w:t xml:space="preserve"> – w wysokości 10% </w:t>
      </w:r>
      <w:r w:rsidR="00326B3B" w:rsidRPr="008E1EF0">
        <w:rPr>
          <w:rFonts w:ascii="Arial" w:hAnsi="Arial" w:cs="Arial"/>
          <w:sz w:val="21"/>
          <w:szCs w:val="21"/>
        </w:rPr>
        <w:t xml:space="preserve">łącznego </w:t>
      </w:r>
      <w:r w:rsidR="00767C66" w:rsidRPr="008E1EF0">
        <w:rPr>
          <w:rFonts w:ascii="Arial" w:hAnsi="Arial" w:cs="Arial"/>
          <w:sz w:val="21"/>
          <w:szCs w:val="21"/>
        </w:rPr>
        <w:t xml:space="preserve">wynagrodzenia umownego </w:t>
      </w:r>
      <w:r w:rsidR="000C019D" w:rsidRPr="008E1EF0">
        <w:rPr>
          <w:rFonts w:ascii="Arial" w:hAnsi="Arial" w:cs="Arial"/>
          <w:sz w:val="21"/>
          <w:szCs w:val="21"/>
        </w:rPr>
        <w:t>brutto</w:t>
      </w:r>
      <w:r w:rsidR="00767C66" w:rsidRPr="008E1EF0">
        <w:rPr>
          <w:rFonts w:ascii="Arial" w:hAnsi="Arial" w:cs="Arial"/>
          <w:sz w:val="21"/>
          <w:szCs w:val="21"/>
        </w:rPr>
        <w:t>, o</w:t>
      </w:r>
      <w:r w:rsidR="00326B3B" w:rsidRPr="008E1EF0">
        <w:rPr>
          <w:rFonts w:ascii="Arial" w:hAnsi="Arial" w:cs="Arial"/>
          <w:sz w:val="21"/>
          <w:szCs w:val="21"/>
        </w:rPr>
        <w:t xml:space="preserve"> którym mowa w § 5 ust. 1 Umowy</w:t>
      </w:r>
      <w:r w:rsidR="00B32E28" w:rsidRPr="008E1EF0">
        <w:rPr>
          <w:rFonts w:ascii="Arial" w:hAnsi="Arial" w:cs="Arial"/>
          <w:sz w:val="21"/>
          <w:szCs w:val="21"/>
        </w:rPr>
        <w:t>;</w:t>
      </w:r>
    </w:p>
    <w:p w14:paraId="5127F63B" w14:textId="77777777" w:rsidR="002E038F" w:rsidRPr="008E1EF0" w:rsidRDefault="00E47300" w:rsidP="00E46DCD">
      <w:pPr>
        <w:spacing w:line="276" w:lineRule="auto"/>
        <w:ind w:left="567" w:hanging="283"/>
        <w:jc w:val="both"/>
        <w:rPr>
          <w:rFonts w:ascii="Arial" w:hAnsi="Arial" w:cs="Arial"/>
          <w:sz w:val="21"/>
          <w:szCs w:val="21"/>
        </w:rPr>
      </w:pPr>
      <w:r w:rsidRPr="008E1EF0">
        <w:rPr>
          <w:rFonts w:ascii="Arial" w:hAnsi="Arial" w:cs="Arial"/>
          <w:sz w:val="21"/>
          <w:szCs w:val="21"/>
        </w:rPr>
        <w:t>2)</w:t>
      </w:r>
      <w:r w:rsidR="002E038F" w:rsidRPr="008E1EF0">
        <w:rPr>
          <w:rFonts w:ascii="Arial" w:hAnsi="Arial" w:cs="Arial"/>
          <w:sz w:val="21"/>
          <w:szCs w:val="21"/>
        </w:rPr>
        <w:tab/>
      </w:r>
      <w:r w:rsidR="00B32E28" w:rsidRPr="008E1EF0">
        <w:rPr>
          <w:rFonts w:ascii="Arial" w:hAnsi="Arial" w:cs="Arial"/>
          <w:sz w:val="21"/>
          <w:szCs w:val="21"/>
        </w:rPr>
        <w:t>niedopełnienia przez Wykonawcę obowiązku</w:t>
      </w:r>
      <w:r w:rsidR="002E038F" w:rsidRPr="008E1EF0">
        <w:rPr>
          <w:rFonts w:ascii="Arial" w:hAnsi="Arial" w:cs="Arial"/>
          <w:sz w:val="21"/>
          <w:szCs w:val="21"/>
        </w:rPr>
        <w:t>, o którym mowa w §</w:t>
      </w:r>
      <w:r w:rsidRPr="008E1EF0">
        <w:rPr>
          <w:rFonts w:ascii="Arial" w:hAnsi="Arial" w:cs="Arial"/>
          <w:sz w:val="21"/>
          <w:szCs w:val="21"/>
        </w:rPr>
        <w:t xml:space="preserve"> </w:t>
      </w:r>
      <w:r w:rsidR="002E038F" w:rsidRPr="008E1EF0">
        <w:rPr>
          <w:rFonts w:ascii="Arial" w:hAnsi="Arial" w:cs="Arial"/>
          <w:sz w:val="21"/>
          <w:szCs w:val="21"/>
        </w:rPr>
        <w:t xml:space="preserve">6 ust. </w:t>
      </w:r>
      <w:r w:rsidR="000917D5">
        <w:rPr>
          <w:rFonts w:ascii="Arial" w:hAnsi="Arial" w:cs="Arial"/>
          <w:sz w:val="21"/>
          <w:szCs w:val="21"/>
        </w:rPr>
        <w:t xml:space="preserve">2 i </w:t>
      </w:r>
      <w:r w:rsidR="00B21605">
        <w:rPr>
          <w:rFonts w:ascii="Arial" w:hAnsi="Arial" w:cs="Arial"/>
          <w:sz w:val="21"/>
          <w:szCs w:val="21"/>
        </w:rPr>
        <w:t xml:space="preserve">ust. </w:t>
      </w:r>
      <w:r w:rsidR="002E038F" w:rsidRPr="008E1EF0">
        <w:rPr>
          <w:rFonts w:ascii="Arial" w:hAnsi="Arial" w:cs="Arial"/>
          <w:sz w:val="21"/>
          <w:szCs w:val="21"/>
        </w:rPr>
        <w:t xml:space="preserve">3 Umowy </w:t>
      </w:r>
      <w:r w:rsidR="008F59BE" w:rsidRPr="008E1EF0">
        <w:rPr>
          <w:rFonts w:ascii="Arial" w:hAnsi="Arial" w:cs="Arial"/>
          <w:sz w:val="21"/>
          <w:szCs w:val="21"/>
        </w:rPr>
        <w:t xml:space="preserve">- </w:t>
      </w:r>
      <w:r w:rsidR="002E038F" w:rsidRPr="008E1EF0">
        <w:rPr>
          <w:rFonts w:ascii="Arial" w:hAnsi="Arial" w:cs="Arial"/>
          <w:sz w:val="21"/>
          <w:szCs w:val="21"/>
        </w:rPr>
        <w:t xml:space="preserve">w wysokości 0,5% łącznego wynagrodzenia umownego </w:t>
      </w:r>
      <w:r w:rsidR="000C019D" w:rsidRPr="008E1EF0">
        <w:rPr>
          <w:rFonts w:ascii="Arial" w:hAnsi="Arial" w:cs="Arial"/>
          <w:sz w:val="21"/>
          <w:szCs w:val="21"/>
        </w:rPr>
        <w:t>brutto</w:t>
      </w:r>
      <w:r w:rsidR="002E038F" w:rsidRPr="008E1EF0">
        <w:rPr>
          <w:rFonts w:ascii="Arial" w:hAnsi="Arial" w:cs="Arial"/>
          <w:sz w:val="21"/>
          <w:szCs w:val="21"/>
        </w:rPr>
        <w:t>, o którym mowa w § 5 ust. 1 Umowy za każdy rozpoczęty dzień niedopełnienia przedmiotowego obowiązku;</w:t>
      </w:r>
    </w:p>
    <w:p w14:paraId="051E1233" w14:textId="77777777" w:rsidR="00623E13" w:rsidRPr="008E1EF0" w:rsidRDefault="00E47300" w:rsidP="00E46DCD">
      <w:pPr>
        <w:spacing w:line="276" w:lineRule="auto"/>
        <w:ind w:left="567" w:hanging="283"/>
        <w:jc w:val="both"/>
        <w:rPr>
          <w:rFonts w:ascii="Arial" w:hAnsi="Arial" w:cs="Arial"/>
          <w:sz w:val="21"/>
          <w:szCs w:val="21"/>
        </w:rPr>
      </w:pPr>
      <w:r w:rsidRPr="008E1EF0">
        <w:rPr>
          <w:rFonts w:ascii="Arial" w:hAnsi="Arial" w:cs="Arial"/>
          <w:sz w:val="21"/>
          <w:szCs w:val="21"/>
        </w:rPr>
        <w:t>3)</w:t>
      </w:r>
      <w:r w:rsidR="002E038F" w:rsidRPr="008E1EF0">
        <w:rPr>
          <w:rFonts w:ascii="Arial" w:hAnsi="Arial" w:cs="Arial"/>
          <w:sz w:val="21"/>
          <w:szCs w:val="21"/>
        </w:rPr>
        <w:t xml:space="preserve"> </w:t>
      </w:r>
      <w:r w:rsidR="002E038F" w:rsidRPr="008E1EF0">
        <w:rPr>
          <w:rFonts w:ascii="Arial" w:hAnsi="Arial" w:cs="Arial"/>
          <w:sz w:val="21"/>
          <w:szCs w:val="21"/>
        </w:rPr>
        <w:tab/>
      </w:r>
      <w:r w:rsidR="00623E13" w:rsidRPr="008E1EF0">
        <w:rPr>
          <w:rFonts w:ascii="Arial" w:hAnsi="Arial" w:cs="Arial"/>
          <w:sz w:val="21"/>
          <w:szCs w:val="21"/>
        </w:rPr>
        <w:t xml:space="preserve">niewykonania </w:t>
      </w:r>
      <w:r w:rsidR="00D77195">
        <w:rPr>
          <w:rFonts w:ascii="Arial" w:hAnsi="Arial" w:cs="Arial"/>
          <w:sz w:val="21"/>
          <w:szCs w:val="21"/>
        </w:rPr>
        <w:t>przez Wykonawcę</w:t>
      </w:r>
      <w:r w:rsidR="00623E13" w:rsidRPr="008E1EF0">
        <w:rPr>
          <w:rFonts w:ascii="Arial" w:hAnsi="Arial" w:cs="Arial"/>
          <w:sz w:val="21"/>
          <w:szCs w:val="21"/>
        </w:rPr>
        <w:t xml:space="preserve"> obowiązku, o którym mowa w §</w:t>
      </w:r>
      <w:r w:rsidR="008F59BE" w:rsidRPr="008E1EF0">
        <w:rPr>
          <w:rFonts w:ascii="Arial" w:hAnsi="Arial" w:cs="Arial"/>
          <w:sz w:val="21"/>
          <w:szCs w:val="21"/>
        </w:rPr>
        <w:t xml:space="preserve"> </w:t>
      </w:r>
      <w:r w:rsidR="00623E13" w:rsidRPr="008E1EF0">
        <w:rPr>
          <w:rFonts w:ascii="Arial" w:hAnsi="Arial" w:cs="Arial"/>
          <w:sz w:val="21"/>
          <w:szCs w:val="21"/>
        </w:rPr>
        <w:t xml:space="preserve">2 ust. 3 i </w:t>
      </w:r>
      <w:r w:rsidR="00B21605">
        <w:rPr>
          <w:rFonts w:ascii="Arial" w:hAnsi="Arial" w:cs="Arial"/>
          <w:sz w:val="21"/>
          <w:szCs w:val="21"/>
        </w:rPr>
        <w:t xml:space="preserve">ust. </w:t>
      </w:r>
      <w:r w:rsidR="00623E13" w:rsidRPr="008E1EF0">
        <w:rPr>
          <w:rFonts w:ascii="Arial" w:hAnsi="Arial" w:cs="Arial"/>
          <w:sz w:val="21"/>
          <w:szCs w:val="21"/>
        </w:rPr>
        <w:t xml:space="preserve">4 Umowy </w:t>
      </w:r>
      <w:r w:rsidR="008F59BE" w:rsidRPr="008E1EF0">
        <w:rPr>
          <w:rFonts w:ascii="Arial" w:hAnsi="Arial" w:cs="Arial"/>
          <w:sz w:val="21"/>
          <w:szCs w:val="21"/>
        </w:rPr>
        <w:t xml:space="preserve">- </w:t>
      </w:r>
      <w:r w:rsidR="00623E13" w:rsidRPr="008E1EF0">
        <w:rPr>
          <w:rFonts w:ascii="Arial" w:hAnsi="Arial" w:cs="Arial"/>
          <w:sz w:val="21"/>
          <w:szCs w:val="21"/>
        </w:rPr>
        <w:t xml:space="preserve">w wysokości 0,2% łącznego wynagrodzenia umownego </w:t>
      </w:r>
      <w:r w:rsidR="000C019D" w:rsidRPr="008E1EF0">
        <w:rPr>
          <w:rFonts w:ascii="Arial" w:hAnsi="Arial" w:cs="Arial"/>
          <w:sz w:val="21"/>
          <w:szCs w:val="21"/>
        </w:rPr>
        <w:t>brutto</w:t>
      </w:r>
      <w:r w:rsidR="00623E13" w:rsidRPr="008E1EF0">
        <w:rPr>
          <w:rFonts w:ascii="Arial" w:hAnsi="Arial" w:cs="Arial"/>
          <w:sz w:val="21"/>
          <w:szCs w:val="21"/>
        </w:rPr>
        <w:t>, o którym mowa w § 5 ust. 1 Umowy za każdy przypadek niewykonania przedmiotowego obowiązku;</w:t>
      </w:r>
    </w:p>
    <w:p w14:paraId="6DACDD0E" w14:textId="77777777" w:rsidR="00767C66" w:rsidRPr="008E1EF0" w:rsidRDefault="000917D5" w:rsidP="00E46DCD">
      <w:pPr>
        <w:spacing w:line="276" w:lineRule="auto"/>
        <w:ind w:left="567" w:hanging="283"/>
        <w:jc w:val="both"/>
        <w:rPr>
          <w:rFonts w:ascii="Arial" w:hAnsi="Arial" w:cs="Arial"/>
          <w:sz w:val="21"/>
          <w:szCs w:val="21"/>
        </w:rPr>
      </w:pPr>
      <w:r>
        <w:rPr>
          <w:rFonts w:ascii="Arial" w:hAnsi="Arial" w:cs="Arial"/>
          <w:sz w:val="21"/>
          <w:szCs w:val="21"/>
        </w:rPr>
        <w:t>4</w:t>
      </w:r>
      <w:r w:rsidR="00E47300" w:rsidRPr="008E1EF0">
        <w:rPr>
          <w:rFonts w:ascii="Arial" w:hAnsi="Arial" w:cs="Arial"/>
          <w:sz w:val="21"/>
          <w:szCs w:val="21"/>
        </w:rPr>
        <w:t>)</w:t>
      </w:r>
      <w:r w:rsidR="00623E13" w:rsidRPr="008E1EF0">
        <w:rPr>
          <w:rFonts w:ascii="Arial" w:hAnsi="Arial" w:cs="Arial"/>
          <w:sz w:val="21"/>
          <w:szCs w:val="21"/>
        </w:rPr>
        <w:t xml:space="preserve"> niedopełnienia przez Wykonawcę obowiązku, o którym mowa w §</w:t>
      </w:r>
      <w:r w:rsidR="008F59BE" w:rsidRPr="008E1EF0">
        <w:rPr>
          <w:rFonts w:ascii="Arial" w:hAnsi="Arial" w:cs="Arial"/>
          <w:sz w:val="21"/>
          <w:szCs w:val="21"/>
        </w:rPr>
        <w:t xml:space="preserve"> </w:t>
      </w:r>
      <w:r w:rsidR="00623E13" w:rsidRPr="008E1EF0">
        <w:rPr>
          <w:rFonts w:ascii="Arial" w:hAnsi="Arial" w:cs="Arial"/>
          <w:sz w:val="21"/>
          <w:szCs w:val="21"/>
        </w:rPr>
        <w:t>2 ust. 5</w:t>
      </w:r>
      <w:r w:rsidR="00D77195">
        <w:rPr>
          <w:rFonts w:ascii="Arial" w:hAnsi="Arial" w:cs="Arial"/>
          <w:sz w:val="21"/>
          <w:szCs w:val="21"/>
        </w:rPr>
        <w:t>,</w:t>
      </w:r>
      <w:r w:rsidR="00473722">
        <w:rPr>
          <w:rFonts w:ascii="Arial" w:hAnsi="Arial" w:cs="Arial"/>
          <w:sz w:val="21"/>
          <w:szCs w:val="21"/>
        </w:rPr>
        <w:t xml:space="preserve"> </w:t>
      </w:r>
      <w:r w:rsidR="00B21605">
        <w:rPr>
          <w:rFonts w:ascii="Arial" w:hAnsi="Arial" w:cs="Arial"/>
          <w:sz w:val="21"/>
          <w:szCs w:val="21"/>
        </w:rPr>
        <w:t xml:space="preserve">ust. </w:t>
      </w:r>
      <w:r w:rsidR="00473722">
        <w:rPr>
          <w:rFonts w:ascii="Arial" w:hAnsi="Arial" w:cs="Arial"/>
          <w:sz w:val="21"/>
          <w:szCs w:val="21"/>
        </w:rPr>
        <w:t>6 i</w:t>
      </w:r>
      <w:r w:rsidR="00623E13" w:rsidRPr="008E1EF0">
        <w:rPr>
          <w:rFonts w:ascii="Arial" w:hAnsi="Arial" w:cs="Arial"/>
          <w:sz w:val="21"/>
          <w:szCs w:val="21"/>
        </w:rPr>
        <w:t xml:space="preserve"> </w:t>
      </w:r>
      <w:r w:rsidR="00B21605">
        <w:rPr>
          <w:rFonts w:ascii="Arial" w:hAnsi="Arial" w:cs="Arial"/>
          <w:sz w:val="21"/>
          <w:szCs w:val="21"/>
        </w:rPr>
        <w:t xml:space="preserve">ust. </w:t>
      </w:r>
      <w:r w:rsidR="00623E13" w:rsidRPr="008E1EF0">
        <w:rPr>
          <w:rFonts w:ascii="Arial" w:hAnsi="Arial" w:cs="Arial"/>
          <w:sz w:val="21"/>
          <w:szCs w:val="21"/>
        </w:rPr>
        <w:t xml:space="preserve">7 Umowy </w:t>
      </w:r>
      <w:r w:rsidR="008F59BE" w:rsidRPr="008E1EF0">
        <w:rPr>
          <w:rFonts w:ascii="Arial" w:hAnsi="Arial" w:cs="Arial"/>
          <w:sz w:val="21"/>
          <w:szCs w:val="21"/>
        </w:rPr>
        <w:t xml:space="preserve">- </w:t>
      </w:r>
      <w:r w:rsidR="00623E13" w:rsidRPr="008E1EF0">
        <w:rPr>
          <w:rFonts w:ascii="Arial" w:hAnsi="Arial" w:cs="Arial"/>
          <w:sz w:val="21"/>
          <w:szCs w:val="21"/>
        </w:rPr>
        <w:t xml:space="preserve">w wysokości 0,5% łącznego wynagrodzenia umownego </w:t>
      </w:r>
      <w:r w:rsidR="000C019D" w:rsidRPr="008E1EF0">
        <w:rPr>
          <w:rFonts w:ascii="Arial" w:hAnsi="Arial" w:cs="Arial"/>
          <w:sz w:val="21"/>
          <w:szCs w:val="21"/>
        </w:rPr>
        <w:t>brutto</w:t>
      </w:r>
      <w:r w:rsidR="00623E13" w:rsidRPr="008E1EF0">
        <w:rPr>
          <w:rFonts w:ascii="Arial" w:hAnsi="Arial" w:cs="Arial"/>
          <w:sz w:val="21"/>
          <w:szCs w:val="21"/>
        </w:rPr>
        <w:t>, o którym mowa w § 5 ust. 1 Umowy za każdy rozpoczęty dzień niedopełnienia przedmiotowego obowiązku</w:t>
      </w:r>
      <w:r w:rsidR="00E47300" w:rsidRPr="008E1EF0">
        <w:rPr>
          <w:rFonts w:ascii="Arial" w:hAnsi="Arial" w:cs="Arial"/>
          <w:sz w:val="21"/>
          <w:szCs w:val="21"/>
        </w:rPr>
        <w:t>.</w:t>
      </w:r>
    </w:p>
    <w:p w14:paraId="1BA95A93" w14:textId="77777777" w:rsidR="00767C66" w:rsidRPr="008E1EF0" w:rsidRDefault="00767C66" w:rsidP="00E46DCD">
      <w:pPr>
        <w:suppressAutoHyphens/>
        <w:spacing w:line="276" w:lineRule="auto"/>
        <w:ind w:left="284" w:hanging="284"/>
        <w:jc w:val="both"/>
        <w:rPr>
          <w:rFonts w:ascii="Arial" w:hAnsi="Arial" w:cs="Arial"/>
          <w:sz w:val="21"/>
          <w:szCs w:val="21"/>
        </w:rPr>
      </w:pPr>
      <w:r w:rsidRPr="008E1EF0">
        <w:rPr>
          <w:rFonts w:ascii="Arial" w:hAnsi="Arial" w:cs="Arial"/>
          <w:sz w:val="21"/>
          <w:szCs w:val="21"/>
        </w:rPr>
        <w:t>2.</w:t>
      </w:r>
      <w:r w:rsidRPr="008E1EF0">
        <w:rPr>
          <w:rFonts w:ascii="Arial" w:hAnsi="Arial" w:cs="Arial"/>
          <w:sz w:val="21"/>
          <w:szCs w:val="21"/>
        </w:rPr>
        <w:tab/>
        <w:t>Zapłata kary umownej przez Wykonawcę nie zwalnia Wykonawcy z obowiązku wykonania przedmiotu Umowy ani też z jakichkolwiek innych obowiązków wynikających z Umowy</w:t>
      </w:r>
      <w:r w:rsidR="00D77195">
        <w:rPr>
          <w:rFonts w:ascii="Arial" w:hAnsi="Arial" w:cs="Arial"/>
          <w:sz w:val="21"/>
          <w:szCs w:val="21"/>
        </w:rPr>
        <w:t>, za wyjątkiem przypadku odstąpienia od Umowy</w:t>
      </w:r>
      <w:r w:rsidRPr="008E1EF0">
        <w:rPr>
          <w:rFonts w:ascii="Arial" w:hAnsi="Arial" w:cs="Arial"/>
          <w:sz w:val="21"/>
          <w:szCs w:val="21"/>
        </w:rPr>
        <w:t>.</w:t>
      </w:r>
    </w:p>
    <w:p w14:paraId="4B046FE0" w14:textId="77777777" w:rsidR="00767C66" w:rsidRPr="008E1EF0" w:rsidRDefault="00767C66" w:rsidP="00E46DCD">
      <w:pPr>
        <w:suppressAutoHyphens/>
        <w:spacing w:line="276" w:lineRule="auto"/>
        <w:ind w:left="284" w:hanging="284"/>
        <w:jc w:val="both"/>
        <w:rPr>
          <w:rFonts w:ascii="Arial" w:hAnsi="Arial" w:cs="Arial"/>
          <w:sz w:val="21"/>
          <w:szCs w:val="21"/>
        </w:rPr>
      </w:pPr>
      <w:r w:rsidRPr="008E1EF0">
        <w:rPr>
          <w:rFonts w:ascii="Arial" w:hAnsi="Arial" w:cs="Arial"/>
          <w:sz w:val="21"/>
          <w:szCs w:val="21"/>
        </w:rPr>
        <w:t>3.</w:t>
      </w:r>
      <w:r w:rsidRPr="008E1EF0">
        <w:rPr>
          <w:rFonts w:ascii="Arial" w:hAnsi="Arial" w:cs="Arial"/>
          <w:sz w:val="21"/>
          <w:szCs w:val="21"/>
        </w:rPr>
        <w:tab/>
        <w:t xml:space="preserve">Termin płatności kary umownej wynosi </w:t>
      </w:r>
      <w:r w:rsidR="00804286" w:rsidRPr="008E1EF0">
        <w:rPr>
          <w:rFonts w:ascii="Arial" w:hAnsi="Arial" w:cs="Arial"/>
          <w:sz w:val="21"/>
          <w:szCs w:val="21"/>
        </w:rPr>
        <w:t xml:space="preserve">14 </w:t>
      </w:r>
      <w:r w:rsidRPr="008E1EF0">
        <w:rPr>
          <w:rFonts w:ascii="Arial" w:hAnsi="Arial" w:cs="Arial"/>
          <w:sz w:val="21"/>
          <w:szCs w:val="21"/>
        </w:rPr>
        <w:t>dni kalendarzowych od dnia otrzymania przez Wykonawcę wezwania do zapłaty</w:t>
      </w:r>
      <w:r w:rsidR="006A179D">
        <w:rPr>
          <w:rFonts w:ascii="Arial" w:hAnsi="Arial" w:cs="Arial"/>
          <w:sz w:val="21"/>
          <w:szCs w:val="21"/>
        </w:rPr>
        <w:t xml:space="preserve"> </w:t>
      </w:r>
      <w:r w:rsidR="00D77195">
        <w:rPr>
          <w:rFonts w:ascii="Arial" w:hAnsi="Arial" w:cs="Arial"/>
          <w:sz w:val="21"/>
          <w:szCs w:val="21"/>
        </w:rPr>
        <w:t xml:space="preserve">w formie </w:t>
      </w:r>
      <w:r w:rsidR="006A179D">
        <w:rPr>
          <w:rFonts w:ascii="Arial" w:hAnsi="Arial" w:cs="Arial"/>
          <w:sz w:val="21"/>
          <w:szCs w:val="21"/>
        </w:rPr>
        <w:t>noty obciążeniowej</w:t>
      </w:r>
      <w:r w:rsidRPr="008E1EF0">
        <w:rPr>
          <w:rFonts w:ascii="Arial" w:hAnsi="Arial" w:cs="Arial"/>
          <w:sz w:val="21"/>
          <w:szCs w:val="21"/>
        </w:rPr>
        <w:t>.</w:t>
      </w:r>
    </w:p>
    <w:p w14:paraId="0444C03E" w14:textId="77777777" w:rsidR="00767C66" w:rsidRPr="008E1EF0" w:rsidRDefault="00767C66" w:rsidP="00E46DCD">
      <w:pPr>
        <w:suppressAutoHyphens/>
        <w:spacing w:line="276" w:lineRule="auto"/>
        <w:ind w:left="284" w:hanging="284"/>
        <w:jc w:val="both"/>
        <w:rPr>
          <w:rFonts w:ascii="Arial" w:hAnsi="Arial" w:cs="Arial"/>
          <w:sz w:val="21"/>
          <w:szCs w:val="21"/>
        </w:rPr>
      </w:pPr>
      <w:r w:rsidRPr="008E1EF0">
        <w:rPr>
          <w:rFonts w:ascii="Arial" w:hAnsi="Arial" w:cs="Arial"/>
          <w:sz w:val="21"/>
          <w:szCs w:val="21"/>
        </w:rPr>
        <w:t>4.</w:t>
      </w:r>
      <w:r w:rsidRPr="008E1EF0">
        <w:rPr>
          <w:rFonts w:ascii="Arial" w:hAnsi="Arial" w:cs="Arial"/>
          <w:sz w:val="21"/>
          <w:szCs w:val="21"/>
        </w:rPr>
        <w:tab/>
        <w:t>Niezależnie od zapłaty kary umownej, Zamawiający może dochodzić naprawienia szkody</w:t>
      </w:r>
      <w:r w:rsidR="00931477" w:rsidRPr="008E1EF0">
        <w:rPr>
          <w:rFonts w:ascii="Arial" w:hAnsi="Arial" w:cs="Arial"/>
          <w:sz w:val="21"/>
          <w:szCs w:val="21"/>
        </w:rPr>
        <w:t>, w zakresie w jakim wykracza ona poza wartość naliczonej kary umownej,</w:t>
      </w:r>
      <w:r w:rsidRPr="008E1EF0">
        <w:rPr>
          <w:rFonts w:ascii="Arial" w:hAnsi="Arial" w:cs="Arial"/>
          <w:sz w:val="21"/>
          <w:szCs w:val="21"/>
        </w:rPr>
        <w:t xml:space="preserve"> na zasadach ogólnych.</w:t>
      </w:r>
    </w:p>
    <w:p w14:paraId="5C8FB229" w14:textId="77777777" w:rsidR="002E038F" w:rsidRPr="008E1EF0" w:rsidRDefault="00F16631" w:rsidP="00E46DCD">
      <w:pPr>
        <w:spacing w:line="276" w:lineRule="auto"/>
        <w:ind w:left="284" w:hanging="284"/>
        <w:jc w:val="both"/>
        <w:rPr>
          <w:rFonts w:ascii="Arial" w:hAnsi="Arial" w:cs="Arial"/>
          <w:sz w:val="21"/>
          <w:szCs w:val="21"/>
        </w:rPr>
      </w:pPr>
      <w:r w:rsidRPr="008E1EF0">
        <w:rPr>
          <w:rFonts w:ascii="Arial" w:hAnsi="Arial" w:cs="Arial"/>
          <w:sz w:val="21"/>
          <w:szCs w:val="21"/>
        </w:rPr>
        <w:t>5</w:t>
      </w:r>
      <w:r w:rsidR="002E038F" w:rsidRPr="008E1EF0">
        <w:rPr>
          <w:rFonts w:ascii="Arial" w:hAnsi="Arial" w:cs="Arial"/>
          <w:sz w:val="21"/>
          <w:szCs w:val="21"/>
        </w:rPr>
        <w:t>. Zapłata kary umownej przez Wykonawcę nie wyłącza innych uprawnień przysługujących Zamawiaj</w:t>
      </w:r>
      <w:r w:rsidR="00E47300" w:rsidRPr="008E1EF0">
        <w:rPr>
          <w:rFonts w:ascii="Arial" w:hAnsi="Arial" w:cs="Arial"/>
          <w:sz w:val="21"/>
          <w:szCs w:val="21"/>
        </w:rPr>
        <w:t>ą</w:t>
      </w:r>
      <w:r w:rsidR="002E038F" w:rsidRPr="008E1EF0">
        <w:rPr>
          <w:rFonts w:ascii="Arial" w:hAnsi="Arial" w:cs="Arial"/>
          <w:sz w:val="21"/>
          <w:szCs w:val="21"/>
        </w:rPr>
        <w:t xml:space="preserve">cemu w związku z niewykonaniem lub nienależytym wykonaniem </w:t>
      </w:r>
      <w:r w:rsidR="00E47300" w:rsidRPr="008E1EF0">
        <w:rPr>
          <w:rFonts w:ascii="Arial" w:hAnsi="Arial" w:cs="Arial"/>
          <w:sz w:val="21"/>
          <w:szCs w:val="21"/>
        </w:rPr>
        <w:t>U</w:t>
      </w:r>
      <w:r w:rsidR="002E038F" w:rsidRPr="008E1EF0">
        <w:rPr>
          <w:rFonts w:ascii="Arial" w:hAnsi="Arial" w:cs="Arial"/>
          <w:sz w:val="21"/>
          <w:szCs w:val="21"/>
        </w:rPr>
        <w:t>mowy przez Wykonawcę.</w:t>
      </w:r>
    </w:p>
    <w:p w14:paraId="0FB2AC1C" w14:textId="77777777" w:rsidR="00A81E1C" w:rsidRPr="008E1EF0" w:rsidRDefault="00A81E1C" w:rsidP="00E46DCD">
      <w:pPr>
        <w:spacing w:line="276" w:lineRule="auto"/>
        <w:jc w:val="center"/>
        <w:rPr>
          <w:rFonts w:ascii="Arial" w:hAnsi="Arial" w:cs="Arial"/>
          <w:b/>
          <w:sz w:val="21"/>
          <w:szCs w:val="21"/>
        </w:rPr>
      </w:pPr>
      <w:r w:rsidRPr="008E1EF0">
        <w:rPr>
          <w:rFonts w:ascii="Arial" w:hAnsi="Arial" w:cs="Arial"/>
          <w:b/>
          <w:sz w:val="21"/>
          <w:szCs w:val="21"/>
        </w:rPr>
        <w:t>§ </w:t>
      </w:r>
      <w:r w:rsidR="00326B3B" w:rsidRPr="008E1EF0">
        <w:rPr>
          <w:rFonts w:ascii="Arial" w:hAnsi="Arial" w:cs="Arial"/>
          <w:b/>
          <w:sz w:val="21"/>
          <w:szCs w:val="21"/>
        </w:rPr>
        <w:t>8</w:t>
      </w:r>
    </w:p>
    <w:p w14:paraId="54816026" w14:textId="77777777" w:rsidR="00A81E1C" w:rsidRPr="008E1EF0" w:rsidRDefault="00A81E1C" w:rsidP="00E46DCD">
      <w:pPr>
        <w:spacing w:line="276" w:lineRule="auto"/>
        <w:jc w:val="center"/>
        <w:rPr>
          <w:rFonts w:ascii="Arial" w:hAnsi="Arial" w:cs="Arial"/>
          <w:b/>
          <w:sz w:val="21"/>
          <w:szCs w:val="21"/>
        </w:rPr>
      </w:pPr>
      <w:r w:rsidRPr="008E1EF0">
        <w:rPr>
          <w:rFonts w:ascii="Arial" w:hAnsi="Arial" w:cs="Arial"/>
          <w:b/>
          <w:sz w:val="21"/>
          <w:szCs w:val="21"/>
        </w:rPr>
        <w:t>Wstrzymanie sprzedaży energii</w:t>
      </w:r>
      <w:r w:rsidR="00677141" w:rsidRPr="008E1EF0">
        <w:rPr>
          <w:rFonts w:ascii="Arial" w:hAnsi="Arial" w:cs="Arial"/>
          <w:b/>
          <w:sz w:val="21"/>
          <w:szCs w:val="21"/>
        </w:rPr>
        <w:t xml:space="preserve"> elektrycznej</w:t>
      </w:r>
    </w:p>
    <w:p w14:paraId="02527191" w14:textId="77777777" w:rsidR="00057CB4" w:rsidRPr="008E1EF0" w:rsidRDefault="00057CB4" w:rsidP="00E46DCD">
      <w:pPr>
        <w:spacing w:line="276" w:lineRule="auto"/>
        <w:jc w:val="center"/>
        <w:rPr>
          <w:rFonts w:ascii="Arial" w:hAnsi="Arial" w:cs="Arial"/>
          <w:b/>
          <w:sz w:val="21"/>
          <w:szCs w:val="21"/>
        </w:rPr>
      </w:pPr>
    </w:p>
    <w:p w14:paraId="2FDB8066" w14:textId="77777777" w:rsidR="00A81E1C" w:rsidRPr="008E1EF0" w:rsidRDefault="00A81E1C" w:rsidP="00D16EE0">
      <w:pPr>
        <w:numPr>
          <w:ilvl w:val="0"/>
          <w:numId w:val="31"/>
        </w:numPr>
        <w:tabs>
          <w:tab w:val="clear" w:pos="360"/>
        </w:tabs>
        <w:overflowPunct w:val="0"/>
        <w:autoSpaceDE w:val="0"/>
        <w:autoSpaceDN w:val="0"/>
        <w:adjustRightInd w:val="0"/>
        <w:spacing w:line="276" w:lineRule="auto"/>
        <w:jc w:val="both"/>
        <w:textAlignment w:val="baseline"/>
        <w:rPr>
          <w:rFonts w:ascii="Arial" w:hAnsi="Arial" w:cs="Arial"/>
          <w:bCs/>
          <w:sz w:val="21"/>
          <w:szCs w:val="21"/>
        </w:rPr>
      </w:pPr>
      <w:r w:rsidRPr="008E1EF0">
        <w:rPr>
          <w:rFonts w:ascii="Arial" w:hAnsi="Arial" w:cs="Arial"/>
          <w:bCs/>
          <w:sz w:val="21"/>
          <w:szCs w:val="21"/>
        </w:rPr>
        <w:t xml:space="preserve">Wykonawca może wstrzymać sprzedaż energii elektrycznej, gdy Zamawiający </w:t>
      </w:r>
      <w:r w:rsidR="00473722">
        <w:rPr>
          <w:rFonts w:ascii="Arial" w:hAnsi="Arial" w:cs="Arial"/>
          <w:bCs/>
          <w:sz w:val="21"/>
          <w:szCs w:val="21"/>
        </w:rPr>
        <w:t>po</w:t>
      </w:r>
      <w:r w:rsidR="00473722" w:rsidRPr="008E1EF0">
        <w:rPr>
          <w:rFonts w:ascii="Arial" w:hAnsi="Arial" w:cs="Arial"/>
          <w:bCs/>
          <w:sz w:val="21"/>
          <w:szCs w:val="21"/>
        </w:rPr>
        <w:t>wstrzymuje</w:t>
      </w:r>
      <w:r w:rsidRPr="008E1EF0">
        <w:rPr>
          <w:rFonts w:ascii="Arial" w:hAnsi="Arial" w:cs="Arial"/>
          <w:bCs/>
          <w:sz w:val="21"/>
          <w:szCs w:val="21"/>
        </w:rPr>
        <w:t xml:space="preserve"> </w:t>
      </w:r>
      <w:r w:rsidR="00473722">
        <w:rPr>
          <w:rFonts w:ascii="Arial" w:hAnsi="Arial" w:cs="Arial"/>
          <w:bCs/>
          <w:sz w:val="21"/>
          <w:szCs w:val="21"/>
        </w:rPr>
        <w:t xml:space="preserve">się </w:t>
      </w:r>
      <w:r w:rsidRPr="008E1EF0">
        <w:rPr>
          <w:rFonts w:ascii="Arial" w:hAnsi="Arial" w:cs="Arial"/>
          <w:bCs/>
          <w:sz w:val="21"/>
          <w:szCs w:val="21"/>
        </w:rPr>
        <w:t xml:space="preserve">z zapłatą </w:t>
      </w:r>
      <w:r w:rsidR="00473722">
        <w:rPr>
          <w:rFonts w:ascii="Arial" w:hAnsi="Arial" w:cs="Arial"/>
          <w:bCs/>
          <w:sz w:val="21"/>
          <w:szCs w:val="21"/>
        </w:rPr>
        <w:t xml:space="preserve">wynagrodzenia </w:t>
      </w:r>
      <w:r w:rsidRPr="008E1EF0">
        <w:rPr>
          <w:rFonts w:ascii="Arial" w:hAnsi="Arial" w:cs="Arial"/>
          <w:bCs/>
          <w:sz w:val="21"/>
          <w:szCs w:val="21"/>
        </w:rPr>
        <w:t xml:space="preserve">za </w:t>
      </w:r>
      <w:r w:rsidR="00473722">
        <w:rPr>
          <w:rFonts w:ascii="Arial" w:hAnsi="Arial" w:cs="Arial"/>
          <w:bCs/>
          <w:sz w:val="21"/>
          <w:szCs w:val="21"/>
        </w:rPr>
        <w:t xml:space="preserve">faktycznie </w:t>
      </w:r>
      <w:r w:rsidRPr="008E1EF0">
        <w:rPr>
          <w:rFonts w:ascii="Arial" w:hAnsi="Arial" w:cs="Arial"/>
          <w:bCs/>
          <w:sz w:val="21"/>
          <w:szCs w:val="21"/>
        </w:rPr>
        <w:t xml:space="preserve">pobraną energię elektryczną, co najmniej </w:t>
      </w:r>
      <w:r w:rsidR="00F31F28" w:rsidRPr="008E1EF0">
        <w:rPr>
          <w:rFonts w:ascii="Arial" w:hAnsi="Arial" w:cs="Arial"/>
          <w:bCs/>
          <w:sz w:val="21"/>
          <w:szCs w:val="21"/>
        </w:rPr>
        <w:t>30 dni</w:t>
      </w:r>
      <w:r w:rsidRPr="008E1EF0">
        <w:rPr>
          <w:rFonts w:ascii="Arial" w:hAnsi="Arial" w:cs="Arial"/>
          <w:bCs/>
          <w:sz w:val="21"/>
          <w:szCs w:val="21"/>
        </w:rPr>
        <w:t xml:space="preserve"> po upływie terminu płatności, pomimo uprzedniego bezskutecznego pisemnego wezwania do zapłaty zaległych i bieżących należności w dodatkowym dwutygodniowym terminie oraz powiadomienia Zamawiającego na piśmie o zamiarze wstrzymania sprzedaży energii elektrycznej.</w:t>
      </w:r>
    </w:p>
    <w:p w14:paraId="12D98FCB" w14:textId="77777777" w:rsidR="00A81E1C" w:rsidRPr="008E1EF0" w:rsidRDefault="00A81E1C" w:rsidP="00D16EE0">
      <w:pPr>
        <w:numPr>
          <w:ilvl w:val="0"/>
          <w:numId w:val="31"/>
        </w:numPr>
        <w:tabs>
          <w:tab w:val="clear" w:pos="360"/>
        </w:tabs>
        <w:overflowPunct w:val="0"/>
        <w:autoSpaceDE w:val="0"/>
        <w:autoSpaceDN w:val="0"/>
        <w:adjustRightInd w:val="0"/>
        <w:spacing w:line="276" w:lineRule="auto"/>
        <w:ind w:left="284" w:hanging="284"/>
        <w:jc w:val="both"/>
        <w:textAlignment w:val="baseline"/>
        <w:rPr>
          <w:rFonts w:ascii="Arial" w:hAnsi="Arial" w:cs="Arial"/>
          <w:sz w:val="21"/>
          <w:szCs w:val="21"/>
        </w:rPr>
      </w:pPr>
      <w:r w:rsidRPr="008E1EF0">
        <w:rPr>
          <w:rFonts w:ascii="Arial" w:hAnsi="Arial" w:cs="Arial"/>
          <w:sz w:val="21"/>
          <w:szCs w:val="21"/>
        </w:rPr>
        <w:t xml:space="preserve">Wznowienie dostarczania energii elektrycznej </w:t>
      </w:r>
      <w:r w:rsidR="005B4B48">
        <w:rPr>
          <w:rFonts w:ascii="Arial" w:hAnsi="Arial" w:cs="Arial"/>
          <w:sz w:val="21"/>
          <w:szCs w:val="21"/>
        </w:rPr>
        <w:t xml:space="preserve">powinno </w:t>
      </w:r>
      <w:r w:rsidRPr="008E1EF0">
        <w:rPr>
          <w:rFonts w:ascii="Arial" w:hAnsi="Arial" w:cs="Arial"/>
          <w:sz w:val="21"/>
          <w:szCs w:val="21"/>
        </w:rPr>
        <w:t>nastąpić po:</w:t>
      </w:r>
    </w:p>
    <w:p w14:paraId="3F6E14D8" w14:textId="77777777" w:rsidR="00A81E1C" w:rsidRPr="008E1EF0" w:rsidRDefault="00A81E1C" w:rsidP="00E46DCD">
      <w:pPr>
        <w:numPr>
          <w:ilvl w:val="0"/>
          <w:numId w:val="32"/>
        </w:numPr>
        <w:overflowPunct w:val="0"/>
        <w:autoSpaceDE w:val="0"/>
        <w:autoSpaceDN w:val="0"/>
        <w:adjustRightInd w:val="0"/>
        <w:spacing w:line="276" w:lineRule="auto"/>
        <w:ind w:left="567" w:hanging="283"/>
        <w:jc w:val="both"/>
        <w:textAlignment w:val="baseline"/>
        <w:rPr>
          <w:rFonts w:ascii="Arial" w:hAnsi="Arial" w:cs="Arial"/>
          <w:sz w:val="21"/>
          <w:szCs w:val="21"/>
        </w:rPr>
      </w:pPr>
      <w:r w:rsidRPr="008E1EF0">
        <w:rPr>
          <w:rFonts w:ascii="Arial" w:hAnsi="Arial" w:cs="Arial"/>
          <w:sz w:val="21"/>
          <w:szCs w:val="21"/>
        </w:rPr>
        <w:t>uregulowaniu zaległych należności za energię elektryczną oraz innych należności związanych z dostarczaniem tej energii lub</w:t>
      </w:r>
    </w:p>
    <w:p w14:paraId="7D2281D9" w14:textId="77777777" w:rsidR="00A81E1C" w:rsidRPr="008E1EF0" w:rsidRDefault="00A81E1C" w:rsidP="00E46DCD">
      <w:pPr>
        <w:numPr>
          <w:ilvl w:val="0"/>
          <w:numId w:val="32"/>
        </w:numPr>
        <w:overflowPunct w:val="0"/>
        <w:autoSpaceDE w:val="0"/>
        <w:autoSpaceDN w:val="0"/>
        <w:adjustRightInd w:val="0"/>
        <w:spacing w:line="276" w:lineRule="auto"/>
        <w:ind w:left="567" w:hanging="283"/>
        <w:jc w:val="both"/>
        <w:textAlignment w:val="baseline"/>
        <w:rPr>
          <w:rFonts w:ascii="Arial" w:hAnsi="Arial" w:cs="Arial"/>
          <w:sz w:val="21"/>
          <w:szCs w:val="21"/>
        </w:rPr>
      </w:pPr>
      <w:r w:rsidRPr="008E1EF0">
        <w:rPr>
          <w:rFonts w:ascii="Arial" w:hAnsi="Arial" w:cs="Arial"/>
          <w:sz w:val="21"/>
          <w:szCs w:val="21"/>
        </w:rPr>
        <w:t xml:space="preserve">ustaniu innych przyczyn przewidzianych w Umowie lub </w:t>
      </w:r>
      <w:r w:rsidR="005B4B48">
        <w:rPr>
          <w:rFonts w:ascii="Arial" w:hAnsi="Arial" w:cs="Arial"/>
          <w:sz w:val="21"/>
          <w:szCs w:val="21"/>
        </w:rPr>
        <w:t>ustawie -</w:t>
      </w:r>
      <w:r w:rsidR="007F58FC">
        <w:rPr>
          <w:rFonts w:ascii="Arial" w:hAnsi="Arial" w:cs="Arial"/>
          <w:sz w:val="21"/>
          <w:szCs w:val="21"/>
        </w:rPr>
        <w:t xml:space="preserve"> </w:t>
      </w:r>
      <w:r w:rsidRPr="008E1EF0">
        <w:rPr>
          <w:rFonts w:ascii="Arial" w:hAnsi="Arial" w:cs="Arial"/>
          <w:sz w:val="21"/>
          <w:szCs w:val="21"/>
        </w:rPr>
        <w:t>Praw</w:t>
      </w:r>
      <w:r w:rsidR="005B4B48">
        <w:rPr>
          <w:rFonts w:ascii="Arial" w:hAnsi="Arial" w:cs="Arial"/>
          <w:sz w:val="21"/>
          <w:szCs w:val="21"/>
        </w:rPr>
        <w:t xml:space="preserve">o </w:t>
      </w:r>
      <w:r w:rsidRPr="008E1EF0">
        <w:rPr>
          <w:rFonts w:ascii="Arial" w:hAnsi="Arial" w:cs="Arial"/>
          <w:sz w:val="21"/>
          <w:szCs w:val="21"/>
        </w:rPr>
        <w:t xml:space="preserve"> energetyczn</w:t>
      </w:r>
      <w:r w:rsidR="005B4B48">
        <w:rPr>
          <w:rFonts w:ascii="Arial" w:hAnsi="Arial" w:cs="Arial"/>
          <w:sz w:val="21"/>
          <w:szCs w:val="21"/>
        </w:rPr>
        <w:t>e</w:t>
      </w:r>
      <w:r w:rsidRPr="008E1EF0">
        <w:rPr>
          <w:rFonts w:ascii="Arial" w:hAnsi="Arial" w:cs="Arial"/>
          <w:sz w:val="21"/>
          <w:szCs w:val="21"/>
        </w:rPr>
        <w:t>, które spowodowały wstrzymanie dostaw energii elektrycznej.</w:t>
      </w:r>
    </w:p>
    <w:p w14:paraId="2FDC6ACD" w14:textId="77777777" w:rsidR="00D2159D" w:rsidRPr="008E1EF0" w:rsidRDefault="00A81E1C" w:rsidP="00D90682">
      <w:pPr>
        <w:numPr>
          <w:ilvl w:val="0"/>
          <w:numId w:val="31"/>
        </w:numPr>
        <w:tabs>
          <w:tab w:val="clear" w:pos="360"/>
        </w:tabs>
        <w:overflowPunct w:val="0"/>
        <w:autoSpaceDE w:val="0"/>
        <w:autoSpaceDN w:val="0"/>
        <w:adjustRightInd w:val="0"/>
        <w:spacing w:line="276" w:lineRule="auto"/>
        <w:ind w:left="284" w:hanging="284"/>
        <w:jc w:val="both"/>
        <w:textAlignment w:val="baseline"/>
        <w:rPr>
          <w:sz w:val="21"/>
          <w:szCs w:val="21"/>
        </w:rPr>
      </w:pPr>
      <w:r w:rsidRPr="008E1EF0">
        <w:rPr>
          <w:rFonts w:ascii="Arial" w:hAnsi="Arial" w:cs="Arial"/>
          <w:sz w:val="21"/>
          <w:szCs w:val="21"/>
        </w:rPr>
        <w:t xml:space="preserve">Wykonawca nie ponosi odpowiedzialności za szkody spowodowane zgodnym z Umową wstrzymaniem sprzedaży energii elektrycznej wskutek naruszenia przez Zamawiającego </w:t>
      </w:r>
      <w:r w:rsidR="005B4B48">
        <w:rPr>
          <w:rFonts w:ascii="Arial" w:hAnsi="Arial" w:cs="Arial"/>
          <w:sz w:val="21"/>
          <w:szCs w:val="21"/>
        </w:rPr>
        <w:t xml:space="preserve">postanowień </w:t>
      </w:r>
      <w:r w:rsidRPr="008E1EF0">
        <w:rPr>
          <w:rFonts w:ascii="Arial" w:hAnsi="Arial" w:cs="Arial"/>
          <w:sz w:val="21"/>
          <w:szCs w:val="21"/>
        </w:rPr>
        <w:t xml:space="preserve"> Umowy, obowiązujących przepisów </w:t>
      </w:r>
      <w:r w:rsidR="005B4B48">
        <w:rPr>
          <w:rFonts w:ascii="Arial" w:hAnsi="Arial" w:cs="Arial"/>
          <w:sz w:val="21"/>
          <w:szCs w:val="21"/>
        </w:rPr>
        <w:t xml:space="preserve">ustawy – </w:t>
      </w:r>
      <w:r w:rsidRPr="008E1EF0">
        <w:rPr>
          <w:rFonts w:ascii="Arial" w:hAnsi="Arial" w:cs="Arial"/>
          <w:sz w:val="21"/>
          <w:szCs w:val="21"/>
        </w:rPr>
        <w:t>Praw</w:t>
      </w:r>
      <w:r w:rsidR="005B4B48">
        <w:rPr>
          <w:rFonts w:ascii="Arial" w:hAnsi="Arial" w:cs="Arial"/>
          <w:sz w:val="21"/>
          <w:szCs w:val="21"/>
        </w:rPr>
        <w:t xml:space="preserve">o </w:t>
      </w:r>
      <w:r w:rsidRPr="008E1EF0">
        <w:rPr>
          <w:rFonts w:ascii="Arial" w:hAnsi="Arial" w:cs="Arial"/>
          <w:sz w:val="21"/>
          <w:szCs w:val="21"/>
        </w:rPr>
        <w:t xml:space="preserve"> energetyczne</w:t>
      </w:r>
      <w:r w:rsidR="005B4B48">
        <w:rPr>
          <w:rFonts w:ascii="Arial" w:hAnsi="Arial" w:cs="Arial"/>
          <w:sz w:val="21"/>
          <w:szCs w:val="21"/>
        </w:rPr>
        <w:t xml:space="preserve"> </w:t>
      </w:r>
      <w:r w:rsidRPr="008E1EF0">
        <w:rPr>
          <w:rFonts w:ascii="Arial" w:hAnsi="Arial" w:cs="Arial"/>
          <w:sz w:val="21"/>
          <w:szCs w:val="21"/>
        </w:rPr>
        <w:t xml:space="preserve"> i </w:t>
      </w:r>
      <w:r w:rsidR="00804286" w:rsidRPr="008E1EF0">
        <w:rPr>
          <w:rFonts w:ascii="Arial" w:hAnsi="Arial" w:cs="Arial"/>
          <w:sz w:val="21"/>
          <w:szCs w:val="21"/>
        </w:rPr>
        <w:t>K</w:t>
      </w:r>
      <w:r w:rsidRPr="008E1EF0">
        <w:rPr>
          <w:rFonts w:ascii="Arial" w:hAnsi="Arial" w:cs="Arial"/>
          <w:sz w:val="21"/>
          <w:szCs w:val="21"/>
        </w:rPr>
        <w:t>odeksu cywilnego.</w:t>
      </w:r>
    </w:p>
    <w:p w14:paraId="35FA15D0" w14:textId="77777777" w:rsidR="007137FE" w:rsidRPr="008E1EF0" w:rsidRDefault="007137FE" w:rsidP="00E46DCD">
      <w:pPr>
        <w:pStyle w:val="Tekstpodstawowy"/>
        <w:spacing w:line="276" w:lineRule="auto"/>
        <w:jc w:val="center"/>
        <w:rPr>
          <w:rFonts w:ascii="Arial" w:hAnsi="Arial" w:cs="Arial"/>
          <w:sz w:val="21"/>
          <w:szCs w:val="21"/>
        </w:rPr>
      </w:pPr>
      <w:r w:rsidRPr="008E1EF0">
        <w:rPr>
          <w:rFonts w:ascii="Arial" w:hAnsi="Arial" w:cs="Arial"/>
          <w:sz w:val="21"/>
          <w:szCs w:val="21"/>
        </w:rPr>
        <w:t xml:space="preserve">§ </w:t>
      </w:r>
      <w:r w:rsidR="00326B3B" w:rsidRPr="008E1EF0">
        <w:rPr>
          <w:rFonts w:ascii="Arial" w:hAnsi="Arial" w:cs="Arial"/>
          <w:sz w:val="21"/>
          <w:szCs w:val="21"/>
        </w:rPr>
        <w:t>9</w:t>
      </w:r>
    </w:p>
    <w:p w14:paraId="56239026" w14:textId="77777777" w:rsidR="007137FE" w:rsidRPr="008E1EF0" w:rsidRDefault="007137FE" w:rsidP="00E46DCD">
      <w:pPr>
        <w:pStyle w:val="Tekstpodstawowy"/>
        <w:spacing w:line="276" w:lineRule="auto"/>
        <w:jc w:val="center"/>
        <w:rPr>
          <w:rFonts w:ascii="Arial" w:hAnsi="Arial" w:cs="Arial"/>
          <w:sz w:val="21"/>
          <w:szCs w:val="21"/>
        </w:rPr>
      </w:pPr>
      <w:r w:rsidRPr="008E1EF0">
        <w:rPr>
          <w:rFonts w:ascii="Arial" w:hAnsi="Arial" w:cs="Arial"/>
          <w:sz w:val="21"/>
          <w:szCs w:val="21"/>
        </w:rPr>
        <w:t xml:space="preserve"> </w:t>
      </w:r>
      <w:r w:rsidR="00992692" w:rsidRPr="008E1EF0">
        <w:rPr>
          <w:rFonts w:ascii="Arial" w:hAnsi="Arial" w:cs="Arial"/>
          <w:sz w:val="21"/>
          <w:szCs w:val="21"/>
        </w:rPr>
        <w:t>Kontakt Stron</w:t>
      </w:r>
    </w:p>
    <w:p w14:paraId="2D5DD580" w14:textId="77777777" w:rsidR="00057CB4" w:rsidRPr="008E1EF0" w:rsidRDefault="00057CB4" w:rsidP="00E46DCD">
      <w:pPr>
        <w:pStyle w:val="Tekstpodstawowy"/>
        <w:spacing w:line="276" w:lineRule="auto"/>
        <w:jc w:val="center"/>
        <w:rPr>
          <w:rFonts w:ascii="Arial" w:hAnsi="Arial" w:cs="Arial"/>
          <w:sz w:val="21"/>
          <w:szCs w:val="21"/>
        </w:rPr>
      </w:pPr>
    </w:p>
    <w:p w14:paraId="03D46539" w14:textId="77777777" w:rsidR="00B625B8" w:rsidRPr="008E1EF0" w:rsidRDefault="00B625B8" w:rsidP="00B625B8">
      <w:pPr>
        <w:pStyle w:val="Tekstpodstawowy"/>
        <w:numPr>
          <w:ilvl w:val="0"/>
          <w:numId w:val="42"/>
        </w:numPr>
        <w:spacing w:line="276" w:lineRule="auto"/>
        <w:ind w:left="284" w:hanging="284"/>
        <w:rPr>
          <w:rFonts w:ascii="Arial" w:hAnsi="Arial" w:cs="Arial"/>
          <w:b w:val="0"/>
          <w:sz w:val="21"/>
          <w:szCs w:val="21"/>
        </w:rPr>
      </w:pPr>
      <w:r w:rsidRPr="008E1EF0">
        <w:rPr>
          <w:rFonts w:ascii="Arial" w:hAnsi="Arial" w:cs="Arial"/>
          <w:b w:val="0"/>
          <w:sz w:val="21"/>
          <w:szCs w:val="21"/>
        </w:rPr>
        <w:t>Osobami odpowiedzialnymi za prawidłową realizację Umowy są:</w:t>
      </w:r>
    </w:p>
    <w:p w14:paraId="063BE765" w14:textId="77777777" w:rsidR="00B625B8" w:rsidRPr="008E1EF0" w:rsidRDefault="00B625B8" w:rsidP="00B625B8">
      <w:pPr>
        <w:pStyle w:val="Tekstpodstawowy"/>
        <w:numPr>
          <w:ilvl w:val="0"/>
          <w:numId w:val="44"/>
        </w:numPr>
        <w:spacing w:line="276" w:lineRule="auto"/>
        <w:ind w:left="567" w:hanging="283"/>
        <w:rPr>
          <w:rFonts w:ascii="Arial" w:hAnsi="Arial" w:cs="Arial"/>
          <w:b w:val="0"/>
          <w:sz w:val="21"/>
          <w:szCs w:val="21"/>
        </w:rPr>
      </w:pPr>
      <w:r w:rsidRPr="008E1EF0">
        <w:rPr>
          <w:rFonts w:ascii="Arial" w:hAnsi="Arial" w:cs="Arial"/>
          <w:b w:val="0"/>
          <w:sz w:val="21"/>
          <w:szCs w:val="21"/>
        </w:rPr>
        <w:t>po stronie Zamawiającego:</w:t>
      </w:r>
    </w:p>
    <w:p w14:paraId="4328BD32" w14:textId="77777777" w:rsidR="00B625B8" w:rsidRDefault="00B625B8" w:rsidP="0021517C">
      <w:pPr>
        <w:pStyle w:val="Tekstpodstawowy"/>
        <w:numPr>
          <w:ilvl w:val="1"/>
          <w:numId w:val="58"/>
        </w:numPr>
        <w:spacing w:line="276" w:lineRule="auto"/>
        <w:ind w:left="1134" w:hanging="425"/>
        <w:rPr>
          <w:rFonts w:ascii="Arial" w:hAnsi="Arial" w:cs="Arial"/>
          <w:b w:val="0"/>
          <w:sz w:val="21"/>
          <w:szCs w:val="21"/>
        </w:rPr>
      </w:pPr>
      <w:r>
        <w:rPr>
          <w:rFonts w:ascii="Arial" w:hAnsi="Arial" w:cs="Arial"/>
          <w:b w:val="0"/>
          <w:sz w:val="21"/>
          <w:szCs w:val="21"/>
        </w:rPr>
        <w:t>p. ……….</w:t>
      </w:r>
      <w:r w:rsidRPr="008E1EF0">
        <w:rPr>
          <w:rFonts w:ascii="Arial" w:hAnsi="Arial" w:cs="Arial"/>
          <w:b w:val="0"/>
          <w:sz w:val="21"/>
          <w:szCs w:val="21"/>
        </w:rPr>
        <w:t xml:space="preserve">, tel. </w:t>
      </w:r>
      <w:r>
        <w:rPr>
          <w:rFonts w:ascii="Arial" w:hAnsi="Arial" w:cs="Arial"/>
          <w:b w:val="0"/>
          <w:sz w:val="21"/>
          <w:szCs w:val="21"/>
        </w:rPr>
        <w:t>…………..</w:t>
      </w:r>
      <w:r w:rsidRPr="008E1EF0">
        <w:rPr>
          <w:rFonts w:ascii="Arial" w:hAnsi="Arial" w:cs="Arial"/>
          <w:b w:val="0"/>
          <w:sz w:val="21"/>
          <w:szCs w:val="21"/>
        </w:rPr>
        <w:t>, e-mail</w:t>
      </w:r>
      <w:r w:rsidRPr="0056273F">
        <w:rPr>
          <w:rFonts w:ascii="Arial" w:hAnsi="Arial" w:cs="Arial"/>
          <w:b w:val="0"/>
          <w:sz w:val="21"/>
          <w:szCs w:val="21"/>
        </w:rPr>
        <w:t xml:space="preserve">: </w:t>
      </w:r>
      <w:hyperlink r:id="rId8" w:history="1"/>
      <w:hyperlink r:id="rId9" w:history="1"/>
      <w:r w:rsidRPr="0056273F">
        <w:rPr>
          <w:b w:val="0"/>
        </w:rPr>
        <w:t>……………</w:t>
      </w:r>
      <w:r>
        <w:t xml:space="preserve"> </w:t>
      </w:r>
      <w:r w:rsidRPr="008E1EF0">
        <w:rPr>
          <w:rFonts w:ascii="Arial" w:hAnsi="Arial" w:cs="Arial"/>
          <w:b w:val="0"/>
          <w:sz w:val="21"/>
          <w:szCs w:val="21"/>
        </w:rPr>
        <w:t>– sprawy techniczne,</w:t>
      </w:r>
    </w:p>
    <w:p w14:paraId="0CEF0727" w14:textId="77777777" w:rsidR="00B625B8" w:rsidRPr="008E1EF0" w:rsidRDefault="00B625B8" w:rsidP="0021517C">
      <w:pPr>
        <w:pStyle w:val="Tekstpodstawowy"/>
        <w:numPr>
          <w:ilvl w:val="1"/>
          <w:numId w:val="58"/>
        </w:numPr>
        <w:spacing w:line="276" w:lineRule="auto"/>
        <w:ind w:left="1134" w:hanging="425"/>
        <w:rPr>
          <w:rFonts w:ascii="Arial" w:hAnsi="Arial" w:cs="Arial"/>
          <w:b w:val="0"/>
          <w:sz w:val="21"/>
          <w:szCs w:val="21"/>
        </w:rPr>
      </w:pPr>
      <w:r>
        <w:rPr>
          <w:rFonts w:ascii="Arial" w:hAnsi="Arial" w:cs="Arial"/>
          <w:b w:val="0"/>
          <w:sz w:val="21"/>
          <w:szCs w:val="21"/>
        </w:rPr>
        <w:t>p. ….……</w:t>
      </w:r>
      <w:r w:rsidRPr="008E1EF0">
        <w:rPr>
          <w:rFonts w:ascii="Arial" w:hAnsi="Arial" w:cs="Arial"/>
          <w:b w:val="0"/>
          <w:sz w:val="21"/>
          <w:szCs w:val="21"/>
        </w:rPr>
        <w:t xml:space="preserve">, tel. </w:t>
      </w:r>
      <w:r>
        <w:rPr>
          <w:rFonts w:ascii="Arial" w:hAnsi="Arial" w:cs="Arial"/>
          <w:b w:val="0"/>
          <w:sz w:val="21"/>
          <w:szCs w:val="21"/>
        </w:rPr>
        <w:t>…………..</w:t>
      </w:r>
      <w:r w:rsidRPr="008E1EF0">
        <w:rPr>
          <w:rFonts w:ascii="Arial" w:hAnsi="Arial" w:cs="Arial"/>
          <w:b w:val="0"/>
          <w:sz w:val="21"/>
          <w:szCs w:val="21"/>
        </w:rPr>
        <w:t xml:space="preserve">, e-mail: </w:t>
      </w:r>
      <w:r>
        <w:rPr>
          <w:rFonts w:ascii="Arial" w:hAnsi="Arial" w:cs="Arial"/>
          <w:b w:val="0"/>
          <w:sz w:val="21"/>
          <w:szCs w:val="21"/>
        </w:rPr>
        <w:t>.....................</w:t>
      </w:r>
      <w:r w:rsidRPr="008E1EF0">
        <w:rPr>
          <w:rFonts w:ascii="Arial" w:hAnsi="Arial" w:cs="Arial"/>
          <w:b w:val="0"/>
          <w:sz w:val="21"/>
          <w:szCs w:val="21"/>
        </w:rPr>
        <w:t xml:space="preserve"> – sprawy handlowe.</w:t>
      </w:r>
    </w:p>
    <w:p w14:paraId="48F20A6E" w14:textId="77777777" w:rsidR="00B625B8" w:rsidRPr="008E1EF0" w:rsidRDefault="00B625B8" w:rsidP="00B625B8">
      <w:pPr>
        <w:pStyle w:val="Tekstpodstawowy"/>
        <w:numPr>
          <w:ilvl w:val="0"/>
          <w:numId w:val="44"/>
        </w:numPr>
        <w:spacing w:line="276" w:lineRule="auto"/>
        <w:ind w:left="567" w:hanging="283"/>
        <w:rPr>
          <w:rFonts w:ascii="Arial" w:hAnsi="Arial" w:cs="Arial"/>
          <w:b w:val="0"/>
          <w:sz w:val="21"/>
          <w:szCs w:val="21"/>
        </w:rPr>
      </w:pPr>
      <w:r w:rsidRPr="008E1EF0">
        <w:rPr>
          <w:rFonts w:ascii="Arial" w:hAnsi="Arial" w:cs="Arial"/>
          <w:b w:val="0"/>
          <w:sz w:val="21"/>
          <w:szCs w:val="21"/>
        </w:rPr>
        <w:t xml:space="preserve">po stronie Wykonawcy: </w:t>
      </w:r>
    </w:p>
    <w:p w14:paraId="0886FEB2" w14:textId="77777777" w:rsidR="00B625B8" w:rsidRDefault="00B625B8" w:rsidP="00B625B8">
      <w:pPr>
        <w:pStyle w:val="Tekstpodstawowy"/>
        <w:numPr>
          <w:ilvl w:val="0"/>
          <w:numId w:val="57"/>
        </w:numPr>
        <w:spacing w:line="276" w:lineRule="auto"/>
        <w:ind w:left="993" w:hanging="284"/>
        <w:rPr>
          <w:rFonts w:ascii="Arial" w:hAnsi="Arial" w:cs="Arial"/>
          <w:b w:val="0"/>
          <w:sz w:val="21"/>
          <w:szCs w:val="21"/>
        </w:rPr>
      </w:pPr>
      <w:r>
        <w:rPr>
          <w:rFonts w:ascii="Arial" w:hAnsi="Arial" w:cs="Arial"/>
          <w:b w:val="0"/>
          <w:sz w:val="21"/>
          <w:szCs w:val="21"/>
        </w:rPr>
        <w:t>p. ………….</w:t>
      </w:r>
      <w:r w:rsidRPr="00D22CD9">
        <w:rPr>
          <w:rFonts w:ascii="Arial" w:hAnsi="Arial" w:cs="Arial"/>
          <w:b w:val="0"/>
          <w:sz w:val="21"/>
          <w:szCs w:val="21"/>
        </w:rPr>
        <w:t xml:space="preserve">, tel. </w:t>
      </w:r>
      <w:r>
        <w:rPr>
          <w:rFonts w:ascii="Arial" w:hAnsi="Arial" w:cs="Arial"/>
          <w:b w:val="0"/>
          <w:sz w:val="21"/>
          <w:szCs w:val="21"/>
        </w:rPr>
        <w:t>………………</w:t>
      </w:r>
      <w:r w:rsidRPr="00D22CD9">
        <w:rPr>
          <w:rFonts w:ascii="Arial" w:hAnsi="Arial" w:cs="Arial"/>
          <w:b w:val="0"/>
          <w:sz w:val="21"/>
          <w:szCs w:val="21"/>
        </w:rPr>
        <w:t xml:space="preserve">, </w:t>
      </w:r>
      <w:r>
        <w:rPr>
          <w:rFonts w:ascii="Arial" w:hAnsi="Arial" w:cs="Arial"/>
          <w:b w:val="0"/>
          <w:sz w:val="21"/>
          <w:szCs w:val="21"/>
        </w:rPr>
        <w:t>e-mail</w:t>
      </w:r>
      <w:r w:rsidRPr="00D22CD9">
        <w:rPr>
          <w:rFonts w:ascii="Arial" w:hAnsi="Arial" w:cs="Arial"/>
          <w:b w:val="0"/>
          <w:sz w:val="21"/>
          <w:szCs w:val="21"/>
        </w:rPr>
        <w:t xml:space="preserve"> </w:t>
      </w:r>
      <w:r>
        <w:rPr>
          <w:rFonts w:ascii="Arial" w:hAnsi="Arial" w:cs="Arial"/>
          <w:b w:val="0"/>
          <w:sz w:val="21"/>
          <w:szCs w:val="21"/>
        </w:rPr>
        <w:t>....................... – realizacja Umowy,</w:t>
      </w:r>
    </w:p>
    <w:p w14:paraId="3DE5B93F" w14:textId="77777777" w:rsidR="00B625B8" w:rsidRDefault="00B625B8" w:rsidP="00B625B8">
      <w:pPr>
        <w:pStyle w:val="Tekstpodstawowy"/>
        <w:numPr>
          <w:ilvl w:val="0"/>
          <w:numId w:val="57"/>
        </w:numPr>
        <w:spacing w:line="276" w:lineRule="auto"/>
        <w:ind w:left="993" w:hanging="284"/>
        <w:rPr>
          <w:rFonts w:ascii="Arial" w:hAnsi="Arial" w:cs="Arial"/>
          <w:b w:val="0"/>
          <w:sz w:val="21"/>
          <w:szCs w:val="21"/>
        </w:rPr>
      </w:pPr>
      <w:r>
        <w:rPr>
          <w:rFonts w:ascii="Arial" w:hAnsi="Arial" w:cs="Arial"/>
          <w:b w:val="0"/>
          <w:sz w:val="21"/>
          <w:szCs w:val="21"/>
        </w:rPr>
        <w:lastRenderedPageBreak/>
        <w:t xml:space="preserve">p. ………….., tel. ………………, e-mail: </w:t>
      </w:r>
      <w:r w:rsidRPr="0056273F">
        <w:rPr>
          <w:rFonts w:ascii="Arial" w:hAnsi="Arial" w:cs="Arial"/>
          <w:b w:val="0"/>
          <w:sz w:val="21"/>
          <w:szCs w:val="21"/>
        </w:rPr>
        <w:t>.....................</w:t>
      </w:r>
      <w:r>
        <w:rPr>
          <w:rFonts w:ascii="Arial" w:hAnsi="Arial" w:cs="Arial"/>
          <w:b w:val="0"/>
          <w:sz w:val="21"/>
          <w:szCs w:val="21"/>
        </w:rPr>
        <w:t xml:space="preserve"> – sprawy rozliczeń.</w:t>
      </w:r>
    </w:p>
    <w:p w14:paraId="310083C6" w14:textId="77777777" w:rsidR="00B625B8" w:rsidRPr="008E1EF0" w:rsidRDefault="00B625B8" w:rsidP="0021517C">
      <w:pPr>
        <w:pStyle w:val="Tekstpodstawowy"/>
        <w:numPr>
          <w:ilvl w:val="0"/>
          <w:numId w:val="42"/>
        </w:numPr>
        <w:spacing w:line="276" w:lineRule="auto"/>
        <w:ind w:left="284" w:hanging="284"/>
        <w:jc w:val="both"/>
        <w:rPr>
          <w:rFonts w:ascii="Arial" w:hAnsi="Arial" w:cs="Arial"/>
          <w:b w:val="0"/>
          <w:sz w:val="21"/>
          <w:szCs w:val="21"/>
        </w:rPr>
      </w:pPr>
      <w:r>
        <w:rPr>
          <w:rFonts w:ascii="Arial" w:hAnsi="Arial" w:cs="Arial"/>
          <w:b w:val="0"/>
          <w:sz w:val="21"/>
          <w:szCs w:val="21"/>
        </w:rPr>
        <w:t xml:space="preserve">Strony </w:t>
      </w:r>
      <w:r w:rsidRPr="008E1EF0">
        <w:rPr>
          <w:rFonts w:ascii="Arial" w:hAnsi="Arial" w:cs="Arial"/>
          <w:b w:val="0"/>
          <w:sz w:val="21"/>
          <w:szCs w:val="21"/>
        </w:rPr>
        <w:t>oświadcza</w:t>
      </w:r>
      <w:r>
        <w:rPr>
          <w:rFonts w:ascii="Arial" w:hAnsi="Arial" w:cs="Arial"/>
          <w:b w:val="0"/>
          <w:sz w:val="21"/>
          <w:szCs w:val="21"/>
        </w:rPr>
        <w:t>ją</w:t>
      </w:r>
      <w:r w:rsidRPr="008E1EF0">
        <w:rPr>
          <w:rFonts w:ascii="Arial" w:hAnsi="Arial" w:cs="Arial"/>
          <w:b w:val="0"/>
          <w:sz w:val="21"/>
          <w:szCs w:val="21"/>
        </w:rPr>
        <w:t>, iż osoby, o których mowa w ust. 1 pkt 1</w:t>
      </w:r>
      <w:r>
        <w:rPr>
          <w:rFonts w:ascii="Arial" w:hAnsi="Arial" w:cs="Arial"/>
          <w:b w:val="0"/>
          <w:sz w:val="21"/>
          <w:szCs w:val="21"/>
        </w:rPr>
        <w:t xml:space="preserve"> i 2 niniejszego paragrafu</w:t>
      </w:r>
      <w:r w:rsidRPr="008E1EF0">
        <w:rPr>
          <w:rFonts w:ascii="Arial" w:hAnsi="Arial" w:cs="Arial"/>
          <w:b w:val="0"/>
          <w:sz w:val="21"/>
          <w:szCs w:val="21"/>
        </w:rPr>
        <w:t xml:space="preserve">, są upoważnione przez </w:t>
      </w:r>
      <w:r>
        <w:rPr>
          <w:rFonts w:ascii="Arial" w:hAnsi="Arial" w:cs="Arial"/>
          <w:b w:val="0"/>
          <w:sz w:val="21"/>
          <w:szCs w:val="21"/>
        </w:rPr>
        <w:t xml:space="preserve">Strony </w:t>
      </w:r>
      <w:r w:rsidRPr="008E1EF0">
        <w:rPr>
          <w:rFonts w:ascii="Arial" w:hAnsi="Arial" w:cs="Arial"/>
          <w:b w:val="0"/>
          <w:sz w:val="21"/>
          <w:szCs w:val="21"/>
        </w:rPr>
        <w:t>do dokonywania czynności związanych z realizacją Umowy, nie są natomiast uprawnione do zmiany Umowy. Zmiana lub uzupełnienie osób do kontaktu nie stanowi zmiany Umowy i wymaga jedynie pisemnego oświadczenia złożonego drugiej Stronie.</w:t>
      </w:r>
    </w:p>
    <w:p w14:paraId="7BCC0D41" w14:textId="77777777" w:rsidR="000779A4" w:rsidRPr="008E1EF0" w:rsidRDefault="000779A4" w:rsidP="0021517C">
      <w:pPr>
        <w:pStyle w:val="Tekstpodstawowy"/>
        <w:spacing w:line="276" w:lineRule="auto"/>
        <w:ind w:left="1080"/>
        <w:rPr>
          <w:rFonts w:ascii="Arial" w:hAnsi="Arial" w:cs="Arial"/>
          <w:b w:val="0"/>
          <w:sz w:val="21"/>
          <w:szCs w:val="21"/>
        </w:rPr>
      </w:pPr>
    </w:p>
    <w:p w14:paraId="5E257E02" w14:textId="77777777" w:rsidR="00654FAE" w:rsidRDefault="00654FAE" w:rsidP="00E46DCD">
      <w:pPr>
        <w:pStyle w:val="Tekstpodstawowy"/>
        <w:spacing w:line="276" w:lineRule="auto"/>
        <w:ind w:left="357" w:hanging="357"/>
        <w:jc w:val="center"/>
        <w:rPr>
          <w:rFonts w:ascii="Arial" w:hAnsi="Arial" w:cs="Arial"/>
          <w:bCs w:val="0"/>
          <w:sz w:val="21"/>
          <w:szCs w:val="21"/>
        </w:rPr>
      </w:pPr>
    </w:p>
    <w:p w14:paraId="5F5FF541" w14:textId="77777777" w:rsidR="00654FAE" w:rsidRDefault="00654FAE" w:rsidP="00E46DCD">
      <w:pPr>
        <w:pStyle w:val="Tekstpodstawowy"/>
        <w:spacing w:line="276" w:lineRule="auto"/>
        <w:ind w:left="357" w:hanging="357"/>
        <w:jc w:val="center"/>
        <w:rPr>
          <w:rFonts w:ascii="Arial" w:hAnsi="Arial" w:cs="Arial"/>
          <w:bCs w:val="0"/>
          <w:sz w:val="21"/>
          <w:szCs w:val="21"/>
        </w:rPr>
      </w:pPr>
    </w:p>
    <w:p w14:paraId="7F50B958" w14:textId="7680F8BC" w:rsidR="00654FAE" w:rsidRDefault="00654FAE" w:rsidP="00E46DCD">
      <w:pPr>
        <w:pStyle w:val="Tekstpodstawowy"/>
        <w:spacing w:line="276" w:lineRule="auto"/>
        <w:ind w:left="357" w:hanging="357"/>
        <w:jc w:val="center"/>
        <w:rPr>
          <w:rFonts w:ascii="Arial" w:hAnsi="Arial" w:cs="Arial"/>
          <w:bCs w:val="0"/>
          <w:sz w:val="21"/>
          <w:szCs w:val="21"/>
        </w:rPr>
      </w:pPr>
    </w:p>
    <w:p w14:paraId="4CD32F38" w14:textId="77777777" w:rsidR="00BE3699" w:rsidRDefault="00BE3699" w:rsidP="00E46DCD">
      <w:pPr>
        <w:pStyle w:val="Tekstpodstawowy"/>
        <w:spacing w:line="276" w:lineRule="auto"/>
        <w:ind w:left="357" w:hanging="357"/>
        <w:jc w:val="center"/>
        <w:rPr>
          <w:rFonts w:ascii="Arial" w:hAnsi="Arial" w:cs="Arial"/>
          <w:bCs w:val="0"/>
          <w:sz w:val="21"/>
          <w:szCs w:val="21"/>
        </w:rPr>
      </w:pPr>
    </w:p>
    <w:p w14:paraId="56E3530A" w14:textId="77777777" w:rsidR="00BA4F91" w:rsidRPr="008E1EF0" w:rsidRDefault="00BA4F91" w:rsidP="00E46DCD">
      <w:pPr>
        <w:pStyle w:val="Tekstpodstawowy"/>
        <w:spacing w:line="276" w:lineRule="auto"/>
        <w:ind w:left="357" w:hanging="357"/>
        <w:jc w:val="center"/>
        <w:rPr>
          <w:rFonts w:ascii="Arial" w:hAnsi="Arial" w:cs="Arial"/>
          <w:sz w:val="21"/>
          <w:szCs w:val="21"/>
        </w:rPr>
      </w:pPr>
      <w:r w:rsidRPr="008E1EF0">
        <w:rPr>
          <w:rFonts w:ascii="Arial" w:hAnsi="Arial" w:cs="Arial"/>
          <w:bCs w:val="0"/>
          <w:sz w:val="21"/>
          <w:szCs w:val="21"/>
        </w:rPr>
        <w:t xml:space="preserve">§ </w:t>
      </w:r>
      <w:r w:rsidR="008D24E5" w:rsidRPr="008E1EF0">
        <w:rPr>
          <w:rFonts w:ascii="Arial" w:hAnsi="Arial" w:cs="Arial"/>
          <w:bCs w:val="0"/>
          <w:sz w:val="21"/>
          <w:szCs w:val="21"/>
        </w:rPr>
        <w:t>10</w:t>
      </w:r>
      <w:r w:rsidRPr="008E1EF0">
        <w:rPr>
          <w:rFonts w:ascii="Arial" w:hAnsi="Arial" w:cs="Arial"/>
          <w:sz w:val="21"/>
          <w:szCs w:val="21"/>
        </w:rPr>
        <w:t xml:space="preserve"> </w:t>
      </w:r>
    </w:p>
    <w:p w14:paraId="69F57A07" w14:textId="77777777" w:rsidR="00BA4F91" w:rsidRPr="008E1EF0" w:rsidRDefault="00BA4F91" w:rsidP="00E46DCD">
      <w:pPr>
        <w:pStyle w:val="Tekstpodstawowy"/>
        <w:spacing w:line="276" w:lineRule="auto"/>
        <w:ind w:left="357" w:hanging="357"/>
        <w:jc w:val="center"/>
        <w:rPr>
          <w:rFonts w:ascii="Arial" w:hAnsi="Arial" w:cs="Arial"/>
          <w:sz w:val="21"/>
          <w:szCs w:val="21"/>
        </w:rPr>
      </w:pPr>
      <w:r w:rsidRPr="008E1EF0">
        <w:rPr>
          <w:rFonts w:ascii="Arial" w:hAnsi="Arial" w:cs="Arial"/>
          <w:sz w:val="21"/>
          <w:szCs w:val="21"/>
        </w:rPr>
        <w:t>Okres obowiązywania Umowy</w:t>
      </w:r>
    </w:p>
    <w:p w14:paraId="09573EC1" w14:textId="77777777" w:rsidR="00057CB4" w:rsidRPr="008E1EF0" w:rsidRDefault="00057CB4" w:rsidP="00E46DCD">
      <w:pPr>
        <w:pStyle w:val="Tekstpodstawowy"/>
        <w:spacing w:line="276" w:lineRule="auto"/>
        <w:ind w:left="357" w:hanging="357"/>
        <w:jc w:val="center"/>
        <w:rPr>
          <w:rFonts w:ascii="Arial" w:hAnsi="Arial" w:cs="Arial"/>
          <w:sz w:val="21"/>
          <w:szCs w:val="21"/>
        </w:rPr>
      </w:pPr>
    </w:p>
    <w:p w14:paraId="730F2E47" w14:textId="77777777" w:rsidR="00F16631" w:rsidRDefault="00BA4F91" w:rsidP="00D16EE0">
      <w:pPr>
        <w:pStyle w:val="Tekstpodstawowy"/>
        <w:numPr>
          <w:ilvl w:val="0"/>
          <w:numId w:val="29"/>
        </w:numPr>
        <w:tabs>
          <w:tab w:val="clear" w:pos="360"/>
        </w:tabs>
        <w:spacing w:line="276" w:lineRule="auto"/>
        <w:ind w:left="284" w:hanging="284"/>
        <w:jc w:val="both"/>
        <w:rPr>
          <w:rFonts w:ascii="Arial" w:hAnsi="Arial" w:cs="Arial"/>
          <w:b w:val="0"/>
          <w:sz w:val="21"/>
          <w:szCs w:val="21"/>
        </w:rPr>
      </w:pPr>
      <w:r w:rsidRPr="006A179D">
        <w:rPr>
          <w:rFonts w:ascii="Arial" w:hAnsi="Arial" w:cs="Arial"/>
          <w:b w:val="0"/>
          <w:sz w:val="21"/>
          <w:szCs w:val="21"/>
        </w:rPr>
        <w:t xml:space="preserve">Umowa zostaje zawarta na czas określony </w:t>
      </w:r>
      <w:r w:rsidR="00F0114C" w:rsidRPr="00F0114C">
        <w:rPr>
          <w:rFonts w:ascii="Arial" w:hAnsi="Arial" w:cs="Arial"/>
          <w:bCs w:val="0"/>
          <w:sz w:val="21"/>
          <w:szCs w:val="21"/>
        </w:rPr>
        <w:t>24 miesięcy</w:t>
      </w:r>
      <w:r w:rsidR="00F0114C">
        <w:rPr>
          <w:rFonts w:ascii="Arial" w:hAnsi="Arial" w:cs="Arial"/>
          <w:b w:val="0"/>
          <w:sz w:val="21"/>
          <w:szCs w:val="21"/>
        </w:rPr>
        <w:t xml:space="preserve"> </w:t>
      </w:r>
      <w:r w:rsidRPr="006A179D">
        <w:rPr>
          <w:rFonts w:ascii="Arial" w:hAnsi="Arial" w:cs="Arial"/>
          <w:sz w:val="21"/>
          <w:szCs w:val="21"/>
        </w:rPr>
        <w:t xml:space="preserve">od dnia </w:t>
      </w:r>
      <w:r w:rsidR="007F58FC">
        <w:rPr>
          <w:rFonts w:ascii="Arial" w:hAnsi="Arial" w:cs="Arial"/>
          <w:sz w:val="21"/>
          <w:szCs w:val="21"/>
        </w:rPr>
        <w:t>zawarcia Umowy</w:t>
      </w:r>
      <w:r w:rsidRPr="006A179D">
        <w:rPr>
          <w:rFonts w:ascii="Arial" w:hAnsi="Arial" w:cs="Arial"/>
          <w:b w:val="0"/>
          <w:sz w:val="21"/>
          <w:szCs w:val="21"/>
        </w:rPr>
        <w:t xml:space="preserve"> albo do wyczerpania </w:t>
      </w:r>
      <w:r w:rsidR="006D78DA" w:rsidRPr="006A179D">
        <w:rPr>
          <w:rFonts w:ascii="Arial" w:hAnsi="Arial" w:cs="Arial"/>
          <w:b w:val="0"/>
          <w:sz w:val="21"/>
          <w:szCs w:val="21"/>
        </w:rPr>
        <w:t>łącznego wynagrodzenia umownego</w:t>
      </w:r>
      <w:r w:rsidRPr="006A179D">
        <w:rPr>
          <w:rFonts w:ascii="Arial" w:hAnsi="Arial" w:cs="Arial"/>
          <w:b w:val="0"/>
          <w:sz w:val="21"/>
          <w:szCs w:val="21"/>
        </w:rPr>
        <w:t>, jakie Zamawiający przeznaczył na realizację zamówienia, określon</w:t>
      </w:r>
      <w:r w:rsidR="006D78DA" w:rsidRPr="006A179D">
        <w:rPr>
          <w:rFonts w:ascii="Arial" w:hAnsi="Arial" w:cs="Arial"/>
          <w:b w:val="0"/>
          <w:sz w:val="21"/>
          <w:szCs w:val="21"/>
        </w:rPr>
        <w:t>ego</w:t>
      </w:r>
      <w:r w:rsidRPr="006A179D">
        <w:rPr>
          <w:rFonts w:ascii="Arial" w:hAnsi="Arial" w:cs="Arial"/>
          <w:b w:val="0"/>
          <w:sz w:val="21"/>
          <w:szCs w:val="21"/>
        </w:rPr>
        <w:t xml:space="preserve"> w § </w:t>
      </w:r>
      <w:r w:rsidR="008D24E5" w:rsidRPr="006A179D">
        <w:rPr>
          <w:rFonts w:ascii="Arial" w:hAnsi="Arial" w:cs="Arial"/>
          <w:b w:val="0"/>
          <w:sz w:val="21"/>
          <w:szCs w:val="21"/>
        </w:rPr>
        <w:t>5</w:t>
      </w:r>
      <w:r w:rsidRPr="006A179D">
        <w:rPr>
          <w:rFonts w:ascii="Arial" w:hAnsi="Arial" w:cs="Arial"/>
          <w:b w:val="0"/>
          <w:sz w:val="21"/>
          <w:szCs w:val="21"/>
        </w:rPr>
        <w:t xml:space="preserve"> ust. 1 Umowy, w zależności od tego, co nastąpi wcześniej</w:t>
      </w:r>
      <w:r w:rsidR="006A179D" w:rsidRPr="006A179D">
        <w:rPr>
          <w:rFonts w:ascii="Arial" w:hAnsi="Arial" w:cs="Arial"/>
          <w:b w:val="0"/>
          <w:sz w:val="21"/>
          <w:szCs w:val="21"/>
        </w:rPr>
        <w:t xml:space="preserve">. </w:t>
      </w:r>
      <w:r w:rsidR="00F16631" w:rsidRPr="006A179D">
        <w:rPr>
          <w:rFonts w:ascii="Arial" w:hAnsi="Arial" w:cs="Arial"/>
          <w:b w:val="0"/>
          <w:sz w:val="21"/>
          <w:szCs w:val="21"/>
        </w:rPr>
        <w:t xml:space="preserve">Kontrola wykorzystania kwoty łącznego wynagrodzenia umownego leży po stronie Zamawiającego. W przypadku wyczerpania łącznego wynagrodzenia umownego </w:t>
      </w:r>
      <w:r w:rsidR="00F0114C" w:rsidRPr="00F0114C">
        <w:rPr>
          <w:rFonts w:ascii="Arial" w:hAnsi="Arial" w:cs="Arial"/>
          <w:b w:val="0"/>
          <w:sz w:val="21"/>
          <w:szCs w:val="21"/>
        </w:rPr>
        <w:t>przed upływem 24-miesięcznego okresu obowiązywania Umowy, o którym mowa w zdaniu pierwszym</w:t>
      </w:r>
      <w:r w:rsidR="00F16631" w:rsidRPr="006A179D">
        <w:rPr>
          <w:rFonts w:ascii="Arial" w:hAnsi="Arial" w:cs="Arial"/>
          <w:b w:val="0"/>
          <w:sz w:val="21"/>
          <w:szCs w:val="21"/>
        </w:rPr>
        <w:t>, Zamawiający zobowiązany jest do uregulowania wszelkich należności za faktycznie dostarczoną energię elektryczną do dnia rozwiązania Umowy.</w:t>
      </w:r>
      <w:r w:rsidR="00664CC7" w:rsidRPr="00664CC7">
        <w:rPr>
          <w:rFonts w:ascii="Arial" w:hAnsi="Arial" w:cs="Arial"/>
          <w:b w:val="0"/>
          <w:sz w:val="21"/>
          <w:szCs w:val="21"/>
        </w:rPr>
        <w:t xml:space="preserve"> </w:t>
      </w:r>
      <w:bookmarkStart w:id="0" w:name="_Hlk47341373"/>
      <w:r w:rsidR="00664CC7" w:rsidRPr="00664CC7">
        <w:rPr>
          <w:rFonts w:ascii="Arial" w:hAnsi="Arial" w:cs="Arial"/>
          <w:b w:val="0"/>
          <w:sz w:val="21"/>
          <w:szCs w:val="21"/>
        </w:rPr>
        <w:t>Rozwiązanie Umowy następuje z ostatnim dniem okresu rozliczeniowego, następującego po okresie, w którym oświadczenie o wypowiedzeniu dotarło do Wykonawcy</w:t>
      </w:r>
      <w:bookmarkEnd w:id="0"/>
      <w:r w:rsidR="00664CC7" w:rsidRPr="00664CC7">
        <w:rPr>
          <w:rFonts w:ascii="Arial" w:hAnsi="Arial" w:cs="Arial"/>
          <w:b w:val="0"/>
          <w:sz w:val="21"/>
          <w:szCs w:val="21"/>
        </w:rPr>
        <w:t>.</w:t>
      </w:r>
    </w:p>
    <w:p w14:paraId="286F5487" w14:textId="77777777" w:rsidR="007F58FC" w:rsidRPr="006A179D" w:rsidRDefault="007F58FC" w:rsidP="00D16EE0">
      <w:pPr>
        <w:pStyle w:val="Tekstpodstawowy"/>
        <w:numPr>
          <w:ilvl w:val="0"/>
          <w:numId w:val="29"/>
        </w:numPr>
        <w:tabs>
          <w:tab w:val="clear" w:pos="360"/>
        </w:tabs>
        <w:spacing w:line="276" w:lineRule="auto"/>
        <w:ind w:left="284" w:hanging="284"/>
        <w:jc w:val="both"/>
        <w:rPr>
          <w:rFonts w:ascii="Arial" w:hAnsi="Arial" w:cs="Arial"/>
          <w:b w:val="0"/>
          <w:sz w:val="21"/>
          <w:szCs w:val="21"/>
        </w:rPr>
      </w:pPr>
      <w:r>
        <w:rPr>
          <w:rFonts w:ascii="Arial" w:hAnsi="Arial" w:cs="Arial"/>
          <w:b w:val="0"/>
          <w:sz w:val="21"/>
          <w:szCs w:val="21"/>
        </w:rPr>
        <w:t>Sprzedaż energii elektrycznej dla poszczególnych obiektów Zamawiającego rozpocznie się po skutecznym wypowiedzeniu dotychczas obowiązujących kompleksowych umów na sprzedaż energii elektrycznej oraz świadczenie usług dystrybucji i zawarcia umów na świadczenie usług dystrybucji z właściwym dla danego obiektu Zamawiającego OSD.</w:t>
      </w:r>
    </w:p>
    <w:p w14:paraId="520A86E6" w14:textId="77777777" w:rsidR="00BA4F91" w:rsidRPr="008E1EF0" w:rsidRDefault="00BA4F91" w:rsidP="00D16EE0">
      <w:pPr>
        <w:pStyle w:val="Tekstpodstawowy"/>
        <w:numPr>
          <w:ilvl w:val="0"/>
          <w:numId w:val="29"/>
        </w:numPr>
        <w:tabs>
          <w:tab w:val="clear" w:pos="360"/>
        </w:tabs>
        <w:spacing w:line="276" w:lineRule="auto"/>
        <w:ind w:left="284" w:hanging="284"/>
        <w:jc w:val="both"/>
        <w:rPr>
          <w:rFonts w:ascii="Arial" w:hAnsi="Arial" w:cs="Arial"/>
          <w:b w:val="0"/>
          <w:sz w:val="21"/>
          <w:szCs w:val="21"/>
        </w:rPr>
      </w:pPr>
      <w:r w:rsidRPr="008E1EF0">
        <w:rPr>
          <w:rFonts w:ascii="Arial" w:hAnsi="Arial" w:cs="Arial"/>
          <w:b w:val="0"/>
          <w:sz w:val="21"/>
          <w:szCs w:val="21"/>
        </w:rPr>
        <w:t xml:space="preserve">Strony zgodnie postanawiają, iż Umowa, po upływie czasu określonego, na jaki została zawarta, nie </w:t>
      </w:r>
      <w:r w:rsidR="00473722">
        <w:rPr>
          <w:rFonts w:ascii="Arial" w:hAnsi="Arial" w:cs="Arial"/>
          <w:b w:val="0"/>
          <w:sz w:val="21"/>
          <w:szCs w:val="21"/>
        </w:rPr>
        <w:t xml:space="preserve">podlega </w:t>
      </w:r>
      <w:r w:rsidR="00473722" w:rsidRPr="008E1EF0">
        <w:rPr>
          <w:rFonts w:ascii="Arial" w:hAnsi="Arial" w:cs="Arial"/>
          <w:b w:val="0"/>
          <w:sz w:val="21"/>
          <w:szCs w:val="21"/>
        </w:rPr>
        <w:t>przekształcen</w:t>
      </w:r>
      <w:r w:rsidR="00473722">
        <w:rPr>
          <w:rFonts w:ascii="Arial" w:hAnsi="Arial" w:cs="Arial"/>
          <w:b w:val="0"/>
          <w:sz w:val="21"/>
          <w:szCs w:val="21"/>
        </w:rPr>
        <w:t xml:space="preserve">iu </w:t>
      </w:r>
      <w:r w:rsidRPr="008E1EF0">
        <w:rPr>
          <w:rFonts w:ascii="Arial" w:hAnsi="Arial" w:cs="Arial"/>
          <w:b w:val="0"/>
          <w:sz w:val="21"/>
          <w:szCs w:val="21"/>
        </w:rPr>
        <w:t xml:space="preserve">w </w:t>
      </w:r>
      <w:r w:rsidR="00473722">
        <w:rPr>
          <w:rFonts w:ascii="Arial" w:hAnsi="Arial" w:cs="Arial"/>
          <w:b w:val="0"/>
          <w:sz w:val="21"/>
          <w:szCs w:val="21"/>
        </w:rPr>
        <w:t>u</w:t>
      </w:r>
      <w:r w:rsidRPr="008E1EF0">
        <w:rPr>
          <w:rFonts w:ascii="Arial" w:hAnsi="Arial" w:cs="Arial"/>
          <w:b w:val="0"/>
          <w:sz w:val="21"/>
          <w:szCs w:val="21"/>
        </w:rPr>
        <w:t>mowę zawartą na czas nieokreślony.</w:t>
      </w:r>
    </w:p>
    <w:p w14:paraId="78E606CF" w14:textId="77777777" w:rsidR="00C21486" w:rsidRPr="008E1EF0" w:rsidRDefault="00C21486" w:rsidP="00E46DCD">
      <w:pPr>
        <w:spacing w:line="276" w:lineRule="auto"/>
        <w:jc w:val="center"/>
        <w:rPr>
          <w:rFonts w:ascii="Arial" w:hAnsi="Arial" w:cs="Arial"/>
          <w:b/>
          <w:bCs/>
          <w:sz w:val="21"/>
          <w:szCs w:val="21"/>
        </w:rPr>
      </w:pPr>
    </w:p>
    <w:p w14:paraId="2BA02A90" w14:textId="77777777" w:rsidR="003570FF" w:rsidRPr="008E1EF0" w:rsidRDefault="003570FF" w:rsidP="00E46DCD">
      <w:pPr>
        <w:spacing w:line="276" w:lineRule="auto"/>
        <w:jc w:val="center"/>
        <w:rPr>
          <w:rFonts w:ascii="Arial" w:hAnsi="Arial" w:cs="Arial"/>
          <w:b/>
          <w:bCs/>
          <w:sz w:val="21"/>
          <w:szCs w:val="21"/>
        </w:rPr>
      </w:pPr>
      <w:r w:rsidRPr="008E1EF0">
        <w:rPr>
          <w:rFonts w:ascii="Arial" w:hAnsi="Arial" w:cs="Arial"/>
          <w:b/>
          <w:bCs/>
          <w:sz w:val="21"/>
          <w:szCs w:val="21"/>
        </w:rPr>
        <w:t xml:space="preserve">§ </w:t>
      </w:r>
      <w:r w:rsidR="008D24E5" w:rsidRPr="008E1EF0">
        <w:rPr>
          <w:rFonts w:ascii="Arial" w:hAnsi="Arial" w:cs="Arial"/>
          <w:b/>
          <w:bCs/>
          <w:sz w:val="21"/>
          <w:szCs w:val="21"/>
        </w:rPr>
        <w:t>11</w:t>
      </w:r>
      <w:r w:rsidRPr="008E1EF0">
        <w:rPr>
          <w:rFonts w:ascii="Arial" w:hAnsi="Arial" w:cs="Arial"/>
          <w:b/>
          <w:bCs/>
          <w:sz w:val="21"/>
          <w:szCs w:val="21"/>
        </w:rPr>
        <w:t xml:space="preserve"> </w:t>
      </w:r>
    </w:p>
    <w:p w14:paraId="3A8D976D" w14:textId="77777777" w:rsidR="003570FF" w:rsidRPr="008E1EF0" w:rsidRDefault="003570FF" w:rsidP="00E46DCD">
      <w:pPr>
        <w:spacing w:line="276" w:lineRule="auto"/>
        <w:jc w:val="center"/>
        <w:rPr>
          <w:rFonts w:ascii="Arial" w:hAnsi="Arial" w:cs="Arial"/>
          <w:b/>
          <w:bCs/>
          <w:sz w:val="21"/>
          <w:szCs w:val="21"/>
        </w:rPr>
      </w:pPr>
      <w:r w:rsidRPr="008E1EF0">
        <w:rPr>
          <w:rFonts w:ascii="Arial" w:hAnsi="Arial" w:cs="Arial"/>
          <w:b/>
          <w:bCs/>
          <w:sz w:val="21"/>
          <w:szCs w:val="21"/>
        </w:rPr>
        <w:t>Siła wyższa</w:t>
      </w:r>
    </w:p>
    <w:p w14:paraId="64F70484" w14:textId="77777777" w:rsidR="00057CB4" w:rsidRPr="008E1EF0" w:rsidRDefault="00057CB4" w:rsidP="00E46DCD">
      <w:pPr>
        <w:spacing w:line="276" w:lineRule="auto"/>
        <w:jc w:val="center"/>
        <w:rPr>
          <w:rFonts w:ascii="Arial" w:hAnsi="Arial" w:cs="Arial"/>
          <w:b/>
          <w:bCs/>
          <w:sz w:val="21"/>
          <w:szCs w:val="21"/>
        </w:rPr>
      </w:pPr>
    </w:p>
    <w:p w14:paraId="73752693" w14:textId="77777777" w:rsidR="00DB4EBE" w:rsidRPr="008E1EF0" w:rsidRDefault="00DB4EBE" w:rsidP="00D16EE0">
      <w:pPr>
        <w:widowControl w:val="0"/>
        <w:numPr>
          <w:ilvl w:val="0"/>
          <w:numId w:val="45"/>
        </w:numPr>
        <w:tabs>
          <w:tab w:val="clear" w:pos="360"/>
        </w:tabs>
        <w:suppressAutoHyphens/>
        <w:autoSpaceDN w:val="0"/>
        <w:snapToGrid w:val="0"/>
        <w:spacing w:line="276" w:lineRule="auto"/>
        <w:ind w:left="284" w:hanging="284"/>
        <w:jc w:val="both"/>
        <w:textAlignment w:val="baseline"/>
        <w:rPr>
          <w:rFonts w:ascii="Arial" w:hAnsi="Arial" w:cs="Arial"/>
          <w:bCs/>
          <w:sz w:val="21"/>
          <w:szCs w:val="21"/>
        </w:rPr>
      </w:pPr>
      <w:r w:rsidRPr="008E1EF0">
        <w:rPr>
          <w:rFonts w:ascii="Arial" w:hAnsi="Arial" w:cs="Arial"/>
          <w:bCs/>
          <w:sz w:val="21"/>
          <w:szCs w:val="21"/>
        </w:rPr>
        <w:t>Strony nie odpowiadają za niewykonanie lub nienależyte wykonanie Umowy, jeżeli jest to spowodowane siłą wyższą, na którą Strony nie mają wpływu.</w:t>
      </w:r>
    </w:p>
    <w:p w14:paraId="7055C172" w14:textId="77777777" w:rsidR="000779A4" w:rsidRPr="000779A4" w:rsidRDefault="000779A4" w:rsidP="00D16EE0">
      <w:pPr>
        <w:widowControl w:val="0"/>
        <w:numPr>
          <w:ilvl w:val="0"/>
          <w:numId w:val="45"/>
        </w:numPr>
        <w:tabs>
          <w:tab w:val="clear" w:pos="360"/>
        </w:tabs>
        <w:suppressAutoHyphens/>
        <w:autoSpaceDN w:val="0"/>
        <w:snapToGrid w:val="0"/>
        <w:spacing w:line="276" w:lineRule="auto"/>
        <w:ind w:left="284" w:hanging="284"/>
        <w:jc w:val="both"/>
        <w:textAlignment w:val="baseline"/>
        <w:rPr>
          <w:rFonts w:ascii="Arial" w:hAnsi="Arial" w:cs="Arial"/>
          <w:bCs/>
          <w:sz w:val="21"/>
          <w:szCs w:val="21"/>
        </w:rPr>
      </w:pPr>
      <w:r w:rsidRPr="000779A4">
        <w:rPr>
          <w:rFonts w:ascii="Arial" w:hAnsi="Arial" w:cs="Arial"/>
          <w:bCs/>
          <w:sz w:val="21"/>
          <w:szCs w:val="21"/>
        </w:rPr>
        <w:t>Siłą wyższą w rozumieniu Umowy są zdarzenia zewnętrzne, nadzwyczajne, niezależne od Stron, a w szczególności: wojna, powódź, huragan, zamieszki, strajki, jak również zakłócenia w funkcjonowaniu Zamawiającego, Wykonawcy, organów władzy publicznej, łańcucha dostaw materiałów niezbędnych do realizacji Umowy, związane z występującą pandemią COVID 19, o ile okoliczności te mają wpływ na realizację Umowy.</w:t>
      </w:r>
    </w:p>
    <w:p w14:paraId="24EB2FEC" w14:textId="77777777" w:rsidR="000779A4" w:rsidRPr="000779A4" w:rsidRDefault="000779A4" w:rsidP="00D16EE0">
      <w:pPr>
        <w:widowControl w:val="0"/>
        <w:numPr>
          <w:ilvl w:val="0"/>
          <w:numId w:val="45"/>
        </w:numPr>
        <w:tabs>
          <w:tab w:val="clear" w:pos="360"/>
        </w:tabs>
        <w:suppressAutoHyphens/>
        <w:autoSpaceDN w:val="0"/>
        <w:snapToGrid w:val="0"/>
        <w:spacing w:line="276" w:lineRule="auto"/>
        <w:ind w:left="284" w:hanging="284"/>
        <w:jc w:val="both"/>
        <w:textAlignment w:val="baseline"/>
        <w:rPr>
          <w:rFonts w:ascii="Arial" w:hAnsi="Arial" w:cs="Arial"/>
          <w:bCs/>
          <w:sz w:val="21"/>
          <w:szCs w:val="21"/>
        </w:rPr>
      </w:pPr>
      <w:r w:rsidRPr="000779A4">
        <w:rPr>
          <w:rFonts w:ascii="Arial" w:hAnsi="Arial" w:cs="Arial"/>
          <w:bCs/>
          <w:sz w:val="21"/>
          <w:szCs w:val="21"/>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 Zamawiający może poinformować Wykonawcę o wystąpieniu siły wyższej w każdym czasie.</w:t>
      </w:r>
    </w:p>
    <w:p w14:paraId="6D9A2DCC" w14:textId="77777777" w:rsidR="000779A4" w:rsidRPr="000779A4" w:rsidRDefault="000779A4" w:rsidP="00D16EE0">
      <w:pPr>
        <w:widowControl w:val="0"/>
        <w:numPr>
          <w:ilvl w:val="0"/>
          <w:numId w:val="45"/>
        </w:numPr>
        <w:tabs>
          <w:tab w:val="clear" w:pos="360"/>
        </w:tabs>
        <w:suppressAutoHyphens/>
        <w:autoSpaceDN w:val="0"/>
        <w:snapToGrid w:val="0"/>
        <w:spacing w:line="276" w:lineRule="auto"/>
        <w:ind w:left="284" w:hanging="284"/>
        <w:jc w:val="both"/>
        <w:textAlignment w:val="baseline"/>
        <w:rPr>
          <w:rFonts w:ascii="Arial" w:hAnsi="Arial" w:cs="Arial"/>
          <w:bCs/>
          <w:sz w:val="21"/>
          <w:szCs w:val="21"/>
        </w:rPr>
      </w:pPr>
      <w:r w:rsidRPr="000779A4">
        <w:rPr>
          <w:rFonts w:ascii="Arial" w:hAnsi="Arial" w:cs="Arial"/>
          <w:bCs/>
          <w:sz w:val="21"/>
          <w:szCs w:val="21"/>
        </w:rPr>
        <w:lastRenderedPageBreak/>
        <w:t>Jeżeli okres działania siły wyższej trwa dłużej niż dwa miesiące, Strony mają prawo odstąpić od dalszej realizacji Umowy, bez jakichkolwiek konsekwencji, w tym kar i odszkodowań, po uprzednim pisemnym powiadomieniu, w terminie do 75 dni od dnia wysłania powiadomienia, o którym mowa w ust. 3 niniejszego paragrafu przez którąkolwiek ze Stron.</w:t>
      </w:r>
    </w:p>
    <w:p w14:paraId="4EDBECBC" w14:textId="77777777" w:rsidR="008E66C0" w:rsidRPr="008E1EF0" w:rsidRDefault="008E66C0" w:rsidP="00E46DCD">
      <w:pPr>
        <w:spacing w:line="276" w:lineRule="auto"/>
        <w:jc w:val="center"/>
        <w:rPr>
          <w:rFonts w:ascii="Arial" w:hAnsi="Arial" w:cs="Arial"/>
          <w:b/>
          <w:bCs/>
          <w:sz w:val="21"/>
          <w:szCs w:val="21"/>
        </w:rPr>
      </w:pPr>
    </w:p>
    <w:p w14:paraId="6615CB6D" w14:textId="77777777" w:rsidR="006A5948" w:rsidRPr="008E1EF0" w:rsidRDefault="006A5948" w:rsidP="00E46DCD">
      <w:pPr>
        <w:spacing w:line="276" w:lineRule="auto"/>
        <w:jc w:val="center"/>
        <w:rPr>
          <w:rFonts w:ascii="Arial" w:hAnsi="Arial" w:cs="Arial"/>
          <w:b/>
          <w:bCs/>
          <w:sz w:val="21"/>
          <w:szCs w:val="21"/>
        </w:rPr>
      </w:pPr>
      <w:r w:rsidRPr="008E1EF0">
        <w:rPr>
          <w:rFonts w:ascii="Arial" w:hAnsi="Arial" w:cs="Arial"/>
          <w:b/>
          <w:bCs/>
          <w:sz w:val="21"/>
          <w:szCs w:val="21"/>
        </w:rPr>
        <w:t xml:space="preserve">§ </w:t>
      </w:r>
      <w:r w:rsidR="008D24E5" w:rsidRPr="008E1EF0">
        <w:rPr>
          <w:rFonts w:ascii="Arial" w:hAnsi="Arial" w:cs="Arial"/>
          <w:b/>
          <w:bCs/>
          <w:sz w:val="21"/>
          <w:szCs w:val="21"/>
        </w:rPr>
        <w:t>12</w:t>
      </w:r>
      <w:r w:rsidRPr="008E1EF0">
        <w:rPr>
          <w:rFonts w:ascii="Arial" w:hAnsi="Arial" w:cs="Arial"/>
          <w:b/>
          <w:bCs/>
          <w:sz w:val="21"/>
          <w:szCs w:val="21"/>
        </w:rPr>
        <w:t xml:space="preserve"> </w:t>
      </w:r>
    </w:p>
    <w:p w14:paraId="6D29FA59" w14:textId="77777777" w:rsidR="006A5948" w:rsidRPr="008E1EF0" w:rsidRDefault="00DB4EBE" w:rsidP="00E46DCD">
      <w:pPr>
        <w:spacing w:line="276" w:lineRule="auto"/>
        <w:jc w:val="center"/>
        <w:rPr>
          <w:rFonts w:ascii="Arial" w:hAnsi="Arial" w:cs="Arial"/>
          <w:b/>
          <w:bCs/>
          <w:sz w:val="21"/>
          <w:szCs w:val="21"/>
        </w:rPr>
      </w:pPr>
      <w:r w:rsidRPr="008E1EF0">
        <w:rPr>
          <w:rFonts w:ascii="Arial" w:hAnsi="Arial" w:cs="Arial"/>
          <w:b/>
          <w:bCs/>
          <w:sz w:val="21"/>
          <w:szCs w:val="21"/>
        </w:rPr>
        <w:t>Odstąpienie od Umowy</w:t>
      </w:r>
    </w:p>
    <w:p w14:paraId="7E761BCB" w14:textId="77777777" w:rsidR="00057CB4" w:rsidRPr="008E1EF0" w:rsidRDefault="00057CB4" w:rsidP="00E46DCD">
      <w:pPr>
        <w:spacing w:line="276" w:lineRule="auto"/>
        <w:jc w:val="center"/>
        <w:rPr>
          <w:rFonts w:ascii="Arial" w:hAnsi="Arial" w:cs="Arial"/>
          <w:b/>
          <w:bCs/>
          <w:sz w:val="21"/>
          <w:szCs w:val="21"/>
        </w:rPr>
      </w:pPr>
    </w:p>
    <w:p w14:paraId="14153781" w14:textId="77777777" w:rsidR="00DB4EBE" w:rsidRPr="008E1EF0" w:rsidRDefault="00DB4EBE" w:rsidP="00D16EE0">
      <w:pPr>
        <w:pStyle w:val="Tekstpodstawowy"/>
        <w:numPr>
          <w:ilvl w:val="0"/>
          <w:numId w:val="26"/>
        </w:numPr>
        <w:tabs>
          <w:tab w:val="clear" w:pos="720"/>
        </w:tabs>
        <w:spacing w:line="276" w:lineRule="auto"/>
        <w:ind w:left="284" w:hanging="284"/>
        <w:jc w:val="both"/>
        <w:rPr>
          <w:rFonts w:ascii="Arial" w:hAnsi="Arial" w:cs="Arial"/>
          <w:b w:val="0"/>
          <w:sz w:val="21"/>
          <w:szCs w:val="21"/>
        </w:rPr>
      </w:pPr>
      <w:r w:rsidRPr="008E1EF0">
        <w:rPr>
          <w:rFonts w:ascii="Arial" w:hAnsi="Arial" w:cs="Arial"/>
          <w:b w:val="0"/>
          <w:sz w:val="21"/>
          <w:szCs w:val="21"/>
        </w:rPr>
        <w:t>Zamawiającemu przysługuje prawo do odstąpienia od Umowy ze skutkiem natychmiastowym, w przypadku:</w:t>
      </w:r>
    </w:p>
    <w:p w14:paraId="0CFF13FA" w14:textId="77777777" w:rsidR="00D46B78" w:rsidRPr="008E1EF0" w:rsidRDefault="00D46B78" w:rsidP="00E46DCD">
      <w:pPr>
        <w:numPr>
          <w:ilvl w:val="2"/>
          <w:numId w:val="46"/>
        </w:numPr>
        <w:spacing w:line="276" w:lineRule="auto"/>
        <w:ind w:left="567" w:hanging="283"/>
        <w:jc w:val="both"/>
        <w:rPr>
          <w:rFonts w:ascii="Arial" w:hAnsi="Arial" w:cs="Arial"/>
          <w:bCs/>
          <w:sz w:val="21"/>
          <w:szCs w:val="21"/>
        </w:rPr>
      </w:pPr>
      <w:r w:rsidRPr="008E1EF0">
        <w:rPr>
          <w:rFonts w:ascii="Arial" w:hAnsi="Arial" w:cs="Arial"/>
          <w:bCs/>
          <w:sz w:val="21"/>
          <w:szCs w:val="21"/>
        </w:rPr>
        <w:t>jeżeli Wykonawca nie wykonuje lub nienależycie wykonuje Umowę i pomimo wyznaczenia dodatkowego 2-dniowego terminu nie usunął wskazanych pisemnie naruszeń. Odstąpienie od Umowy z przyczyn przywołanych w zdaniu poprzednim stanowi również podstawę do żądania przez Zamawiającego zapłaty kary umownej, o której mowa w § 7ust. 1 pkt 1 Umowy;</w:t>
      </w:r>
    </w:p>
    <w:p w14:paraId="30AE1591" w14:textId="77777777" w:rsidR="00D46B78" w:rsidRPr="00B21605" w:rsidRDefault="00D46B78">
      <w:pPr>
        <w:numPr>
          <w:ilvl w:val="2"/>
          <w:numId w:val="46"/>
        </w:numPr>
        <w:spacing w:line="276" w:lineRule="auto"/>
        <w:ind w:left="567" w:hanging="283"/>
        <w:jc w:val="both"/>
        <w:rPr>
          <w:rFonts w:ascii="Arial" w:hAnsi="Arial" w:cs="Arial"/>
          <w:bCs/>
          <w:sz w:val="21"/>
          <w:szCs w:val="21"/>
        </w:rPr>
      </w:pPr>
      <w:r w:rsidRPr="00B21605">
        <w:rPr>
          <w:rFonts w:ascii="Arial" w:hAnsi="Arial" w:cs="Arial"/>
          <w:bCs/>
          <w:sz w:val="21"/>
          <w:szCs w:val="21"/>
        </w:rPr>
        <w:t>jeżeli zostanie wszczęte postępowanie egzekucyjne przeciwko Wykonawcy;</w:t>
      </w:r>
    </w:p>
    <w:p w14:paraId="217E3AE9" w14:textId="77777777" w:rsidR="00B21605" w:rsidRDefault="00D46B78" w:rsidP="00E46DCD">
      <w:pPr>
        <w:numPr>
          <w:ilvl w:val="2"/>
          <w:numId w:val="46"/>
        </w:numPr>
        <w:spacing w:line="276" w:lineRule="auto"/>
        <w:ind w:left="567" w:hanging="283"/>
        <w:jc w:val="both"/>
        <w:rPr>
          <w:rFonts w:ascii="Arial" w:hAnsi="Arial" w:cs="Arial"/>
          <w:bCs/>
          <w:sz w:val="21"/>
          <w:szCs w:val="21"/>
        </w:rPr>
      </w:pPr>
      <w:r w:rsidRPr="008E1EF0">
        <w:rPr>
          <w:rFonts w:ascii="Arial" w:hAnsi="Arial" w:cs="Arial"/>
          <w:bCs/>
          <w:sz w:val="21"/>
          <w:szCs w:val="21"/>
        </w:rPr>
        <w:t>jeżeli Wykonawca przystąpi do likwidacji swojej firmy z wyjątkiem likwidacji przeprowadzanej w celu przekształcenia lub restrukturyzacji</w:t>
      </w:r>
      <w:r w:rsidR="00B21605">
        <w:rPr>
          <w:rFonts w:ascii="Arial" w:hAnsi="Arial" w:cs="Arial"/>
          <w:bCs/>
          <w:sz w:val="21"/>
          <w:szCs w:val="21"/>
        </w:rPr>
        <w:t>;</w:t>
      </w:r>
    </w:p>
    <w:p w14:paraId="02A6D151" w14:textId="77777777" w:rsidR="00D46B78" w:rsidRPr="00B21605" w:rsidRDefault="00B21605" w:rsidP="0021517C">
      <w:pPr>
        <w:numPr>
          <w:ilvl w:val="2"/>
          <w:numId w:val="46"/>
        </w:numPr>
        <w:spacing w:line="276" w:lineRule="auto"/>
        <w:ind w:left="567" w:hanging="283"/>
        <w:jc w:val="both"/>
        <w:rPr>
          <w:rFonts w:ascii="Arial" w:hAnsi="Arial" w:cs="Arial"/>
          <w:bCs/>
          <w:sz w:val="21"/>
          <w:szCs w:val="21"/>
        </w:rPr>
      </w:pPr>
      <w:r w:rsidRPr="00B21605">
        <w:rPr>
          <w:rFonts w:ascii="Arial" w:hAnsi="Arial" w:cs="Arial"/>
          <w:bCs/>
          <w:sz w:val="21"/>
          <w:szCs w:val="21"/>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sidR="00552739" w:rsidRPr="00B21605">
        <w:rPr>
          <w:rFonts w:ascii="Arial" w:hAnsi="Arial" w:cs="Arial"/>
          <w:bCs/>
          <w:sz w:val="21"/>
          <w:szCs w:val="21"/>
        </w:rPr>
        <w:t>.</w:t>
      </w:r>
    </w:p>
    <w:p w14:paraId="54B8CDA4" w14:textId="572A3639" w:rsidR="000779A4" w:rsidRDefault="000779A4" w:rsidP="00D16EE0">
      <w:pPr>
        <w:numPr>
          <w:ilvl w:val="0"/>
          <w:numId w:val="46"/>
        </w:numPr>
        <w:tabs>
          <w:tab w:val="clear" w:pos="360"/>
        </w:tabs>
        <w:spacing w:line="276" w:lineRule="auto"/>
        <w:ind w:left="284" w:hanging="284"/>
        <w:jc w:val="both"/>
        <w:rPr>
          <w:rFonts w:ascii="Arial" w:hAnsi="Arial" w:cs="Arial"/>
          <w:color w:val="000000"/>
          <w:sz w:val="21"/>
          <w:szCs w:val="21"/>
        </w:rPr>
      </w:pPr>
      <w:r w:rsidRPr="000779A4">
        <w:rPr>
          <w:rFonts w:ascii="Arial" w:hAnsi="Arial" w:cs="Arial"/>
          <w:color w:val="000000"/>
          <w:sz w:val="21"/>
          <w:szCs w:val="21"/>
        </w:rPr>
        <w:t>Odstąpienie od Umowy powinno nastąpić w formie pisemnej pod rygorem nieważności</w:t>
      </w:r>
      <w:r w:rsidR="009B03C3">
        <w:rPr>
          <w:rFonts w:ascii="Arial" w:hAnsi="Arial" w:cs="Arial"/>
          <w:color w:val="000000"/>
          <w:sz w:val="21"/>
          <w:szCs w:val="21"/>
        </w:rPr>
        <w:t xml:space="preserve"> </w:t>
      </w:r>
      <w:r w:rsidRPr="009B03C3">
        <w:rPr>
          <w:rFonts w:ascii="Arial" w:hAnsi="Arial" w:cs="Arial"/>
          <w:color w:val="000000"/>
          <w:sz w:val="21"/>
          <w:szCs w:val="21"/>
        </w:rPr>
        <w:t xml:space="preserve">i powinno zawierać uzasadnienie. Zamawiający może odstąpić od Umowy w terminie 30 dni od powzięcia wiadomości </w:t>
      </w:r>
      <w:r w:rsidR="00A534AD">
        <w:rPr>
          <w:rFonts w:ascii="Arial" w:hAnsi="Arial" w:cs="Arial"/>
          <w:color w:val="000000"/>
          <w:sz w:val="21"/>
          <w:szCs w:val="21"/>
        </w:rPr>
        <w:t xml:space="preserve">o </w:t>
      </w:r>
      <w:r w:rsidRPr="009B03C3">
        <w:rPr>
          <w:rFonts w:ascii="Arial" w:hAnsi="Arial" w:cs="Arial"/>
          <w:color w:val="000000"/>
          <w:sz w:val="21"/>
          <w:szCs w:val="21"/>
        </w:rPr>
        <w:t>okolicznościach uzasadniających odstąpienie od Umowy.</w:t>
      </w:r>
    </w:p>
    <w:p w14:paraId="50B5F5C7" w14:textId="77777777" w:rsidR="000779A4" w:rsidRDefault="000779A4" w:rsidP="00D16EE0">
      <w:pPr>
        <w:numPr>
          <w:ilvl w:val="0"/>
          <w:numId w:val="46"/>
        </w:numPr>
        <w:tabs>
          <w:tab w:val="clear" w:pos="360"/>
        </w:tabs>
        <w:spacing w:line="276" w:lineRule="auto"/>
        <w:ind w:left="284" w:hanging="284"/>
        <w:jc w:val="both"/>
        <w:rPr>
          <w:rFonts w:ascii="Arial" w:hAnsi="Arial" w:cs="Arial"/>
          <w:color w:val="000000"/>
          <w:sz w:val="21"/>
          <w:szCs w:val="21"/>
        </w:rPr>
      </w:pPr>
      <w:r w:rsidRPr="009B03C3">
        <w:rPr>
          <w:rFonts w:ascii="Arial" w:hAnsi="Arial" w:cs="Arial"/>
          <w:color w:val="000000"/>
          <w:sz w:val="21"/>
          <w:szCs w:val="21"/>
        </w:rPr>
        <w:t>Stronom przysługuje prawo odstąpienia od Umowy w przypadku, gdy okres działania siły wyższej, o której mowa w § 11 Umowy, trwa dłużej niż dwa miesiące, o czym mowa w § 11 ust. 4 Umowy.</w:t>
      </w:r>
    </w:p>
    <w:p w14:paraId="6FA2C508" w14:textId="77777777" w:rsidR="000779A4" w:rsidRPr="009B03C3" w:rsidRDefault="000779A4" w:rsidP="00D16EE0">
      <w:pPr>
        <w:numPr>
          <w:ilvl w:val="0"/>
          <w:numId w:val="46"/>
        </w:numPr>
        <w:tabs>
          <w:tab w:val="clear" w:pos="360"/>
        </w:tabs>
        <w:spacing w:line="276" w:lineRule="auto"/>
        <w:ind w:left="284" w:hanging="284"/>
        <w:jc w:val="both"/>
        <w:rPr>
          <w:rFonts w:ascii="Arial" w:hAnsi="Arial" w:cs="Arial"/>
          <w:color w:val="000000"/>
          <w:sz w:val="21"/>
          <w:szCs w:val="21"/>
        </w:rPr>
      </w:pPr>
      <w:r w:rsidRPr="009B03C3">
        <w:rPr>
          <w:rFonts w:ascii="Arial" w:hAnsi="Arial" w:cs="Arial"/>
          <w:color w:val="000000"/>
          <w:sz w:val="21"/>
          <w:szCs w:val="21"/>
        </w:rPr>
        <w:t xml:space="preserve">W przypadku odstąpienia od Umowy na podstawie co najmniej jednego z postanowień wskazanych w ust. 1 pkt 1 do </w:t>
      </w:r>
      <w:r w:rsidR="00B21605">
        <w:rPr>
          <w:rFonts w:ascii="Arial" w:hAnsi="Arial" w:cs="Arial"/>
          <w:color w:val="000000"/>
          <w:sz w:val="21"/>
          <w:szCs w:val="21"/>
        </w:rPr>
        <w:t>3</w:t>
      </w:r>
      <w:r w:rsidRPr="009B03C3">
        <w:rPr>
          <w:rFonts w:ascii="Arial" w:hAnsi="Arial" w:cs="Arial"/>
          <w:color w:val="000000"/>
          <w:sz w:val="21"/>
          <w:szCs w:val="21"/>
        </w:rPr>
        <w:t xml:space="preserve"> niniejszego paragrafu Zamawiający zachowa prawo do żądania zapłaty kar umownych przez Wykonawcę zgodnie z § 7 ust. 1 Umowy.</w:t>
      </w:r>
    </w:p>
    <w:p w14:paraId="526DB9C5" w14:textId="77777777" w:rsidR="00CE0082" w:rsidRPr="008E1EF0" w:rsidRDefault="00CE0082" w:rsidP="00D16EE0">
      <w:pPr>
        <w:numPr>
          <w:ilvl w:val="0"/>
          <w:numId w:val="46"/>
        </w:numPr>
        <w:tabs>
          <w:tab w:val="clear" w:pos="360"/>
        </w:tabs>
        <w:spacing w:line="276" w:lineRule="auto"/>
        <w:ind w:left="284" w:hanging="284"/>
        <w:jc w:val="both"/>
        <w:rPr>
          <w:rFonts w:ascii="Arial" w:hAnsi="Arial" w:cs="Arial"/>
          <w:color w:val="000000"/>
          <w:sz w:val="21"/>
          <w:szCs w:val="21"/>
        </w:rPr>
      </w:pPr>
      <w:r w:rsidRPr="008E1EF0">
        <w:rPr>
          <w:rFonts w:ascii="Arial" w:hAnsi="Arial" w:cs="Arial"/>
          <w:sz w:val="21"/>
          <w:szCs w:val="21"/>
        </w:rPr>
        <w:t>Niezależnie od innych praw przysługujących z Umowy, Zamawiającemu przysługuje prawo wypowiedzenia Umowy w części z 2 – miesięcznym (słownie: dwumiesięcznym) terminem wypowiedzenia, w przypadku wyłączenia obiektu Zamawiającego</w:t>
      </w:r>
      <w:r w:rsidR="00473722">
        <w:rPr>
          <w:rFonts w:ascii="Arial" w:hAnsi="Arial" w:cs="Arial"/>
          <w:sz w:val="21"/>
          <w:szCs w:val="21"/>
        </w:rPr>
        <w:t xml:space="preserve"> wskazanego w Załączniku nr 1 do Umowy</w:t>
      </w:r>
      <w:r w:rsidRPr="008E1EF0">
        <w:rPr>
          <w:rFonts w:ascii="Arial" w:hAnsi="Arial" w:cs="Arial"/>
          <w:sz w:val="21"/>
          <w:szCs w:val="21"/>
        </w:rPr>
        <w:t xml:space="preserve"> z użytkowania</w:t>
      </w:r>
      <w:r w:rsidR="005B4B48">
        <w:rPr>
          <w:rFonts w:ascii="Arial" w:hAnsi="Arial" w:cs="Arial"/>
          <w:sz w:val="21"/>
          <w:szCs w:val="21"/>
        </w:rPr>
        <w:t>/korzystania</w:t>
      </w:r>
      <w:r w:rsidRPr="008E1EF0">
        <w:rPr>
          <w:rFonts w:ascii="Arial" w:hAnsi="Arial" w:cs="Arial"/>
          <w:sz w:val="21"/>
          <w:szCs w:val="21"/>
        </w:rPr>
        <w:t>.</w:t>
      </w:r>
    </w:p>
    <w:p w14:paraId="567C89C4" w14:textId="77777777" w:rsidR="006A5948" w:rsidRPr="008E1EF0" w:rsidRDefault="006A5948" w:rsidP="00E46DCD">
      <w:pPr>
        <w:pStyle w:val="Tekstpodstawowy"/>
        <w:spacing w:line="276" w:lineRule="auto"/>
        <w:jc w:val="both"/>
        <w:rPr>
          <w:sz w:val="21"/>
          <w:szCs w:val="21"/>
        </w:rPr>
      </w:pPr>
    </w:p>
    <w:p w14:paraId="02BDFDD2" w14:textId="77777777" w:rsidR="008C4141" w:rsidRPr="008C4141" w:rsidRDefault="00A81002" w:rsidP="008C4141">
      <w:pPr>
        <w:spacing w:line="276" w:lineRule="auto"/>
        <w:jc w:val="center"/>
        <w:rPr>
          <w:rFonts w:ascii="Arial" w:hAnsi="Arial" w:cs="Arial"/>
          <w:b/>
          <w:bCs/>
          <w:sz w:val="21"/>
          <w:szCs w:val="21"/>
        </w:rPr>
      </w:pPr>
      <w:r w:rsidRPr="008C4141">
        <w:rPr>
          <w:rFonts w:ascii="Arial" w:hAnsi="Arial" w:cs="Arial"/>
          <w:b/>
          <w:bCs/>
          <w:sz w:val="21"/>
          <w:szCs w:val="21"/>
        </w:rPr>
        <w:t xml:space="preserve">§ 13 </w:t>
      </w:r>
    </w:p>
    <w:p w14:paraId="4DBF1E0E" w14:textId="77777777" w:rsidR="00A81002" w:rsidRDefault="00A81002" w:rsidP="008C4141">
      <w:pPr>
        <w:spacing w:line="276" w:lineRule="auto"/>
        <w:jc w:val="center"/>
        <w:rPr>
          <w:rFonts w:ascii="Arial" w:hAnsi="Arial" w:cs="Arial"/>
          <w:b/>
          <w:bCs/>
          <w:sz w:val="21"/>
          <w:szCs w:val="21"/>
        </w:rPr>
      </w:pPr>
      <w:r w:rsidRPr="008C4141">
        <w:rPr>
          <w:rFonts w:ascii="Arial" w:hAnsi="Arial" w:cs="Arial"/>
          <w:b/>
          <w:bCs/>
          <w:sz w:val="21"/>
          <w:szCs w:val="21"/>
        </w:rPr>
        <w:t>Poufność</w:t>
      </w:r>
    </w:p>
    <w:p w14:paraId="37F0E4D7" w14:textId="77777777" w:rsidR="008C4141" w:rsidRPr="008C4141" w:rsidRDefault="008C4141" w:rsidP="008C4141">
      <w:pPr>
        <w:spacing w:line="276" w:lineRule="auto"/>
        <w:jc w:val="center"/>
        <w:rPr>
          <w:rFonts w:ascii="Arial" w:hAnsi="Arial" w:cs="Arial"/>
          <w:b/>
          <w:bCs/>
          <w:sz w:val="21"/>
          <w:szCs w:val="21"/>
        </w:rPr>
      </w:pPr>
    </w:p>
    <w:p w14:paraId="2F87F036" w14:textId="77777777" w:rsidR="00A81002" w:rsidRPr="008E1EF0" w:rsidRDefault="00A81002" w:rsidP="00D16EE0">
      <w:pPr>
        <w:widowControl w:val="0"/>
        <w:numPr>
          <w:ilvl w:val="0"/>
          <w:numId w:val="49"/>
        </w:numPr>
        <w:tabs>
          <w:tab w:val="clear" w:pos="360"/>
        </w:tabs>
        <w:suppressAutoHyphens/>
        <w:autoSpaceDN w:val="0"/>
        <w:spacing w:line="276" w:lineRule="auto"/>
        <w:ind w:left="284" w:hanging="284"/>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 xml:space="preserve">Umowa jest jawna i może podlegać udostępnieniu na zasadach określonych w przepisach o dostępie do informacji publicznej (art. 139 ust. 3 ustawy </w:t>
      </w:r>
      <w:proofErr w:type="spellStart"/>
      <w:r w:rsidRPr="008E1EF0">
        <w:rPr>
          <w:rFonts w:ascii="Arial" w:eastAsia="SimSun" w:hAnsi="Arial" w:cs="Arial"/>
          <w:kern w:val="3"/>
          <w:sz w:val="21"/>
          <w:szCs w:val="21"/>
          <w:lang w:eastAsia="ar-SA"/>
        </w:rPr>
        <w:t>Pzp</w:t>
      </w:r>
      <w:proofErr w:type="spellEnd"/>
      <w:r w:rsidRPr="008E1EF0">
        <w:rPr>
          <w:rFonts w:ascii="Arial" w:eastAsia="SimSun" w:hAnsi="Arial" w:cs="Arial"/>
          <w:kern w:val="3"/>
          <w:sz w:val="21"/>
          <w:szCs w:val="21"/>
          <w:lang w:eastAsia="ar-SA"/>
        </w:rPr>
        <w:t>).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0D1714DF" w14:textId="77777777" w:rsidR="00A81002" w:rsidRPr="008E1EF0" w:rsidRDefault="00A81002" w:rsidP="00D16EE0">
      <w:pPr>
        <w:widowControl w:val="0"/>
        <w:numPr>
          <w:ilvl w:val="0"/>
          <w:numId w:val="49"/>
        </w:numPr>
        <w:tabs>
          <w:tab w:val="clear" w:pos="360"/>
        </w:tabs>
        <w:suppressAutoHyphens/>
        <w:autoSpaceDN w:val="0"/>
        <w:spacing w:line="276" w:lineRule="auto"/>
        <w:ind w:left="284" w:hanging="284"/>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 xml:space="preserve">Nie będą uznawane za informacje chronione, informacje które: </w:t>
      </w:r>
    </w:p>
    <w:p w14:paraId="49886CE7" w14:textId="77777777" w:rsidR="00A81002" w:rsidRPr="008E1EF0" w:rsidRDefault="00A81002" w:rsidP="00E46DCD">
      <w:pPr>
        <w:widowControl w:val="0"/>
        <w:numPr>
          <w:ilvl w:val="1"/>
          <w:numId w:val="49"/>
        </w:numPr>
        <w:suppressAutoHyphens/>
        <w:autoSpaceDN w:val="0"/>
        <w:spacing w:line="276" w:lineRule="auto"/>
        <w:ind w:left="720" w:hanging="357"/>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 xml:space="preserve">staną się informacją publiczną w okolicznościach niebędących wynikiem czynu </w:t>
      </w:r>
      <w:r w:rsidRPr="008E1EF0">
        <w:rPr>
          <w:rFonts w:ascii="Arial" w:eastAsia="SimSun" w:hAnsi="Arial" w:cs="Arial"/>
          <w:kern w:val="3"/>
          <w:sz w:val="21"/>
          <w:szCs w:val="21"/>
          <w:lang w:eastAsia="ar-SA"/>
        </w:rPr>
        <w:lastRenderedPageBreak/>
        <w:t>bezprawnego, lub</w:t>
      </w:r>
    </w:p>
    <w:p w14:paraId="11C6B51C" w14:textId="77777777" w:rsidR="00A81002" w:rsidRPr="008E1EF0" w:rsidRDefault="00A81002" w:rsidP="00E46DCD">
      <w:pPr>
        <w:widowControl w:val="0"/>
        <w:numPr>
          <w:ilvl w:val="1"/>
          <w:numId w:val="49"/>
        </w:numPr>
        <w:suppressAutoHyphens/>
        <w:autoSpaceDN w:val="0"/>
        <w:spacing w:line="276" w:lineRule="auto"/>
        <w:ind w:left="720" w:hanging="357"/>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są już znane Stronom, o czym świadczą wiarygodne dowody i nie są informacjami chronionymi, lub</w:t>
      </w:r>
    </w:p>
    <w:p w14:paraId="0F1EA8D3" w14:textId="77777777" w:rsidR="00A81002" w:rsidRPr="008E1EF0" w:rsidRDefault="00A81002" w:rsidP="00E46DCD">
      <w:pPr>
        <w:widowControl w:val="0"/>
        <w:numPr>
          <w:ilvl w:val="1"/>
          <w:numId w:val="49"/>
        </w:numPr>
        <w:suppressAutoHyphens/>
        <w:autoSpaceDN w:val="0"/>
        <w:spacing w:line="276" w:lineRule="auto"/>
        <w:ind w:left="720" w:hanging="357"/>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są zatwierdzone do rozpowszechnienia na podstawie uprzedniej pisemnej zgody Stron, lub</w:t>
      </w:r>
    </w:p>
    <w:p w14:paraId="263F5C3A" w14:textId="77777777" w:rsidR="00A81002" w:rsidRPr="008E1EF0" w:rsidRDefault="00A81002" w:rsidP="00E46DCD">
      <w:pPr>
        <w:widowControl w:val="0"/>
        <w:numPr>
          <w:ilvl w:val="1"/>
          <w:numId w:val="49"/>
        </w:numPr>
        <w:suppressAutoHyphens/>
        <w:autoSpaceDN w:val="0"/>
        <w:spacing w:line="276" w:lineRule="auto"/>
        <w:ind w:left="720" w:hanging="357"/>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zostaną przekazane Stronom przez osobę fizyczną lub prawną niebędącą stroną Umowy zgodnie z prawem, bez ograniczeń i nie naruszając postanowień Umowy.</w:t>
      </w:r>
    </w:p>
    <w:p w14:paraId="67C1F209" w14:textId="77777777" w:rsidR="00A81002" w:rsidRPr="008E1EF0" w:rsidRDefault="00A81002" w:rsidP="00D16EE0">
      <w:pPr>
        <w:widowControl w:val="0"/>
        <w:numPr>
          <w:ilvl w:val="0"/>
          <w:numId w:val="49"/>
        </w:numPr>
        <w:tabs>
          <w:tab w:val="clear" w:pos="360"/>
        </w:tabs>
        <w:suppressAutoHyphens/>
        <w:autoSpaceDN w:val="0"/>
        <w:spacing w:line="276" w:lineRule="auto"/>
        <w:ind w:left="284" w:hanging="284"/>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166F42BA" w14:textId="77777777" w:rsidR="00A81002" w:rsidRPr="008E1EF0" w:rsidRDefault="00A81002" w:rsidP="00D16EE0">
      <w:pPr>
        <w:widowControl w:val="0"/>
        <w:numPr>
          <w:ilvl w:val="0"/>
          <w:numId w:val="49"/>
        </w:numPr>
        <w:tabs>
          <w:tab w:val="clear" w:pos="360"/>
        </w:tabs>
        <w:suppressAutoHyphens/>
        <w:autoSpaceDN w:val="0"/>
        <w:spacing w:line="276" w:lineRule="auto"/>
        <w:ind w:left="284" w:hanging="284"/>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455F8BEC" w14:textId="77777777" w:rsidR="00A81002" w:rsidRPr="008E1EF0" w:rsidRDefault="00A81002" w:rsidP="00D16EE0">
      <w:pPr>
        <w:widowControl w:val="0"/>
        <w:numPr>
          <w:ilvl w:val="0"/>
          <w:numId w:val="49"/>
        </w:numPr>
        <w:tabs>
          <w:tab w:val="clear" w:pos="360"/>
        </w:tabs>
        <w:suppressAutoHyphens/>
        <w:autoSpaceDN w:val="0"/>
        <w:spacing w:line="276" w:lineRule="auto"/>
        <w:ind w:left="284" w:hanging="284"/>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Strona, która dopuściła się naruszeń, zobowiązana będzie naprawić szkodę na zasadach ogólnych.</w:t>
      </w:r>
    </w:p>
    <w:p w14:paraId="7D87B8F8" w14:textId="77777777" w:rsidR="00A81002" w:rsidRPr="008E1EF0" w:rsidRDefault="00A81002" w:rsidP="00D16EE0">
      <w:pPr>
        <w:widowControl w:val="0"/>
        <w:numPr>
          <w:ilvl w:val="0"/>
          <w:numId w:val="49"/>
        </w:numPr>
        <w:tabs>
          <w:tab w:val="clear" w:pos="360"/>
        </w:tabs>
        <w:suppressAutoHyphens/>
        <w:autoSpaceDN w:val="0"/>
        <w:spacing w:line="276" w:lineRule="auto"/>
        <w:ind w:left="284" w:hanging="284"/>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Wykonawca zobowiązuje się do zachowania w tajemnicy wszelkich niepodlegających upublicznieniu informacji dotyczących Zamawiającego i jego działalności, które zostaną powzięte przez Wykonawcę w trakcie lub przy okazji realizacji Umowy.</w:t>
      </w:r>
    </w:p>
    <w:p w14:paraId="5ACFF2EF" w14:textId="77777777" w:rsidR="00A81002" w:rsidRPr="008E1EF0" w:rsidRDefault="00A81002" w:rsidP="00D16EE0">
      <w:pPr>
        <w:widowControl w:val="0"/>
        <w:numPr>
          <w:ilvl w:val="0"/>
          <w:numId w:val="49"/>
        </w:numPr>
        <w:tabs>
          <w:tab w:val="clear" w:pos="360"/>
        </w:tabs>
        <w:suppressAutoHyphens/>
        <w:autoSpaceDN w:val="0"/>
        <w:spacing w:line="276" w:lineRule="auto"/>
        <w:ind w:left="284" w:hanging="284"/>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Wykonawca zobowiązuje się do zachowania poufności uzyskanych od Zamawiającego danych osobowych i Wykonawca nie jest uprawniony do wykorzystywania tych danych osobowych w celach innych niż wyłącznie w celu wykonywania</w:t>
      </w:r>
      <w:r w:rsidR="009832D3">
        <w:rPr>
          <w:rFonts w:ascii="Arial" w:eastAsia="SimSun" w:hAnsi="Arial" w:cs="Arial"/>
          <w:kern w:val="3"/>
          <w:sz w:val="21"/>
          <w:szCs w:val="21"/>
          <w:lang w:eastAsia="ar-SA"/>
        </w:rPr>
        <w:t>/realizacji przedmiotu</w:t>
      </w:r>
      <w:r w:rsidRPr="008E1EF0">
        <w:rPr>
          <w:rFonts w:ascii="Arial" w:eastAsia="SimSun" w:hAnsi="Arial" w:cs="Arial"/>
          <w:kern w:val="3"/>
          <w:sz w:val="21"/>
          <w:szCs w:val="21"/>
          <w:lang w:eastAsia="ar-SA"/>
        </w:rPr>
        <w:t xml:space="preserve"> Umowy.</w:t>
      </w:r>
    </w:p>
    <w:p w14:paraId="76A7A9F1" w14:textId="77777777" w:rsidR="00A81002" w:rsidRPr="008E1EF0" w:rsidRDefault="00A81002" w:rsidP="00E46DCD">
      <w:pPr>
        <w:spacing w:line="276" w:lineRule="auto"/>
        <w:ind w:left="284" w:hanging="284"/>
        <w:rPr>
          <w:rFonts w:ascii="Arial" w:eastAsia="Calibri" w:hAnsi="Arial" w:cs="Arial"/>
          <w:b/>
          <w:sz w:val="21"/>
          <w:szCs w:val="21"/>
        </w:rPr>
      </w:pPr>
    </w:p>
    <w:p w14:paraId="192F6AB4" w14:textId="77777777" w:rsidR="008C4141" w:rsidRDefault="00A81002" w:rsidP="00C422B1">
      <w:pPr>
        <w:widowControl w:val="0"/>
        <w:suppressAutoHyphens/>
        <w:autoSpaceDN w:val="0"/>
        <w:spacing w:line="276" w:lineRule="auto"/>
        <w:jc w:val="center"/>
        <w:textAlignment w:val="baseline"/>
        <w:rPr>
          <w:rFonts w:ascii="Arial" w:eastAsia="SimSun" w:hAnsi="Arial" w:cs="Arial"/>
          <w:b/>
          <w:kern w:val="3"/>
          <w:sz w:val="21"/>
          <w:szCs w:val="21"/>
          <w:lang w:eastAsia="ar-SA"/>
        </w:rPr>
      </w:pPr>
      <w:r w:rsidRPr="008E1EF0">
        <w:rPr>
          <w:rFonts w:ascii="Arial" w:eastAsia="SimSun" w:hAnsi="Arial" w:cs="Arial"/>
          <w:b/>
          <w:bCs/>
          <w:kern w:val="3"/>
          <w:sz w:val="21"/>
          <w:szCs w:val="21"/>
          <w:lang w:eastAsia="ar-SA"/>
        </w:rPr>
        <w:t>§ 14</w:t>
      </w:r>
      <w:r w:rsidRPr="008E1EF0">
        <w:rPr>
          <w:rFonts w:ascii="Arial" w:eastAsia="SimSun" w:hAnsi="Arial" w:cs="Arial"/>
          <w:b/>
          <w:kern w:val="3"/>
          <w:sz w:val="21"/>
          <w:szCs w:val="21"/>
          <w:lang w:eastAsia="ar-SA"/>
        </w:rPr>
        <w:t xml:space="preserve"> </w:t>
      </w:r>
    </w:p>
    <w:p w14:paraId="4B1D4173" w14:textId="77777777" w:rsidR="00A81002" w:rsidRPr="008E1EF0" w:rsidRDefault="00A81002" w:rsidP="00C422B1">
      <w:pPr>
        <w:widowControl w:val="0"/>
        <w:suppressAutoHyphens/>
        <w:autoSpaceDN w:val="0"/>
        <w:spacing w:line="276" w:lineRule="auto"/>
        <w:jc w:val="center"/>
        <w:textAlignment w:val="baseline"/>
        <w:rPr>
          <w:rFonts w:ascii="Arial" w:eastAsia="SimSun" w:hAnsi="Arial" w:cs="Arial"/>
          <w:b/>
          <w:kern w:val="3"/>
          <w:sz w:val="21"/>
          <w:szCs w:val="21"/>
          <w:lang w:eastAsia="ar-SA"/>
        </w:rPr>
      </w:pPr>
      <w:r w:rsidRPr="008E1EF0">
        <w:rPr>
          <w:rFonts w:ascii="Arial" w:eastAsia="SimSun" w:hAnsi="Arial" w:cs="Arial"/>
          <w:b/>
          <w:bCs/>
          <w:kern w:val="3"/>
          <w:sz w:val="21"/>
          <w:szCs w:val="21"/>
          <w:lang w:eastAsia="ar-SA"/>
        </w:rPr>
        <w:t>Zmiany Umowy</w:t>
      </w:r>
    </w:p>
    <w:p w14:paraId="3C64AC3F" w14:textId="77777777" w:rsidR="00A81002" w:rsidRPr="008E1EF0" w:rsidRDefault="00A81002" w:rsidP="00C03FBC">
      <w:pPr>
        <w:widowControl w:val="0"/>
        <w:suppressAutoHyphens/>
        <w:autoSpaceDN w:val="0"/>
        <w:spacing w:line="276" w:lineRule="auto"/>
        <w:jc w:val="center"/>
        <w:textAlignment w:val="baseline"/>
        <w:rPr>
          <w:rFonts w:ascii="Arial" w:eastAsia="SimSun" w:hAnsi="Arial" w:cs="Arial"/>
          <w:bCs/>
          <w:kern w:val="3"/>
          <w:sz w:val="21"/>
          <w:szCs w:val="21"/>
          <w:lang w:eastAsia="ar-SA"/>
        </w:rPr>
      </w:pPr>
    </w:p>
    <w:p w14:paraId="7D30D40F" w14:textId="77777777" w:rsidR="00A81002" w:rsidRPr="00FC2583" w:rsidRDefault="00346E45" w:rsidP="00D16EE0">
      <w:pPr>
        <w:widowControl w:val="0"/>
        <w:numPr>
          <w:ilvl w:val="0"/>
          <w:numId w:val="53"/>
        </w:numPr>
        <w:suppressAutoHyphens/>
        <w:autoSpaceDE w:val="0"/>
        <w:autoSpaceDN w:val="0"/>
        <w:adjustRightInd w:val="0"/>
        <w:spacing w:line="276" w:lineRule="auto"/>
        <w:ind w:left="284" w:hanging="284"/>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 xml:space="preserve">Zamawiający przewiduje możliwość dokonania </w:t>
      </w:r>
      <w:r w:rsidR="00A81002" w:rsidRPr="00B0263A">
        <w:rPr>
          <w:rFonts w:ascii="Arial" w:eastAsia="SimSun" w:hAnsi="Arial" w:cs="Arial"/>
          <w:kern w:val="3"/>
          <w:sz w:val="21"/>
          <w:szCs w:val="21"/>
          <w:lang w:eastAsia="ar-SA"/>
        </w:rPr>
        <w:t>zmian</w:t>
      </w:r>
      <w:r>
        <w:rPr>
          <w:rFonts w:ascii="Arial" w:eastAsia="SimSun" w:hAnsi="Arial" w:cs="Arial"/>
          <w:kern w:val="3"/>
          <w:sz w:val="21"/>
          <w:szCs w:val="21"/>
          <w:lang w:eastAsia="ar-SA"/>
        </w:rPr>
        <w:t xml:space="preserve"> w</w:t>
      </w:r>
      <w:r w:rsidR="00A81002" w:rsidRPr="00B0263A">
        <w:rPr>
          <w:rFonts w:ascii="Arial" w:eastAsia="SimSun" w:hAnsi="Arial" w:cs="Arial"/>
          <w:kern w:val="3"/>
          <w:sz w:val="21"/>
          <w:szCs w:val="21"/>
          <w:lang w:eastAsia="ar-SA"/>
        </w:rPr>
        <w:t xml:space="preserve"> Umow</w:t>
      </w:r>
      <w:r>
        <w:rPr>
          <w:rFonts w:ascii="Arial" w:eastAsia="SimSun" w:hAnsi="Arial" w:cs="Arial"/>
          <w:kern w:val="3"/>
          <w:sz w:val="21"/>
          <w:szCs w:val="21"/>
          <w:lang w:eastAsia="ar-SA"/>
        </w:rPr>
        <w:t>ie</w:t>
      </w:r>
      <w:r w:rsidR="00A81002" w:rsidRPr="00B0263A">
        <w:rPr>
          <w:rFonts w:ascii="Arial" w:eastAsia="SimSun" w:hAnsi="Arial" w:cs="Arial"/>
          <w:kern w:val="3"/>
          <w:sz w:val="21"/>
          <w:szCs w:val="21"/>
          <w:lang w:eastAsia="ar-SA"/>
        </w:rPr>
        <w:t xml:space="preserve"> w przypadkach przewidzianych w art. 144 ust. 1 pkt 2-6 ustawy </w:t>
      </w:r>
      <w:proofErr w:type="spellStart"/>
      <w:r w:rsidR="00A81002" w:rsidRPr="00B0263A">
        <w:rPr>
          <w:rFonts w:ascii="Arial" w:eastAsia="SimSun" w:hAnsi="Arial" w:cs="Arial"/>
          <w:kern w:val="3"/>
          <w:sz w:val="21"/>
          <w:szCs w:val="21"/>
          <w:lang w:eastAsia="ar-SA"/>
        </w:rPr>
        <w:t>Pzp</w:t>
      </w:r>
      <w:proofErr w:type="spellEnd"/>
      <w:r w:rsidR="00A81002" w:rsidRPr="00B0263A">
        <w:rPr>
          <w:rFonts w:ascii="Arial" w:eastAsia="SimSun" w:hAnsi="Arial" w:cs="Arial"/>
          <w:kern w:val="3"/>
          <w:sz w:val="21"/>
          <w:szCs w:val="21"/>
          <w:lang w:eastAsia="ar-SA"/>
        </w:rPr>
        <w:t xml:space="preserve"> oraz w okolicznościach przewidzianych w </w:t>
      </w:r>
      <w:r>
        <w:rPr>
          <w:rFonts w:ascii="Arial" w:eastAsia="SimSun" w:hAnsi="Arial" w:cs="Arial"/>
          <w:kern w:val="3"/>
          <w:sz w:val="21"/>
          <w:szCs w:val="21"/>
          <w:lang w:eastAsia="ar-SA"/>
        </w:rPr>
        <w:t xml:space="preserve">ust. 2 </w:t>
      </w:r>
      <w:r w:rsidR="009B03C3">
        <w:rPr>
          <w:rFonts w:ascii="Arial" w:eastAsia="SimSun" w:hAnsi="Arial" w:cs="Arial"/>
          <w:kern w:val="3"/>
          <w:sz w:val="21"/>
          <w:szCs w:val="21"/>
          <w:lang w:eastAsia="ar-SA"/>
        </w:rPr>
        <w:t>niniejszego paragrafu</w:t>
      </w:r>
      <w:r>
        <w:rPr>
          <w:rFonts w:ascii="Arial" w:eastAsia="SimSun" w:hAnsi="Arial" w:cs="Arial"/>
          <w:kern w:val="3"/>
          <w:sz w:val="21"/>
          <w:szCs w:val="21"/>
          <w:lang w:eastAsia="ar-SA"/>
        </w:rPr>
        <w:t>.</w:t>
      </w:r>
      <w:r w:rsidR="00A81002" w:rsidRPr="00B0263A">
        <w:rPr>
          <w:rFonts w:ascii="Arial" w:eastAsia="SimSun" w:hAnsi="Arial" w:cs="Arial"/>
          <w:kern w:val="3"/>
          <w:sz w:val="21"/>
          <w:szCs w:val="21"/>
          <w:lang w:eastAsia="ar-SA"/>
        </w:rPr>
        <w:t xml:space="preserve"> </w:t>
      </w:r>
      <w:r>
        <w:rPr>
          <w:rFonts w:ascii="Arial" w:eastAsia="SimSun" w:hAnsi="Arial" w:cs="Arial"/>
          <w:kern w:val="3"/>
          <w:sz w:val="21"/>
          <w:szCs w:val="21"/>
          <w:lang w:eastAsia="ar-SA"/>
        </w:rPr>
        <w:t xml:space="preserve">Wszelkie zmiany Umowy </w:t>
      </w:r>
      <w:r w:rsidR="00A81002" w:rsidRPr="00B0263A">
        <w:rPr>
          <w:rFonts w:ascii="Arial" w:eastAsia="SimSun" w:hAnsi="Arial" w:cs="Arial"/>
          <w:kern w:val="3"/>
          <w:sz w:val="21"/>
          <w:szCs w:val="21"/>
          <w:lang w:eastAsia="ar-SA"/>
        </w:rPr>
        <w:t>wymagają formy pisemnej pod rygorem nieważności.</w:t>
      </w:r>
    </w:p>
    <w:p w14:paraId="55444839" w14:textId="77777777" w:rsidR="009B03C3" w:rsidRPr="008A400F" w:rsidRDefault="009B03C3" w:rsidP="00D16EE0">
      <w:pPr>
        <w:numPr>
          <w:ilvl w:val="0"/>
          <w:numId w:val="53"/>
        </w:numPr>
        <w:suppressAutoHyphens/>
        <w:spacing w:line="276" w:lineRule="auto"/>
        <w:ind w:left="284" w:hanging="284"/>
        <w:jc w:val="both"/>
        <w:rPr>
          <w:rFonts w:ascii="Arial" w:eastAsia="SimSun" w:hAnsi="Arial" w:cs="Arial"/>
          <w:kern w:val="3"/>
          <w:sz w:val="21"/>
          <w:szCs w:val="21"/>
          <w:lang w:eastAsia="ar-SA"/>
        </w:rPr>
      </w:pPr>
      <w:r w:rsidRPr="008A400F">
        <w:rPr>
          <w:rFonts w:ascii="Arial" w:eastAsia="SimSun" w:hAnsi="Arial" w:cs="Arial"/>
          <w:kern w:val="3"/>
          <w:sz w:val="21"/>
          <w:szCs w:val="21"/>
          <w:lang w:eastAsia="ar-SA"/>
        </w:rPr>
        <w:t xml:space="preserve">Poza przypadkami wskazanymi w art. 144 ust. 1 pkt 2-6 ustawy </w:t>
      </w:r>
      <w:proofErr w:type="spellStart"/>
      <w:r w:rsidRPr="008A400F">
        <w:rPr>
          <w:rFonts w:ascii="Arial" w:eastAsia="SimSun" w:hAnsi="Arial" w:cs="Arial"/>
          <w:kern w:val="3"/>
          <w:sz w:val="21"/>
          <w:szCs w:val="21"/>
          <w:lang w:eastAsia="ar-SA"/>
        </w:rPr>
        <w:t>Pzp</w:t>
      </w:r>
      <w:proofErr w:type="spellEnd"/>
      <w:r w:rsidRPr="008A400F">
        <w:rPr>
          <w:rFonts w:ascii="Arial" w:eastAsia="SimSun" w:hAnsi="Arial" w:cs="Arial"/>
          <w:kern w:val="3"/>
          <w:sz w:val="21"/>
          <w:szCs w:val="21"/>
          <w:lang w:eastAsia="ar-SA"/>
        </w:rPr>
        <w:t xml:space="preserve">, przewidziana w ust. 1 niniejszego paragrafu możliwość dokonania zmian postanowień Umowy obejmuje </w:t>
      </w:r>
      <w:r w:rsidRPr="008A400F">
        <w:rPr>
          <w:rFonts w:ascii="Arial" w:eastAsia="SimSun" w:hAnsi="Arial" w:cs="Arial"/>
          <w:kern w:val="3"/>
          <w:sz w:val="21"/>
          <w:szCs w:val="21"/>
          <w:lang w:eastAsia="ar-SA"/>
        </w:rPr>
        <w:br/>
        <w:t>w szczególności następujące sytuacje:</w:t>
      </w:r>
    </w:p>
    <w:p w14:paraId="37938774" w14:textId="77777777" w:rsidR="009B03C3" w:rsidRPr="00A16726" w:rsidRDefault="009B03C3" w:rsidP="00D16EE0">
      <w:pPr>
        <w:numPr>
          <w:ilvl w:val="1"/>
          <w:numId w:val="53"/>
        </w:numPr>
        <w:suppressAutoHyphens/>
        <w:spacing w:line="276" w:lineRule="auto"/>
        <w:ind w:left="720"/>
        <w:jc w:val="both"/>
        <w:rPr>
          <w:rFonts w:ascii="Arial" w:eastAsia="SimSun" w:hAnsi="Arial" w:cs="Arial"/>
          <w:kern w:val="3"/>
          <w:sz w:val="21"/>
          <w:szCs w:val="21"/>
          <w:lang w:eastAsia="ar-SA"/>
        </w:rPr>
      </w:pPr>
      <w:r w:rsidRPr="00A16726">
        <w:rPr>
          <w:rFonts w:ascii="Arial" w:eastAsia="SimSun" w:hAnsi="Arial" w:cs="Arial"/>
          <w:kern w:val="3"/>
          <w:sz w:val="21"/>
          <w:szCs w:val="21"/>
          <w:lang w:eastAsia="ar-SA"/>
        </w:rPr>
        <w:t xml:space="preserve">Strony mają prawo do zmiany terminu wykonania przedmiotu Umowy maksymalnie </w:t>
      </w:r>
      <w:r>
        <w:rPr>
          <w:rFonts w:ascii="Arial" w:eastAsia="SimSun" w:hAnsi="Arial" w:cs="Arial"/>
          <w:kern w:val="3"/>
          <w:sz w:val="21"/>
          <w:szCs w:val="21"/>
          <w:lang w:eastAsia="ar-SA"/>
        </w:rPr>
        <w:br/>
      </w:r>
      <w:r w:rsidRPr="00A16726">
        <w:rPr>
          <w:rFonts w:ascii="Arial" w:eastAsia="SimSun" w:hAnsi="Arial" w:cs="Arial"/>
          <w:kern w:val="3"/>
          <w:sz w:val="21"/>
          <w:szCs w:val="21"/>
          <w:lang w:eastAsia="ar-SA"/>
        </w:rPr>
        <w:t>o okres trwania przyczyn, z powodu których będzie zagrożone dotrzymanie terminu wykonania przedmiotu Umowy:</w:t>
      </w:r>
    </w:p>
    <w:p w14:paraId="31C03154" w14:textId="77777777" w:rsidR="009B03C3" w:rsidRPr="00C03FBC" w:rsidRDefault="009B03C3" w:rsidP="00D16EE0">
      <w:pPr>
        <w:widowControl w:val="0"/>
        <w:suppressAutoHyphens/>
        <w:autoSpaceDN w:val="0"/>
        <w:spacing w:line="276" w:lineRule="auto"/>
        <w:ind w:left="1080"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a)</w:t>
      </w:r>
      <w:r>
        <w:rPr>
          <w:rFonts w:ascii="Arial" w:eastAsia="SimSun" w:hAnsi="Arial" w:cs="Arial"/>
          <w:kern w:val="3"/>
          <w:sz w:val="21"/>
          <w:szCs w:val="21"/>
          <w:lang w:eastAsia="ar-SA"/>
        </w:rPr>
        <w:tab/>
      </w:r>
      <w:r w:rsidRPr="00FC2583">
        <w:rPr>
          <w:rFonts w:ascii="Arial" w:eastAsia="SimSun" w:hAnsi="Arial" w:cs="Arial"/>
          <w:kern w:val="3"/>
          <w:sz w:val="21"/>
          <w:szCs w:val="21"/>
          <w:lang w:eastAsia="ar-SA"/>
        </w:rPr>
        <w:t>zmiany w obowiązujących przepisach prawa lub wejście w życie nowych przepisów prawa w zakresie przedmi</w:t>
      </w:r>
      <w:r w:rsidRPr="00C03FBC">
        <w:rPr>
          <w:rFonts w:ascii="Arial" w:eastAsia="SimSun" w:hAnsi="Arial" w:cs="Arial"/>
          <w:kern w:val="3"/>
          <w:sz w:val="21"/>
          <w:szCs w:val="21"/>
          <w:lang w:eastAsia="ar-SA"/>
        </w:rPr>
        <w:t>otu Umowy</w:t>
      </w:r>
      <w:r>
        <w:rPr>
          <w:rFonts w:ascii="Arial" w:eastAsia="SimSun" w:hAnsi="Arial" w:cs="Arial"/>
          <w:kern w:val="3"/>
          <w:sz w:val="21"/>
          <w:szCs w:val="21"/>
          <w:lang w:eastAsia="ar-SA"/>
        </w:rPr>
        <w:t>, w tym zmiany stawki podatku akcyzowego</w:t>
      </w:r>
      <w:r w:rsidR="0021517C">
        <w:rPr>
          <w:rFonts w:ascii="Arial" w:eastAsia="SimSun" w:hAnsi="Arial" w:cs="Arial"/>
          <w:kern w:val="3"/>
          <w:sz w:val="21"/>
          <w:szCs w:val="21"/>
          <w:lang w:eastAsia="ar-SA"/>
        </w:rPr>
        <w:t>,</w:t>
      </w:r>
    </w:p>
    <w:p w14:paraId="3531223B" w14:textId="77777777" w:rsidR="009B03C3" w:rsidRPr="00C03FBC" w:rsidRDefault="009B03C3" w:rsidP="00D16EE0">
      <w:pPr>
        <w:pStyle w:val="Akapitzlist"/>
        <w:widowControl w:val="0"/>
        <w:suppressAutoHyphens/>
        <w:autoSpaceDN w:val="0"/>
        <w:spacing w:line="276" w:lineRule="auto"/>
        <w:ind w:left="1080"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b)</w:t>
      </w:r>
      <w:r>
        <w:rPr>
          <w:rFonts w:ascii="Arial" w:eastAsia="SimSun" w:hAnsi="Arial" w:cs="Arial"/>
          <w:kern w:val="3"/>
          <w:sz w:val="21"/>
          <w:szCs w:val="21"/>
          <w:lang w:eastAsia="ar-SA"/>
        </w:rPr>
        <w:tab/>
      </w:r>
      <w:r w:rsidRPr="00C03FBC">
        <w:rPr>
          <w:rFonts w:ascii="Arial" w:eastAsia="SimSun" w:hAnsi="Arial" w:cs="Arial"/>
          <w:kern w:val="3"/>
          <w:sz w:val="21"/>
          <w:szCs w:val="21"/>
          <w:lang w:eastAsia="ar-SA"/>
        </w:rPr>
        <w:t>zmiany w organizacji Zamawiającego, wpływające na zakres, sposób lub terminy realizacji przedmiotu Umowy</w:t>
      </w:r>
      <w:r w:rsidR="0021517C">
        <w:rPr>
          <w:rFonts w:ascii="Arial" w:eastAsia="SimSun" w:hAnsi="Arial" w:cs="Arial"/>
          <w:kern w:val="3"/>
          <w:sz w:val="21"/>
          <w:szCs w:val="21"/>
          <w:lang w:eastAsia="ar-SA"/>
        </w:rPr>
        <w:t>,</w:t>
      </w:r>
    </w:p>
    <w:p w14:paraId="38FB0C8C" w14:textId="77777777" w:rsidR="009B03C3" w:rsidRPr="00C03FBC" w:rsidRDefault="009B03C3" w:rsidP="00D16EE0">
      <w:pPr>
        <w:pStyle w:val="Akapitzlist"/>
        <w:widowControl w:val="0"/>
        <w:suppressAutoHyphens/>
        <w:autoSpaceDN w:val="0"/>
        <w:spacing w:line="276" w:lineRule="auto"/>
        <w:ind w:left="1080"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c)</w:t>
      </w:r>
      <w:r>
        <w:rPr>
          <w:rFonts w:ascii="Arial" w:eastAsia="SimSun" w:hAnsi="Arial" w:cs="Arial"/>
          <w:kern w:val="3"/>
          <w:sz w:val="21"/>
          <w:szCs w:val="21"/>
          <w:lang w:eastAsia="ar-SA"/>
        </w:rPr>
        <w:tab/>
      </w:r>
      <w:r w:rsidRPr="00C03FBC">
        <w:rPr>
          <w:rFonts w:ascii="Arial" w:eastAsia="SimSun" w:hAnsi="Arial" w:cs="Arial"/>
          <w:kern w:val="3"/>
          <w:sz w:val="21"/>
          <w:szCs w:val="21"/>
          <w:lang w:eastAsia="ar-SA"/>
        </w:rPr>
        <w:t>zaistnienie innej okoliczności prawnej, ekonomicznej lub technicznej, skutkującej niemożliwością wykonania lub należytego wykonania przedmiotu Umowy</w:t>
      </w:r>
      <w:r w:rsidR="0021517C">
        <w:rPr>
          <w:rFonts w:ascii="Arial" w:eastAsia="SimSun" w:hAnsi="Arial" w:cs="Arial"/>
          <w:kern w:val="3"/>
          <w:sz w:val="21"/>
          <w:szCs w:val="21"/>
          <w:lang w:eastAsia="ar-SA"/>
        </w:rPr>
        <w:t>,</w:t>
      </w:r>
    </w:p>
    <w:p w14:paraId="121D2BE8" w14:textId="77777777" w:rsidR="009B03C3" w:rsidRPr="00C03FBC" w:rsidRDefault="009B03C3" w:rsidP="00D16EE0">
      <w:pPr>
        <w:pStyle w:val="Akapitzlist"/>
        <w:widowControl w:val="0"/>
        <w:suppressAutoHyphens/>
        <w:autoSpaceDN w:val="0"/>
        <w:spacing w:line="276" w:lineRule="auto"/>
        <w:ind w:left="1080"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d)</w:t>
      </w:r>
      <w:r>
        <w:rPr>
          <w:rFonts w:ascii="Arial" w:eastAsia="SimSun" w:hAnsi="Arial" w:cs="Arial"/>
          <w:kern w:val="3"/>
          <w:sz w:val="21"/>
          <w:szCs w:val="21"/>
          <w:lang w:eastAsia="ar-SA"/>
        </w:rPr>
        <w:tab/>
      </w:r>
      <w:r w:rsidRPr="00C03FBC">
        <w:rPr>
          <w:rFonts w:ascii="Arial" w:eastAsia="SimSun" w:hAnsi="Arial" w:cs="Arial"/>
          <w:kern w:val="3"/>
          <w:sz w:val="21"/>
          <w:szCs w:val="21"/>
          <w:lang w:eastAsia="ar-SA"/>
        </w:rPr>
        <w:t>wystąpienie okoliczności siły wyższej, o której mowa w § 11 Umowy</w:t>
      </w:r>
      <w:r w:rsidR="0021517C">
        <w:rPr>
          <w:rFonts w:ascii="Arial" w:eastAsia="SimSun" w:hAnsi="Arial" w:cs="Arial"/>
          <w:kern w:val="3"/>
          <w:sz w:val="21"/>
          <w:szCs w:val="21"/>
          <w:lang w:eastAsia="ar-SA"/>
        </w:rPr>
        <w:t>,</w:t>
      </w:r>
      <w:r w:rsidRPr="00C03FBC">
        <w:rPr>
          <w:rFonts w:ascii="Arial" w:eastAsia="SimSun" w:hAnsi="Arial" w:cs="Arial"/>
          <w:kern w:val="3"/>
          <w:sz w:val="21"/>
          <w:szCs w:val="21"/>
          <w:lang w:eastAsia="ar-SA"/>
        </w:rPr>
        <w:t xml:space="preserve"> </w:t>
      </w:r>
    </w:p>
    <w:p w14:paraId="042A1CFB" w14:textId="77777777" w:rsidR="009B03C3" w:rsidRPr="00B0263A" w:rsidRDefault="009B03C3" w:rsidP="00D16EE0">
      <w:pPr>
        <w:pStyle w:val="Akapitzlist"/>
        <w:widowControl w:val="0"/>
        <w:suppressAutoHyphens/>
        <w:autoSpaceDN w:val="0"/>
        <w:spacing w:line="276" w:lineRule="auto"/>
        <w:ind w:left="1080"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e)</w:t>
      </w:r>
      <w:r>
        <w:rPr>
          <w:rFonts w:ascii="Arial" w:eastAsia="SimSun" w:hAnsi="Arial" w:cs="Arial"/>
          <w:kern w:val="3"/>
          <w:sz w:val="21"/>
          <w:szCs w:val="21"/>
          <w:lang w:eastAsia="ar-SA"/>
        </w:rPr>
        <w:tab/>
      </w:r>
      <w:r w:rsidRPr="00B0263A">
        <w:rPr>
          <w:rFonts w:ascii="Arial" w:eastAsia="SimSun" w:hAnsi="Arial" w:cs="Arial"/>
          <w:kern w:val="3"/>
          <w:sz w:val="21"/>
          <w:szCs w:val="21"/>
          <w:lang w:eastAsia="ar-SA"/>
        </w:rPr>
        <w:t>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w:t>
      </w:r>
      <w:r w:rsidR="0021517C">
        <w:rPr>
          <w:rFonts w:ascii="Arial" w:eastAsia="SimSun" w:hAnsi="Arial" w:cs="Arial"/>
          <w:kern w:val="3"/>
          <w:sz w:val="21"/>
          <w:szCs w:val="21"/>
          <w:lang w:eastAsia="ar-SA"/>
        </w:rPr>
        <w:t>,</w:t>
      </w:r>
    </w:p>
    <w:p w14:paraId="5EA6776A" w14:textId="77777777" w:rsidR="00B60F3D" w:rsidRDefault="009B03C3" w:rsidP="00D16EE0">
      <w:pPr>
        <w:pStyle w:val="Akapitzlist"/>
        <w:widowControl w:val="0"/>
        <w:suppressAutoHyphens/>
        <w:autoSpaceDN w:val="0"/>
        <w:spacing w:line="276" w:lineRule="auto"/>
        <w:ind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lastRenderedPageBreak/>
        <w:t>2)</w:t>
      </w:r>
      <w:r>
        <w:rPr>
          <w:rFonts w:ascii="Arial" w:eastAsia="SimSun" w:hAnsi="Arial" w:cs="Arial"/>
          <w:kern w:val="3"/>
          <w:sz w:val="21"/>
          <w:szCs w:val="21"/>
          <w:lang w:eastAsia="ar-SA"/>
        </w:rPr>
        <w:tab/>
      </w:r>
      <w:r w:rsidRPr="00B0263A">
        <w:rPr>
          <w:rFonts w:ascii="Arial" w:eastAsia="SimSun" w:hAnsi="Arial" w:cs="Arial"/>
          <w:kern w:val="3"/>
          <w:sz w:val="21"/>
          <w:szCs w:val="21"/>
          <w:lang w:eastAsia="ar-SA"/>
        </w:rPr>
        <w:t>wyniknięcie rozbieżności lub niejasności w rozumieniu pojęć użytych w Umowie, których nie można usunąć w inny sposób, a zmiana będzie umożliwiać usunięcie rozbieżności i doprecyzowanie Umowy w celu jednoznacznej interpretacji jej zapisów  przez Strony</w:t>
      </w:r>
      <w:r w:rsidR="00B60F3D">
        <w:rPr>
          <w:rFonts w:ascii="Arial" w:eastAsia="SimSun" w:hAnsi="Arial" w:cs="Arial"/>
          <w:kern w:val="3"/>
          <w:sz w:val="21"/>
          <w:szCs w:val="21"/>
          <w:lang w:eastAsia="ar-SA"/>
        </w:rPr>
        <w:t>;</w:t>
      </w:r>
    </w:p>
    <w:p w14:paraId="333FFA1F" w14:textId="77777777" w:rsidR="009B03C3" w:rsidRDefault="00B60F3D" w:rsidP="00B60F3D">
      <w:pPr>
        <w:pStyle w:val="Akapitzlist"/>
        <w:widowControl w:val="0"/>
        <w:suppressAutoHyphens/>
        <w:autoSpaceDN w:val="0"/>
        <w:spacing w:line="276" w:lineRule="auto"/>
        <w:ind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 xml:space="preserve">3) </w:t>
      </w:r>
      <w:r>
        <w:rPr>
          <w:rFonts w:ascii="Arial" w:eastAsia="SimSun" w:hAnsi="Arial" w:cs="Arial"/>
          <w:kern w:val="3"/>
          <w:sz w:val="21"/>
          <w:szCs w:val="21"/>
          <w:lang w:eastAsia="ar-SA"/>
        </w:rPr>
        <w:tab/>
      </w:r>
      <w:r w:rsidRPr="00B60F3D">
        <w:rPr>
          <w:rFonts w:ascii="Arial" w:eastAsia="SimSun" w:hAnsi="Arial" w:cs="Arial"/>
          <w:kern w:val="3"/>
          <w:sz w:val="21"/>
          <w:szCs w:val="21"/>
          <w:lang w:eastAsia="ar-SA"/>
        </w:rPr>
        <w:t>Zamawiający zastrzega sobie prawo do zmiany sposobu wystawiana faktur. W tym celu Zamawiający prześle propozycję grup (punktów poboru energii) do Wykonawcy z prośbą o wystawianie faktur zbiorczych dla wyszczególnionych punktów</w:t>
      </w:r>
      <w:r w:rsidR="009B03C3" w:rsidRPr="00B0263A">
        <w:rPr>
          <w:rFonts w:ascii="Arial" w:eastAsia="SimSun" w:hAnsi="Arial" w:cs="Arial"/>
          <w:kern w:val="3"/>
          <w:sz w:val="21"/>
          <w:szCs w:val="21"/>
          <w:lang w:eastAsia="ar-SA"/>
        </w:rPr>
        <w:t>.</w:t>
      </w:r>
    </w:p>
    <w:p w14:paraId="386B3E38" w14:textId="77777777" w:rsidR="00A81002" w:rsidRDefault="00A81002" w:rsidP="0021517C">
      <w:pPr>
        <w:pStyle w:val="Akapitzlist"/>
        <w:widowControl w:val="0"/>
        <w:suppressAutoHyphens/>
        <w:autoSpaceDN w:val="0"/>
        <w:spacing w:line="276" w:lineRule="auto"/>
        <w:ind w:left="0"/>
        <w:jc w:val="both"/>
        <w:textAlignment w:val="baseline"/>
        <w:rPr>
          <w:rFonts w:ascii="Arial" w:eastAsia="SimSun" w:hAnsi="Arial" w:cs="Arial"/>
          <w:kern w:val="3"/>
          <w:sz w:val="21"/>
          <w:szCs w:val="21"/>
          <w:lang w:eastAsia="ar-SA"/>
        </w:rPr>
      </w:pPr>
    </w:p>
    <w:p w14:paraId="053EC4B6" w14:textId="77777777" w:rsidR="00593798" w:rsidRPr="00593798" w:rsidRDefault="00416386" w:rsidP="00593798">
      <w:pPr>
        <w:jc w:val="center"/>
        <w:rPr>
          <w:rFonts w:ascii="Arial" w:hAnsi="Arial" w:cs="Arial"/>
          <w:b/>
          <w:sz w:val="21"/>
          <w:szCs w:val="21"/>
        </w:rPr>
      </w:pPr>
      <w:r w:rsidRPr="00416386">
        <w:rPr>
          <w:rFonts w:ascii="Arial" w:hAnsi="Arial" w:cs="Arial"/>
          <w:b/>
          <w:sz w:val="21"/>
          <w:szCs w:val="21"/>
        </w:rPr>
        <w:t>§ 15</w:t>
      </w:r>
    </w:p>
    <w:p w14:paraId="540D2FD7" w14:textId="77777777" w:rsidR="00593798" w:rsidRPr="00593798" w:rsidRDefault="00416386" w:rsidP="00593798">
      <w:pPr>
        <w:jc w:val="center"/>
        <w:rPr>
          <w:rFonts w:ascii="Arial" w:hAnsi="Arial" w:cs="Arial"/>
          <w:b/>
          <w:sz w:val="21"/>
          <w:szCs w:val="21"/>
        </w:rPr>
      </w:pPr>
      <w:r w:rsidRPr="00416386">
        <w:rPr>
          <w:rFonts w:ascii="Arial" w:hAnsi="Arial" w:cs="Arial"/>
          <w:b/>
          <w:sz w:val="21"/>
          <w:szCs w:val="21"/>
        </w:rPr>
        <w:t>Zmiana Umowy w zakresie wysokości wynagrodzenia Wykonawcy</w:t>
      </w:r>
    </w:p>
    <w:p w14:paraId="18F12E03" w14:textId="77777777" w:rsidR="006A179D" w:rsidRDefault="006A179D">
      <w:pPr>
        <w:pStyle w:val="Akapitzlist"/>
        <w:widowControl w:val="0"/>
        <w:tabs>
          <w:tab w:val="left" w:pos="2040"/>
        </w:tabs>
        <w:suppressAutoHyphens/>
        <w:autoSpaceDN w:val="0"/>
        <w:spacing w:line="276" w:lineRule="auto"/>
        <w:jc w:val="both"/>
        <w:textAlignment w:val="baseline"/>
        <w:rPr>
          <w:rFonts w:ascii="Arial" w:eastAsia="SimSun" w:hAnsi="Arial" w:cs="Arial"/>
          <w:kern w:val="3"/>
          <w:sz w:val="21"/>
          <w:szCs w:val="21"/>
          <w:lang w:eastAsia="ar-SA"/>
        </w:rPr>
      </w:pPr>
    </w:p>
    <w:p w14:paraId="777EF9EF" w14:textId="77777777" w:rsidR="006A179D" w:rsidRDefault="00416386" w:rsidP="00D16EE0">
      <w:pPr>
        <w:pStyle w:val="Akapitzlist"/>
        <w:numPr>
          <w:ilvl w:val="0"/>
          <w:numId w:val="56"/>
        </w:numPr>
        <w:spacing w:line="276" w:lineRule="auto"/>
        <w:ind w:left="284" w:hanging="284"/>
        <w:jc w:val="both"/>
        <w:rPr>
          <w:rFonts w:ascii="Arial" w:hAnsi="Arial" w:cs="Arial"/>
          <w:sz w:val="21"/>
          <w:szCs w:val="21"/>
        </w:rPr>
      </w:pPr>
      <w:r w:rsidRPr="00416386">
        <w:rPr>
          <w:rFonts w:ascii="Arial" w:hAnsi="Arial" w:cs="Arial"/>
          <w:sz w:val="21"/>
          <w:szCs w:val="21"/>
        </w:rPr>
        <w:t xml:space="preserve">Strony zobowiązują się dokonać zmiany wysokości wynagrodzenia należnego Wykonawcy, o którym mowa w § 5 ust. 1 Umowy, w formie pisemnego aneksu, każdorazowo w przypadku wystąpienia okoliczności, o których mowa w art. 142 ust. 5 pkt. 1 ustawy </w:t>
      </w:r>
      <w:proofErr w:type="spellStart"/>
      <w:r w:rsidRPr="00416386">
        <w:rPr>
          <w:rFonts w:ascii="Arial" w:hAnsi="Arial" w:cs="Arial"/>
          <w:sz w:val="21"/>
          <w:szCs w:val="21"/>
        </w:rPr>
        <w:t>Pzp</w:t>
      </w:r>
      <w:proofErr w:type="spellEnd"/>
      <w:r w:rsidRPr="00416386">
        <w:rPr>
          <w:rFonts w:ascii="Arial" w:hAnsi="Arial" w:cs="Arial"/>
          <w:sz w:val="21"/>
          <w:szCs w:val="21"/>
        </w:rPr>
        <w:t xml:space="preserve"> tj. zmiany stawki podatku od towarów i usług.</w:t>
      </w:r>
    </w:p>
    <w:p w14:paraId="5D4745A7" w14:textId="77777777" w:rsidR="006A179D" w:rsidRDefault="00416386" w:rsidP="00D16EE0">
      <w:pPr>
        <w:pStyle w:val="Akapitzlist"/>
        <w:numPr>
          <w:ilvl w:val="0"/>
          <w:numId w:val="56"/>
        </w:numPr>
        <w:spacing w:line="276" w:lineRule="auto"/>
        <w:ind w:left="284" w:hanging="284"/>
        <w:jc w:val="both"/>
        <w:rPr>
          <w:rFonts w:ascii="Arial" w:hAnsi="Arial" w:cs="Arial"/>
          <w:sz w:val="21"/>
          <w:szCs w:val="21"/>
        </w:rPr>
      </w:pPr>
      <w:r w:rsidRPr="00416386">
        <w:rPr>
          <w:rFonts w:ascii="Arial" w:hAnsi="Arial" w:cs="Arial"/>
          <w:sz w:val="21"/>
          <w:szCs w:val="21"/>
        </w:rPr>
        <w:t xml:space="preserve">Zmiana wysokości wynagrodzenia należnego Wykonawcy w przypadku zaistnienia przesłanki, o której mowa w ust. 1 </w:t>
      </w:r>
      <w:r w:rsidR="00552739">
        <w:rPr>
          <w:rFonts w:ascii="Arial" w:hAnsi="Arial" w:cs="Arial"/>
          <w:sz w:val="21"/>
          <w:szCs w:val="21"/>
        </w:rPr>
        <w:t>niniejszego paragrafu</w:t>
      </w:r>
      <w:r w:rsidRPr="00416386">
        <w:rPr>
          <w:rFonts w:ascii="Arial" w:hAnsi="Arial" w:cs="Arial"/>
          <w:sz w:val="21"/>
          <w:szCs w:val="21"/>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247ED04" w14:textId="77777777" w:rsidR="006A179D" w:rsidRDefault="00416386" w:rsidP="00D16EE0">
      <w:pPr>
        <w:pStyle w:val="Akapitzlist"/>
        <w:numPr>
          <w:ilvl w:val="0"/>
          <w:numId w:val="56"/>
        </w:numPr>
        <w:spacing w:line="276" w:lineRule="auto"/>
        <w:ind w:left="284" w:hanging="284"/>
        <w:jc w:val="both"/>
        <w:rPr>
          <w:rFonts w:ascii="Arial" w:hAnsi="Arial" w:cs="Arial"/>
          <w:sz w:val="21"/>
          <w:szCs w:val="21"/>
        </w:rPr>
      </w:pPr>
      <w:r w:rsidRPr="00416386">
        <w:rPr>
          <w:rFonts w:ascii="Arial" w:hAnsi="Arial" w:cs="Arial"/>
          <w:sz w:val="21"/>
          <w:szCs w:val="21"/>
        </w:rPr>
        <w:t xml:space="preserve">W przypadku zmiany, o której mowa w ust. 1 </w:t>
      </w:r>
      <w:r w:rsidR="00552739">
        <w:rPr>
          <w:rFonts w:ascii="Arial" w:hAnsi="Arial" w:cs="Arial"/>
          <w:sz w:val="21"/>
          <w:szCs w:val="21"/>
        </w:rPr>
        <w:t>niniejszego paragrafu</w:t>
      </w:r>
      <w:r w:rsidRPr="00416386">
        <w:rPr>
          <w:rFonts w:ascii="Arial" w:hAnsi="Arial" w:cs="Arial"/>
          <w:sz w:val="21"/>
          <w:szCs w:val="21"/>
        </w:rPr>
        <w:t>, wartość wynagrodzenia netto nie zmieni się, a wartość wynagrodzenia brutto zostanie wyliczona na podstawie nowych przepisów.</w:t>
      </w:r>
    </w:p>
    <w:p w14:paraId="6C5C61A8" w14:textId="77777777" w:rsidR="006A179D" w:rsidRDefault="00416386" w:rsidP="00D16EE0">
      <w:pPr>
        <w:pStyle w:val="Akapitzlist"/>
        <w:numPr>
          <w:ilvl w:val="0"/>
          <w:numId w:val="56"/>
        </w:numPr>
        <w:spacing w:line="276" w:lineRule="auto"/>
        <w:ind w:left="284" w:hanging="284"/>
        <w:jc w:val="both"/>
        <w:rPr>
          <w:rFonts w:ascii="Arial" w:hAnsi="Arial" w:cs="Arial"/>
          <w:sz w:val="21"/>
          <w:szCs w:val="21"/>
        </w:rPr>
      </w:pPr>
      <w:r w:rsidRPr="00416386">
        <w:rPr>
          <w:rFonts w:ascii="Arial" w:hAnsi="Arial" w:cs="Arial"/>
          <w:sz w:val="21"/>
          <w:szCs w:val="21"/>
        </w:rPr>
        <w:t xml:space="preserve">W celu zawarcia aneksu, o którym mowa w ust. 1 </w:t>
      </w:r>
      <w:r w:rsidR="00552739">
        <w:rPr>
          <w:rFonts w:ascii="Arial" w:hAnsi="Arial" w:cs="Arial"/>
          <w:sz w:val="21"/>
          <w:szCs w:val="21"/>
        </w:rPr>
        <w:t>niniejszego paragrafu</w:t>
      </w:r>
      <w:r w:rsidRPr="00416386">
        <w:rPr>
          <w:rFonts w:ascii="Arial" w:hAnsi="Arial" w:cs="Arial"/>
          <w:sz w:val="21"/>
          <w:szCs w:val="21"/>
        </w:rPr>
        <w:t>,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14:paraId="2F1B5481" w14:textId="77777777" w:rsidR="006A179D" w:rsidRDefault="00416386" w:rsidP="00D16EE0">
      <w:pPr>
        <w:pStyle w:val="Akapitzlist"/>
        <w:numPr>
          <w:ilvl w:val="0"/>
          <w:numId w:val="56"/>
        </w:numPr>
        <w:spacing w:line="276" w:lineRule="auto"/>
        <w:ind w:left="284" w:hanging="284"/>
        <w:jc w:val="both"/>
        <w:rPr>
          <w:rFonts w:ascii="Arial" w:hAnsi="Arial" w:cs="Arial"/>
          <w:sz w:val="21"/>
          <w:szCs w:val="21"/>
        </w:rPr>
      </w:pPr>
      <w:r w:rsidRPr="00416386">
        <w:rPr>
          <w:rFonts w:ascii="Arial" w:hAnsi="Arial" w:cs="Arial"/>
          <w:sz w:val="21"/>
          <w:szCs w:val="21"/>
        </w:rPr>
        <w:t>Zawarcie aneksu nastąpi nie później niż w terminie 15 dni roboczych od dnia zatwierdzenia wniosku o dokonanie zmiany wysokości wynagrodzenia należnego Wykonawcy.</w:t>
      </w:r>
    </w:p>
    <w:p w14:paraId="4685B70C" w14:textId="77777777" w:rsidR="00B0263A" w:rsidRPr="008E1EF0" w:rsidRDefault="00B0263A" w:rsidP="00E46DCD">
      <w:pPr>
        <w:spacing w:line="276" w:lineRule="auto"/>
        <w:jc w:val="center"/>
        <w:rPr>
          <w:rFonts w:ascii="Arial" w:hAnsi="Arial" w:cs="Arial"/>
          <w:b/>
          <w:bCs/>
          <w:color w:val="000000"/>
          <w:sz w:val="21"/>
          <w:szCs w:val="21"/>
        </w:rPr>
      </w:pPr>
    </w:p>
    <w:p w14:paraId="12CC2D91" w14:textId="77777777" w:rsidR="00B20A48" w:rsidRPr="008E1EF0" w:rsidRDefault="00B20A48"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 xml:space="preserve">§ </w:t>
      </w:r>
      <w:r w:rsidR="004C4CEE" w:rsidRPr="008E1EF0">
        <w:rPr>
          <w:rFonts w:ascii="Arial" w:hAnsi="Arial" w:cs="Arial"/>
          <w:b/>
          <w:bCs/>
          <w:color w:val="000000"/>
          <w:sz w:val="21"/>
          <w:szCs w:val="21"/>
        </w:rPr>
        <w:t>1</w:t>
      </w:r>
      <w:r w:rsidR="004C4CEE">
        <w:rPr>
          <w:rFonts w:ascii="Arial" w:hAnsi="Arial" w:cs="Arial"/>
          <w:b/>
          <w:bCs/>
          <w:color w:val="000000"/>
          <w:sz w:val="21"/>
          <w:szCs w:val="21"/>
        </w:rPr>
        <w:t>6</w:t>
      </w:r>
    </w:p>
    <w:p w14:paraId="3DFCBDDC" w14:textId="77777777" w:rsidR="00B20A48" w:rsidRPr="008E1EF0" w:rsidRDefault="00A81002"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Inne postanowienia</w:t>
      </w:r>
    </w:p>
    <w:p w14:paraId="240C84E1" w14:textId="77777777" w:rsidR="00057CB4" w:rsidRPr="008E1EF0" w:rsidRDefault="00057CB4" w:rsidP="00E46DCD">
      <w:pPr>
        <w:spacing w:line="276" w:lineRule="auto"/>
        <w:jc w:val="center"/>
        <w:rPr>
          <w:rFonts w:ascii="Arial" w:hAnsi="Arial" w:cs="Arial"/>
          <w:b/>
          <w:bCs/>
          <w:color w:val="000000"/>
          <w:sz w:val="21"/>
          <w:szCs w:val="21"/>
        </w:rPr>
      </w:pPr>
    </w:p>
    <w:p w14:paraId="0F526B0E" w14:textId="77777777" w:rsidR="00314BEB" w:rsidRPr="008E1EF0" w:rsidRDefault="00314BEB" w:rsidP="00D16EE0">
      <w:pPr>
        <w:numPr>
          <w:ilvl w:val="0"/>
          <w:numId w:val="5"/>
        </w:numPr>
        <w:tabs>
          <w:tab w:val="clear" w:pos="720"/>
        </w:tabs>
        <w:autoSpaceDE w:val="0"/>
        <w:autoSpaceDN w:val="0"/>
        <w:adjustRightInd w:val="0"/>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 xml:space="preserve">W sprawach nieuregulowanych Umową mają zastosowanie powszechnie obowiązujące przepisy prawa, w szczególności ustawy Kodeks cywilny, ustawy </w:t>
      </w:r>
      <w:proofErr w:type="spellStart"/>
      <w:r w:rsidRPr="008E1EF0">
        <w:rPr>
          <w:rFonts w:ascii="Arial" w:hAnsi="Arial" w:cs="Arial"/>
          <w:color w:val="000000"/>
          <w:sz w:val="21"/>
          <w:szCs w:val="21"/>
        </w:rPr>
        <w:t>Pzp</w:t>
      </w:r>
      <w:proofErr w:type="spellEnd"/>
      <w:r w:rsidRPr="008E1EF0">
        <w:rPr>
          <w:rFonts w:ascii="Arial" w:hAnsi="Arial" w:cs="Arial"/>
          <w:color w:val="000000"/>
          <w:sz w:val="21"/>
          <w:szCs w:val="21"/>
        </w:rPr>
        <w:t xml:space="preserve">, ustawy </w:t>
      </w:r>
      <w:r w:rsidR="009832D3">
        <w:rPr>
          <w:rFonts w:ascii="Arial" w:hAnsi="Arial" w:cs="Arial"/>
          <w:color w:val="000000"/>
          <w:sz w:val="21"/>
          <w:szCs w:val="21"/>
        </w:rPr>
        <w:t xml:space="preserve">- </w:t>
      </w:r>
      <w:r w:rsidRPr="008E1EF0">
        <w:rPr>
          <w:rFonts w:ascii="Arial" w:hAnsi="Arial" w:cs="Arial"/>
          <w:color w:val="000000"/>
          <w:sz w:val="21"/>
          <w:szCs w:val="21"/>
        </w:rPr>
        <w:t>Prawo energetyczne wraz z przepisami wykonawczymi.</w:t>
      </w:r>
    </w:p>
    <w:p w14:paraId="67E1BE37" w14:textId="77777777" w:rsidR="00314BEB" w:rsidRPr="008E1EF0" w:rsidRDefault="00314BEB" w:rsidP="00D16EE0">
      <w:pPr>
        <w:numPr>
          <w:ilvl w:val="0"/>
          <w:numId w:val="5"/>
        </w:numPr>
        <w:tabs>
          <w:tab w:val="clear" w:pos="720"/>
        </w:tabs>
        <w:autoSpaceDE w:val="0"/>
        <w:autoSpaceDN w:val="0"/>
        <w:adjustRightInd w:val="0"/>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W przypadku rozbieżności interpretacyjnych lub sprzeczności pomiędzy postanowieniami Umowy, a postanowieniami załączników do Umowy pierwszeństwo mają postanowienia Umowy.</w:t>
      </w:r>
    </w:p>
    <w:p w14:paraId="5A4B44C8" w14:textId="77777777" w:rsidR="00314BEB" w:rsidRPr="008E1EF0" w:rsidRDefault="00314BEB" w:rsidP="00D16EE0">
      <w:pPr>
        <w:numPr>
          <w:ilvl w:val="0"/>
          <w:numId w:val="5"/>
        </w:numPr>
        <w:tabs>
          <w:tab w:val="clear" w:pos="720"/>
        </w:tabs>
        <w:autoSpaceDE w:val="0"/>
        <w:autoSpaceDN w:val="0"/>
        <w:adjustRightInd w:val="0"/>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Strony będą dążyły do polubownego rozstrzygania sporów, wynikłych w związku z realizacją Umowy. Spory, których nie uda się rozstrzygnąć polubownie, Strony poddadzą pod rozstrzygnięcie sądu powszechnego właściwego dla siedziby Zamawiającego.</w:t>
      </w:r>
    </w:p>
    <w:p w14:paraId="149A8FB7" w14:textId="77777777" w:rsidR="00314BEB" w:rsidRPr="008E1EF0" w:rsidRDefault="00314BEB" w:rsidP="00D16EE0">
      <w:pPr>
        <w:numPr>
          <w:ilvl w:val="0"/>
          <w:numId w:val="5"/>
        </w:numPr>
        <w:tabs>
          <w:tab w:val="clear" w:pos="720"/>
        </w:tabs>
        <w:autoSpaceDE w:val="0"/>
        <w:autoSpaceDN w:val="0"/>
        <w:adjustRightInd w:val="0"/>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Umowę sporządzono w dwóch jednobrzmiących egzemplarzach, po jednym egzemplarzu dla każdej ze Stron.</w:t>
      </w:r>
    </w:p>
    <w:p w14:paraId="088817E8" w14:textId="77777777" w:rsidR="00314BEB" w:rsidRPr="008E1EF0" w:rsidRDefault="00314BEB" w:rsidP="00D16EE0">
      <w:pPr>
        <w:numPr>
          <w:ilvl w:val="0"/>
          <w:numId w:val="5"/>
        </w:numPr>
        <w:tabs>
          <w:tab w:val="clear" w:pos="720"/>
        </w:tabs>
        <w:autoSpaceDE w:val="0"/>
        <w:autoSpaceDN w:val="0"/>
        <w:adjustRightInd w:val="0"/>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Integralnymi składnikami Umowy są:</w:t>
      </w:r>
    </w:p>
    <w:p w14:paraId="6809CA23" w14:textId="77777777" w:rsidR="001D522D" w:rsidRPr="008E1EF0" w:rsidRDefault="001D522D" w:rsidP="00D16EE0">
      <w:pPr>
        <w:numPr>
          <w:ilvl w:val="0"/>
          <w:numId w:val="25"/>
        </w:numPr>
        <w:autoSpaceDE w:val="0"/>
        <w:autoSpaceDN w:val="0"/>
        <w:adjustRightInd w:val="0"/>
        <w:spacing w:line="276" w:lineRule="auto"/>
        <w:ind w:left="567" w:hanging="283"/>
        <w:jc w:val="both"/>
        <w:rPr>
          <w:rFonts w:ascii="Arial" w:hAnsi="Arial" w:cs="Arial"/>
          <w:color w:val="000000"/>
          <w:sz w:val="21"/>
          <w:szCs w:val="21"/>
        </w:rPr>
      </w:pPr>
      <w:r w:rsidRPr="008E1EF0">
        <w:rPr>
          <w:rFonts w:ascii="Arial" w:hAnsi="Arial" w:cs="Arial"/>
          <w:color w:val="000000"/>
          <w:sz w:val="21"/>
          <w:szCs w:val="21"/>
        </w:rPr>
        <w:t xml:space="preserve">Specyfikacja Istotnych Warunków </w:t>
      </w:r>
      <w:r w:rsidR="00790A67">
        <w:rPr>
          <w:rFonts w:ascii="Arial" w:hAnsi="Arial" w:cs="Arial"/>
          <w:color w:val="000000"/>
          <w:sz w:val="21"/>
          <w:szCs w:val="21"/>
        </w:rPr>
        <w:t>Zamówienia</w:t>
      </w:r>
      <w:r w:rsidR="009B03C3" w:rsidRPr="009B03C3">
        <w:t xml:space="preserve"> </w:t>
      </w:r>
      <w:r w:rsidR="009B03C3" w:rsidRPr="009B03C3">
        <w:rPr>
          <w:rFonts w:ascii="Arial" w:hAnsi="Arial" w:cs="Arial"/>
          <w:color w:val="000000"/>
          <w:sz w:val="21"/>
          <w:szCs w:val="21"/>
        </w:rPr>
        <w:t>wraz z udzielonymi w postępowaniu odpowiedziami na pytania wykonawców (zmiany i wyjaśnienia</w:t>
      </w:r>
      <w:r w:rsidR="003E26D8" w:rsidRPr="008E1EF0">
        <w:rPr>
          <w:rFonts w:ascii="Arial" w:hAnsi="Arial" w:cs="Arial"/>
          <w:color w:val="000000"/>
          <w:sz w:val="21"/>
          <w:szCs w:val="21"/>
        </w:rPr>
        <w:t>;</w:t>
      </w:r>
    </w:p>
    <w:p w14:paraId="5A9C9D05" w14:textId="77777777" w:rsidR="001D522D" w:rsidRPr="008E1EF0" w:rsidRDefault="001D522D" w:rsidP="00D16EE0">
      <w:pPr>
        <w:numPr>
          <w:ilvl w:val="0"/>
          <w:numId w:val="25"/>
        </w:numPr>
        <w:autoSpaceDE w:val="0"/>
        <w:autoSpaceDN w:val="0"/>
        <w:adjustRightInd w:val="0"/>
        <w:spacing w:line="276" w:lineRule="auto"/>
        <w:ind w:left="567" w:hanging="283"/>
        <w:jc w:val="both"/>
        <w:rPr>
          <w:rFonts w:ascii="Arial" w:hAnsi="Arial" w:cs="Arial"/>
          <w:color w:val="000000"/>
          <w:sz w:val="21"/>
          <w:szCs w:val="21"/>
        </w:rPr>
      </w:pPr>
      <w:r w:rsidRPr="008E1EF0">
        <w:rPr>
          <w:rFonts w:ascii="Arial" w:hAnsi="Arial" w:cs="Arial"/>
          <w:color w:val="000000"/>
          <w:sz w:val="21"/>
          <w:szCs w:val="21"/>
        </w:rPr>
        <w:t xml:space="preserve">oferta Wykonawcy z dnia </w:t>
      </w:r>
      <w:r w:rsidR="00BE396A" w:rsidRPr="008E1EF0">
        <w:rPr>
          <w:rFonts w:ascii="Arial" w:hAnsi="Arial" w:cs="Arial"/>
          <w:color w:val="000000"/>
          <w:sz w:val="21"/>
          <w:szCs w:val="21"/>
        </w:rPr>
        <w:t>………………………………………</w:t>
      </w:r>
      <w:r w:rsidR="00992692" w:rsidRPr="008E1EF0">
        <w:rPr>
          <w:rFonts w:ascii="Arial" w:hAnsi="Arial" w:cs="Arial"/>
          <w:color w:val="000000"/>
          <w:sz w:val="21"/>
          <w:szCs w:val="21"/>
        </w:rPr>
        <w:t xml:space="preserve"> </w:t>
      </w:r>
      <w:r w:rsidR="00F53DB5" w:rsidRPr="008E1EF0">
        <w:rPr>
          <w:rFonts w:ascii="Arial" w:hAnsi="Arial" w:cs="Arial"/>
          <w:color w:val="000000"/>
          <w:sz w:val="21"/>
          <w:szCs w:val="21"/>
        </w:rPr>
        <w:t>r.</w:t>
      </w:r>
      <w:r w:rsidR="003E26D8" w:rsidRPr="008E1EF0">
        <w:rPr>
          <w:rFonts w:ascii="Arial" w:hAnsi="Arial" w:cs="Arial"/>
          <w:color w:val="000000"/>
          <w:sz w:val="21"/>
          <w:szCs w:val="21"/>
        </w:rPr>
        <w:t>;</w:t>
      </w:r>
    </w:p>
    <w:p w14:paraId="4540AFC5" w14:textId="77777777" w:rsidR="006A5948" w:rsidRPr="008E1EF0" w:rsidRDefault="006A5948" w:rsidP="00D16EE0">
      <w:pPr>
        <w:numPr>
          <w:ilvl w:val="0"/>
          <w:numId w:val="25"/>
        </w:numPr>
        <w:autoSpaceDE w:val="0"/>
        <w:autoSpaceDN w:val="0"/>
        <w:adjustRightInd w:val="0"/>
        <w:spacing w:line="276" w:lineRule="auto"/>
        <w:ind w:left="567" w:hanging="283"/>
        <w:jc w:val="both"/>
        <w:rPr>
          <w:rFonts w:ascii="Arial" w:hAnsi="Arial" w:cs="Arial"/>
          <w:color w:val="000000"/>
          <w:sz w:val="21"/>
          <w:szCs w:val="21"/>
        </w:rPr>
      </w:pPr>
      <w:r w:rsidRPr="008E1EF0">
        <w:rPr>
          <w:rFonts w:ascii="Arial" w:hAnsi="Arial" w:cs="Arial"/>
          <w:color w:val="000000"/>
          <w:sz w:val="21"/>
          <w:szCs w:val="21"/>
        </w:rPr>
        <w:lastRenderedPageBreak/>
        <w:t>Zał</w:t>
      </w:r>
      <w:r w:rsidR="00E47300" w:rsidRPr="008E1EF0">
        <w:rPr>
          <w:rFonts w:ascii="Arial" w:hAnsi="Arial" w:cs="Arial"/>
          <w:color w:val="000000"/>
          <w:sz w:val="21"/>
          <w:szCs w:val="21"/>
        </w:rPr>
        <w:t>ą</w:t>
      </w:r>
      <w:r w:rsidRPr="008E1EF0">
        <w:rPr>
          <w:rFonts w:ascii="Arial" w:hAnsi="Arial" w:cs="Arial"/>
          <w:color w:val="000000"/>
          <w:sz w:val="21"/>
          <w:szCs w:val="21"/>
        </w:rPr>
        <w:t>cznik nr 1 – wykaz obiektów Zamawiającego</w:t>
      </w:r>
      <w:r w:rsidR="003E26D8" w:rsidRPr="008E1EF0">
        <w:rPr>
          <w:rFonts w:ascii="Arial" w:hAnsi="Arial" w:cs="Arial"/>
          <w:color w:val="000000"/>
          <w:sz w:val="21"/>
          <w:szCs w:val="21"/>
        </w:rPr>
        <w:t>.</w:t>
      </w:r>
    </w:p>
    <w:p w14:paraId="5DA3E212" w14:textId="77777777" w:rsidR="00B20A48" w:rsidRPr="008E1EF0" w:rsidRDefault="00B20A48" w:rsidP="00E46DCD">
      <w:pPr>
        <w:autoSpaceDE w:val="0"/>
        <w:autoSpaceDN w:val="0"/>
        <w:adjustRightInd w:val="0"/>
        <w:spacing w:line="276" w:lineRule="auto"/>
        <w:jc w:val="both"/>
        <w:rPr>
          <w:rFonts w:ascii="Arial" w:hAnsi="Arial" w:cs="Arial"/>
          <w:b/>
          <w:color w:val="000000"/>
          <w:sz w:val="21"/>
          <w:szCs w:val="21"/>
        </w:rPr>
      </w:pPr>
    </w:p>
    <w:p w14:paraId="7324ADA5" w14:textId="77777777" w:rsidR="00B20A48" w:rsidRPr="008E1EF0" w:rsidRDefault="00B20A48" w:rsidP="00E46DCD">
      <w:pPr>
        <w:autoSpaceDE w:val="0"/>
        <w:autoSpaceDN w:val="0"/>
        <w:adjustRightInd w:val="0"/>
        <w:spacing w:line="276" w:lineRule="auto"/>
        <w:jc w:val="both"/>
        <w:rPr>
          <w:rFonts w:ascii="Arial" w:hAnsi="Arial" w:cs="Arial"/>
          <w:color w:val="000000"/>
          <w:sz w:val="21"/>
          <w:szCs w:val="21"/>
        </w:rPr>
      </w:pPr>
    </w:p>
    <w:p w14:paraId="61267C5D" w14:textId="77777777" w:rsidR="00B20A48" w:rsidRPr="008E1EF0" w:rsidRDefault="008D24E5" w:rsidP="00E46DCD">
      <w:pPr>
        <w:spacing w:line="276" w:lineRule="auto"/>
        <w:ind w:left="708"/>
        <w:rPr>
          <w:rFonts w:ascii="Arial" w:hAnsi="Arial" w:cs="Arial"/>
          <w:b/>
          <w:bCs/>
          <w:color w:val="000000"/>
          <w:sz w:val="21"/>
          <w:szCs w:val="21"/>
        </w:rPr>
      </w:pPr>
      <w:r w:rsidRPr="008E1EF0">
        <w:rPr>
          <w:rFonts w:ascii="Arial" w:hAnsi="Arial" w:cs="Arial"/>
          <w:b/>
          <w:bCs/>
          <w:color w:val="000000"/>
          <w:sz w:val="21"/>
          <w:szCs w:val="21"/>
        </w:rPr>
        <w:t>Z</w:t>
      </w:r>
      <w:r w:rsidR="00992692" w:rsidRPr="008E1EF0">
        <w:rPr>
          <w:rFonts w:ascii="Arial" w:hAnsi="Arial" w:cs="Arial"/>
          <w:b/>
          <w:bCs/>
          <w:color w:val="000000"/>
          <w:sz w:val="21"/>
          <w:szCs w:val="21"/>
        </w:rPr>
        <w:t>amawiający</w:t>
      </w:r>
      <w:r w:rsidRPr="008E1EF0">
        <w:rPr>
          <w:rFonts w:ascii="Arial" w:hAnsi="Arial" w:cs="Arial"/>
          <w:b/>
          <w:bCs/>
          <w:color w:val="000000"/>
          <w:sz w:val="21"/>
          <w:szCs w:val="21"/>
        </w:rPr>
        <w:tab/>
      </w:r>
      <w:r w:rsidRPr="008E1EF0">
        <w:rPr>
          <w:rFonts w:ascii="Arial" w:hAnsi="Arial" w:cs="Arial"/>
          <w:b/>
          <w:bCs/>
          <w:color w:val="000000"/>
          <w:sz w:val="21"/>
          <w:szCs w:val="21"/>
        </w:rPr>
        <w:tab/>
      </w:r>
      <w:r w:rsidRPr="008E1EF0">
        <w:rPr>
          <w:rFonts w:ascii="Arial" w:hAnsi="Arial" w:cs="Arial"/>
          <w:b/>
          <w:bCs/>
          <w:color w:val="000000"/>
          <w:sz w:val="21"/>
          <w:szCs w:val="21"/>
        </w:rPr>
        <w:tab/>
      </w:r>
      <w:r w:rsidRPr="008E1EF0">
        <w:rPr>
          <w:rFonts w:ascii="Arial" w:hAnsi="Arial" w:cs="Arial"/>
          <w:b/>
          <w:bCs/>
          <w:color w:val="000000"/>
          <w:sz w:val="21"/>
          <w:szCs w:val="21"/>
        </w:rPr>
        <w:tab/>
      </w:r>
      <w:r w:rsidRPr="008E1EF0">
        <w:rPr>
          <w:rFonts w:ascii="Arial" w:hAnsi="Arial" w:cs="Arial"/>
          <w:b/>
          <w:bCs/>
          <w:color w:val="000000"/>
          <w:sz w:val="21"/>
          <w:szCs w:val="21"/>
        </w:rPr>
        <w:tab/>
      </w:r>
      <w:r w:rsidRPr="008E1EF0">
        <w:rPr>
          <w:rFonts w:ascii="Arial" w:hAnsi="Arial" w:cs="Arial"/>
          <w:b/>
          <w:bCs/>
          <w:color w:val="000000"/>
          <w:sz w:val="21"/>
          <w:szCs w:val="21"/>
        </w:rPr>
        <w:tab/>
      </w:r>
      <w:r w:rsidR="00282DC3" w:rsidRPr="008E1EF0">
        <w:rPr>
          <w:rFonts w:ascii="Arial" w:hAnsi="Arial" w:cs="Arial"/>
          <w:b/>
          <w:bCs/>
          <w:color w:val="000000"/>
          <w:sz w:val="21"/>
          <w:szCs w:val="21"/>
        </w:rPr>
        <w:tab/>
      </w:r>
      <w:r w:rsidR="0021517C">
        <w:rPr>
          <w:rFonts w:ascii="Arial" w:hAnsi="Arial" w:cs="Arial"/>
          <w:b/>
          <w:bCs/>
          <w:color w:val="000000"/>
          <w:sz w:val="21"/>
          <w:szCs w:val="21"/>
        </w:rPr>
        <w:tab/>
      </w:r>
      <w:r w:rsidRPr="008E1EF0">
        <w:rPr>
          <w:rFonts w:ascii="Arial" w:hAnsi="Arial" w:cs="Arial"/>
          <w:b/>
          <w:bCs/>
          <w:color w:val="000000"/>
          <w:sz w:val="21"/>
          <w:szCs w:val="21"/>
        </w:rPr>
        <w:t>W</w:t>
      </w:r>
      <w:r w:rsidR="00992692" w:rsidRPr="008E1EF0">
        <w:rPr>
          <w:rFonts w:ascii="Arial" w:hAnsi="Arial" w:cs="Arial"/>
          <w:b/>
          <w:bCs/>
          <w:color w:val="000000"/>
          <w:sz w:val="21"/>
          <w:szCs w:val="21"/>
        </w:rPr>
        <w:t>ykonawca</w:t>
      </w:r>
    </w:p>
    <w:sectPr w:rsidR="00B20A48" w:rsidRPr="008E1EF0" w:rsidSect="00253878">
      <w:headerReference w:type="default" r:id="rId10"/>
      <w:footerReference w:type="default" r:id="rId11"/>
      <w:pgSz w:w="11906" w:h="16838"/>
      <w:pgMar w:top="1276" w:right="1417" w:bottom="143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6787C3" w14:textId="77777777" w:rsidR="00475F31" w:rsidRDefault="00475F31" w:rsidP="004F34AC">
      <w:r>
        <w:separator/>
      </w:r>
    </w:p>
  </w:endnote>
  <w:endnote w:type="continuationSeparator" w:id="0">
    <w:p w14:paraId="22851D26" w14:textId="77777777" w:rsidR="00475F31" w:rsidRDefault="00475F31" w:rsidP="004F3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RWECorporateTFCE-Regular">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84F67" w14:textId="77777777" w:rsidR="00A625F7" w:rsidRPr="00251D0B" w:rsidRDefault="00A625F7">
    <w:pPr>
      <w:pStyle w:val="Stopka"/>
      <w:jc w:val="right"/>
      <w:rPr>
        <w:rFonts w:ascii="Arial" w:hAnsi="Arial" w:cs="Arial"/>
        <w:sz w:val="20"/>
      </w:rPr>
    </w:pPr>
    <w:r w:rsidRPr="00251D0B">
      <w:rPr>
        <w:rFonts w:ascii="Arial" w:hAnsi="Arial" w:cs="Arial"/>
        <w:sz w:val="20"/>
      </w:rPr>
      <w:fldChar w:fldCharType="begin"/>
    </w:r>
    <w:r w:rsidRPr="00251D0B">
      <w:rPr>
        <w:rFonts w:ascii="Arial" w:hAnsi="Arial" w:cs="Arial"/>
        <w:sz w:val="20"/>
      </w:rPr>
      <w:instrText>PAGE   \* MERGEFORMAT</w:instrText>
    </w:r>
    <w:r w:rsidRPr="00251D0B">
      <w:rPr>
        <w:rFonts w:ascii="Arial" w:hAnsi="Arial" w:cs="Arial"/>
        <w:sz w:val="20"/>
      </w:rPr>
      <w:fldChar w:fldCharType="separate"/>
    </w:r>
    <w:r w:rsidR="007126B4">
      <w:rPr>
        <w:rFonts w:ascii="Arial" w:hAnsi="Arial" w:cs="Arial"/>
        <w:noProof/>
        <w:sz w:val="20"/>
      </w:rPr>
      <w:t>10</w:t>
    </w:r>
    <w:r w:rsidRPr="00251D0B">
      <w:rPr>
        <w:rFonts w:ascii="Arial" w:hAnsi="Arial" w:cs="Arial"/>
        <w:sz w:val="20"/>
      </w:rPr>
      <w:fldChar w:fldCharType="end"/>
    </w:r>
  </w:p>
  <w:p w14:paraId="4D2B13DC" w14:textId="77777777" w:rsidR="00A625F7" w:rsidRDefault="00A625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0B8684" w14:textId="77777777" w:rsidR="00475F31" w:rsidRDefault="00475F31" w:rsidP="004F34AC">
      <w:r>
        <w:separator/>
      </w:r>
    </w:p>
  </w:footnote>
  <w:footnote w:type="continuationSeparator" w:id="0">
    <w:p w14:paraId="25A455ED" w14:textId="77777777" w:rsidR="00475F31" w:rsidRDefault="00475F31" w:rsidP="004F34AC">
      <w:r>
        <w:continuationSeparator/>
      </w:r>
    </w:p>
  </w:footnote>
  <w:footnote w:id="1">
    <w:p w14:paraId="5AF13C8A" w14:textId="77777777" w:rsidR="00A625F7" w:rsidRDefault="00A625F7" w:rsidP="00526E58">
      <w:pPr>
        <w:pStyle w:val="Tekstprzypisudolnego"/>
      </w:pPr>
      <w:r>
        <w:rPr>
          <w:rStyle w:val="Odwoanieprzypisudolnego"/>
        </w:rPr>
        <w:footnoteRef/>
      </w:r>
      <w:r>
        <w:t xml:space="preserve"> Kwota jaką Zamawiający przeznacza na wykonanie Umowy.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33B03" w14:textId="300EF973" w:rsidR="00A625F7" w:rsidRDefault="00A625F7" w:rsidP="004F34AC">
    <w:pPr>
      <w:pStyle w:val="Nagwek"/>
      <w:jc w:val="right"/>
      <w:rPr>
        <w:rFonts w:ascii="Arial" w:hAnsi="Arial" w:cs="Arial"/>
        <w:sz w:val="20"/>
      </w:rPr>
    </w:pPr>
    <w:r>
      <w:rPr>
        <w:rFonts w:ascii="Arial" w:hAnsi="Arial" w:cs="Arial"/>
        <w:sz w:val="20"/>
      </w:rPr>
      <w:t>-WZÓR</w:t>
    </w:r>
  </w:p>
  <w:p w14:paraId="49848E36" w14:textId="7D509ADC" w:rsidR="00BE3699" w:rsidRDefault="00BE3699" w:rsidP="004F34AC">
    <w:pPr>
      <w:pStyle w:val="Nagwek"/>
      <w:jc w:val="right"/>
      <w:rPr>
        <w:rFonts w:ascii="Arial" w:hAnsi="Arial" w:cs="Arial"/>
        <w:sz w:val="20"/>
      </w:rPr>
    </w:pPr>
  </w:p>
  <w:p w14:paraId="18986A7F" w14:textId="13B8EACD" w:rsidR="00BE3699" w:rsidRPr="004F34AC" w:rsidRDefault="00BE3699" w:rsidP="00BE3699">
    <w:pPr>
      <w:pStyle w:val="Nagwek"/>
      <w:jc w:val="right"/>
      <w:rPr>
        <w:rFonts w:ascii="Arial" w:hAnsi="Arial" w:cs="Arial"/>
        <w:sz w:val="20"/>
      </w:rPr>
    </w:pPr>
    <w:r>
      <w:rPr>
        <w:rFonts w:ascii="Arial" w:hAnsi="Arial" w:cs="Arial"/>
        <w:sz w:val="20"/>
      </w:rPr>
      <w:t>Załącznik nr 8</w:t>
    </w:r>
    <w:r>
      <w:rPr>
        <w:rFonts w:ascii="Arial" w:hAnsi="Arial" w:cs="Arial"/>
        <w:sz w:val="20"/>
      </w:rPr>
      <w:t>B</w:t>
    </w:r>
    <w:r>
      <w:rPr>
        <w:rFonts w:ascii="Arial" w:hAnsi="Arial" w:cs="Arial"/>
        <w:sz w:val="20"/>
      </w:rPr>
      <w:t xml:space="preserve"> do SIWZ – wzór umowy dla części nr </w:t>
    </w:r>
    <w:r>
      <w:rPr>
        <w:rFonts w:ascii="Arial" w:hAnsi="Arial" w:cs="Arial"/>
        <w:sz w:val="20"/>
      </w:rPr>
      <w:t>2</w:t>
    </w:r>
    <w:r>
      <w:rPr>
        <w:rFonts w:ascii="Arial" w:hAnsi="Arial" w:cs="Arial"/>
        <w:sz w:val="20"/>
      </w:rPr>
      <w:t xml:space="preserve"> zam</w:t>
    </w:r>
    <w:r>
      <w:rPr>
        <w:rFonts w:ascii="Arial" w:hAnsi="Arial" w:cs="Arial"/>
        <w:sz w:val="20"/>
      </w:rPr>
      <w:t>ó</w:t>
    </w:r>
    <w:r>
      <w:rPr>
        <w:rFonts w:ascii="Arial" w:hAnsi="Arial" w:cs="Arial"/>
        <w:sz w:val="20"/>
      </w:rPr>
      <w:t>wienia</w:t>
    </w:r>
  </w:p>
  <w:p w14:paraId="1851E3AF" w14:textId="77777777" w:rsidR="00BE3699" w:rsidRPr="004F34AC" w:rsidRDefault="00BE3699" w:rsidP="004F34AC">
    <w:pPr>
      <w:pStyle w:val="Nagwek"/>
      <w:jc w:val="right"/>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340"/>
        </w:tabs>
        <w:ind w:left="234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1FC4346"/>
    <w:multiLevelType w:val="hybridMultilevel"/>
    <w:tmpl w:val="402C3BC0"/>
    <w:name w:val="WW8Num823322"/>
    <w:lvl w:ilvl="0" w:tplc="962A3346">
      <w:start w:val="1"/>
      <w:numFmt w:val="lowerLetter"/>
      <w:lvlText w:val="%1)"/>
      <w:lvlJc w:val="left"/>
      <w:pPr>
        <w:tabs>
          <w:tab w:val="num" w:pos="1440"/>
        </w:tabs>
        <w:ind w:left="144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BC068C1"/>
    <w:multiLevelType w:val="hybridMultilevel"/>
    <w:tmpl w:val="D9E6D690"/>
    <w:lvl w:ilvl="0" w:tplc="0415000F">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C762D3D"/>
    <w:multiLevelType w:val="hybridMultilevel"/>
    <w:tmpl w:val="DD1AD462"/>
    <w:lvl w:ilvl="0" w:tplc="699ACE0A">
      <w:start w:val="1"/>
      <w:numFmt w:val="decimal"/>
      <w:lvlText w:val="%1."/>
      <w:lvlJc w:val="left"/>
      <w:pPr>
        <w:tabs>
          <w:tab w:val="num" w:pos="360"/>
        </w:tabs>
        <w:ind w:left="360" w:hanging="360"/>
      </w:pPr>
      <w:rPr>
        <w:rFonts w:ascii="Arial" w:hAnsi="Arial" w:cs="Arial" w:hint="default"/>
        <w:b w:val="0"/>
        <w:sz w:val="24"/>
        <w:szCs w:val="24"/>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B949C8"/>
    <w:multiLevelType w:val="hybridMultilevel"/>
    <w:tmpl w:val="731EB41A"/>
    <w:lvl w:ilvl="0" w:tplc="206EA014">
      <w:start w:val="1"/>
      <w:numFmt w:val="lowerLetter"/>
      <w:lvlText w:val="%1)"/>
      <w:lvlJc w:val="left"/>
      <w:pPr>
        <w:tabs>
          <w:tab w:val="num" w:pos="1800"/>
        </w:tabs>
        <w:ind w:left="180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 w15:restartNumberingAfterBreak="0">
    <w:nsid w:val="0CDD37A8"/>
    <w:multiLevelType w:val="hybridMultilevel"/>
    <w:tmpl w:val="91143462"/>
    <w:name w:val="WW8Num82322222"/>
    <w:lvl w:ilvl="0" w:tplc="FEA463A0">
      <w:start w:val="1"/>
      <w:numFmt w:val="decimal"/>
      <w:lvlText w:val="%1."/>
      <w:lvlJc w:val="left"/>
      <w:pPr>
        <w:tabs>
          <w:tab w:val="num" w:pos="2880"/>
        </w:tabs>
        <w:ind w:left="2880" w:hanging="360"/>
      </w:pPr>
      <w:rPr>
        <w:rFonts w:hint="default"/>
        <w:color w:val="auto"/>
      </w:rPr>
    </w:lvl>
    <w:lvl w:ilvl="1" w:tplc="962A3346">
      <w:start w:val="1"/>
      <w:numFmt w:val="lowerLetter"/>
      <w:lvlText w:val="%2)"/>
      <w:lvlJc w:val="left"/>
      <w:pPr>
        <w:tabs>
          <w:tab w:val="num" w:pos="1440"/>
        </w:tabs>
        <w:ind w:left="1440" w:hanging="360"/>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1866F0E"/>
    <w:multiLevelType w:val="hybridMultilevel"/>
    <w:tmpl w:val="A490BA1C"/>
    <w:lvl w:ilvl="0" w:tplc="04150011">
      <w:start w:val="1"/>
      <w:numFmt w:val="decimal"/>
      <w:lvlText w:val="%1)"/>
      <w:lvlJc w:val="left"/>
      <w:pPr>
        <w:tabs>
          <w:tab w:val="num" w:pos="1069"/>
        </w:tabs>
        <w:ind w:left="1069" w:hanging="360"/>
      </w:p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7" w15:restartNumberingAfterBreak="0">
    <w:nsid w:val="1361229B"/>
    <w:multiLevelType w:val="hybridMultilevel"/>
    <w:tmpl w:val="36A83DD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5382A89"/>
    <w:multiLevelType w:val="hybridMultilevel"/>
    <w:tmpl w:val="9F307B3E"/>
    <w:lvl w:ilvl="0" w:tplc="7FC2C6B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7C3D3C"/>
    <w:multiLevelType w:val="hybridMultilevel"/>
    <w:tmpl w:val="B168933E"/>
    <w:name w:val="WW8Num82322"/>
    <w:lvl w:ilvl="0" w:tplc="FEA463A0">
      <w:start w:val="1"/>
      <w:numFmt w:val="decimal"/>
      <w:lvlText w:val="%1."/>
      <w:lvlJc w:val="left"/>
      <w:pPr>
        <w:tabs>
          <w:tab w:val="num" w:pos="2880"/>
        </w:tabs>
        <w:ind w:left="288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0456E0"/>
    <w:multiLevelType w:val="hybridMultilevel"/>
    <w:tmpl w:val="36DCEE0A"/>
    <w:lvl w:ilvl="0" w:tplc="04150011">
      <w:start w:val="1"/>
      <w:numFmt w:val="decimal"/>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F0A0CA7"/>
    <w:multiLevelType w:val="hybridMultilevel"/>
    <w:tmpl w:val="5CB895E4"/>
    <w:lvl w:ilvl="0" w:tplc="05DAC102">
      <w:start w:val="1"/>
      <w:numFmt w:val="decimal"/>
      <w:lvlText w:val="%1."/>
      <w:lvlJc w:val="left"/>
      <w:pPr>
        <w:ind w:left="720" w:hanging="720"/>
      </w:pPr>
      <w:rPr>
        <w:rFonts w:ascii="Calibri" w:eastAsia="Calibri" w:hAnsi="Calibri"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F4A17B2"/>
    <w:multiLevelType w:val="hybridMultilevel"/>
    <w:tmpl w:val="FDF89D56"/>
    <w:lvl w:ilvl="0" w:tplc="F2822DB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1241FBD"/>
    <w:multiLevelType w:val="hybridMultilevel"/>
    <w:tmpl w:val="20EA338A"/>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23465CC"/>
    <w:multiLevelType w:val="hybridMultilevel"/>
    <w:tmpl w:val="23DC04B6"/>
    <w:lvl w:ilvl="0" w:tplc="680E5A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7E4C93"/>
    <w:multiLevelType w:val="hybridMultilevel"/>
    <w:tmpl w:val="1C96153E"/>
    <w:lvl w:ilvl="0" w:tplc="AE80F10A">
      <w:start w:val="1"/>
      <w:numFmt w:val="decimal"/>
      <w:lvlText w:val="%1."/>
      <w:lvlJc w:val="left"/>
      <w:pPr>
        <w:tabs>
          <w:tab w:val="num" w:pos="720"/>
        </w:tabs>
        <w:ind w:left="720" w:hanging="360"/>
      </w:pPr>
      <w:rPr>
        <w:b w:val="0"/>
      </w:rPr>
    </w:lvl>
    <w:lvl w:ilvl="1" w:tplc="ACC6D61A" w:tentative="1">
      <w:start w:val="1"/>
      <w:numFmt w:val="lowerLetter"/>
      <w:lvlText w:val="%2."/>
      <w:lvlJc w:val="left"/>
      <w:pPr>
        <w:tabs>
          <w:tab w:val="num" w:pos="1440"/>
        </w:tabs>
        <w:ind w:left="1440" w:hanging="360"/>
      </w:pPr>
    </w:lvl>
    <w:lvl w:ilvl="2" w:tplc="414A3368" w:tentative="1">
      <w:start w:val="1"/>
      <w:numFmt w:val="lowerRoman"/>
      <w:lvlText w:val="%3."/>
      <w:lvlJc w:val="right"/>
      <w:pPr>
        <w:tabs>
          <w:tab w:val="num" w:pos="2160"/>
        </w:tabs>
        <w:ind w:left="2160" w:hanging="180"/>
      </w:pPr>
    </w:lvl>
    <w:lvl w:ilvl="3" w:tplc="8086FF1A" w:tentative="1">
      <w:start w:val="1"/>
      <w:numFmt w:val="decimal"/>
      <w:lvlText w:val="%4."/>
      <w:lvlJc w:val="left"/>
      <w:pPr>
        <w:tabs>
          <w:tab w:val="num" w:pos="2880"/>
        </w:tabs>
        <w:ind w:left="2880" w:hanging="360"/>
      </w:pPr>
    </w:lvl>
    <w:lvl w:ilvl="4" w:tplc="4856A2F6" w:tentative="1">
      <w:start w:val="1"/>
      <w:numFmt w:val="lowerLetter"/>
      <w:lvlText w:val="%5."/>
      <w:lvlJc w:val="left"/>
      <w:pPr>
        <w:tabs>
          <w:tab w:val="num" w:pos="3600"/>
        </w:tabs>
        <w:ind w:left="3600" w:hanging="360"/>
      </w:pPr>
    </w:lvl>
    <w:lvl w:ilvl="5" w:tplc="59D46C06" w:tentative="1">
      <w:start w:val="1"/>
      <w:numFmt w:val="lowerRoman"/>
      <w:lvlText w:val="%6."/>
      <w:lvlJc w:val="right"/>
      <w:pPr>
        <w:tabs>
          <w:tab w:val="num" w:pos="4320"/>
        </w:tabs>
        <w:ind w:left="4320" w:hanging="180"/>
      </w:pPr>
    </w:lvl>
    <w:lvl w:ilvl="6" w:tplc="82DC99DE" w:tentative="1">
      <w:start w:val="1"/>
      <w:numFmt w:val="decimal"/>
      <w:lvlText w:val="%7."/>
      <w:lvlJc w:val="left"/>
      <w:pPr>
        <w:tabs>
          <w:tab w:val="num" w:pos="5040"/>
        </w:tabs>
        <w:ind w:left="5040" w:hanging="360"/>
      </w:pPr>
    </w:lvl>
    <w:lvl w:ilvl="7" w:tplc="44D8742A" w:tentative="1">
      <w:start w:val="1"/>
      <w:numFmt w:val="lowerLetter"/>
      <w:lvlText w:val="%8."/>
      <w:lvlJc w:val="left"/>
      <w:pPr>
        <w:tabs>
          <w:tab w:val="num" w:pos="5760"/>
        </w:tabs>
        <w:ind w:left="5760" w:hanging="360"/>
      </w:pPr>
    </w:lvl>
    <w:lvl w:ilvl="8" w:tplc="1038AFE0" w:tentative="1">
      <w:start w:val="1"/>
      <w:numFmt w:val="lowerRoman"/>
      <w:lvlText w:val="%9."/>
      <w:lvlJc w:val="right"/>
      <w:pPr>
        <w:tabs>
          <w:tab w:val="num" w:pos="6480"/>
        </w:tabs>
        <w:ind w:left="6480" w:hanging="180"/>
      </w:pPr>
    </w:lvl>
  </w:abstractNum>
  <w:abstractNum w:abstractNumId="16" w15:restartNumberingAfterBreak="0">
    <w:nsid w:val="246E5B39"/>
    <w:multiLevelType w:val="hybridMultilevel"/>
    <w:tmpl w:val="AE02EF8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25822025"/>
    <w:multiLevelType w:val="hybridMultilevel"/>
    <w:tmpl w:val="51489792"/>
    <w:lvl w:ilvl="0" w:tplc="23B40D68">
      <w:start w:val="1"/>
      <w:numFmt w:val="decimal"/>
      <w:lvlText w:val="%1."/>
      <w:lvlJc w:val="left"/>
      <w:pPr>
        <w:tabs>
          <w:tab w:val="num" w:pos="360"/>
        </w:tabs>
        <w:ind w:left="283" w:hanging="283"/>
      </w:pPr>
      <w:rPr>
        <w:rFonts w:ascii="Arial" w:hAnsi="Arial" w:cs="Arial" w:hint="default"/>
        <w:b w:val="0"/>
        <w:color w:val="auto"/>
        <w:sz w:val="21"/>
        <w:szCs w:val="21"/>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29500C10"/>
    <w:multiLevelType w:val="multilevel"/>
    <w:tmpl w:val="0388C0E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2C113909"/>
    <w:multiLevelType w:val="hybridMultilevel"/>
    <w:tmpl w:val="20FE2E40"/>
    <w:name w:val="WW8Num32622"/>
    <w:lvl w:ilvl="0" w:tplc="1E06436A">
      <w:start w:val="1"/>
      <w:numFmt w:val="decimal"/>
      <w:lvlText w:val="%1."/>
      <w:lvlJc w:val="left"/>
      <w:pPr>
        <w:tabs>
          <w:tab w:val="num" w:pos="2880"/>
        </w:tabs>
        <w:ind w:left="2880" w:hanging="360"/>
      </w:pPr>
      <w:rPr>
        <w:rFonts w:hint="default"/>
        <w:color w:val="auto"/>
      </w:rPr>
    </w:lvl>
    <w:lvl w:ilvl="1" w:tplc="C7A6C6AC"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0" w15:restartNumberingAfterBreak="0">
    <w:nsid w:val="32A94133"/>
    <w:multiLevelType w:val="hybridMultilevel"/>
    <w:tmpl w:val="2BC22B2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2726DF"/>
    <w:multiLevelType w:val="multilevel"/>
    <w:tmpl w:val="D76A7C38"/>
    <w:name w:val="WW8Num82322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2" w15:restartNumberingAfterBreak="0">
    <w:nsid w:val="35C74BBE"/>
    <w:multiLevelType w:val="hybridMultilevel"/>
    <w:tmpl w:val="AF141734"/>
    <w:lvl w:ilvl="0" w:tplc="743A653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5EE3C60"/>
    <w:multiLevelType w:val="hybridMultilevel"/>
    <w:tmpl w:val="0484BE44"/>
    <w:lvl w:ilvl="0" w:tplc="AB623FA2">
      <w:start w:val="1"/>
      <w:numFmt w:val="decimal"/>
      <w:lvlText w:val="%1."/>
      <w:lvlJc w:val="left"/>
      <w:pPr>
        <w:tabs>
          <w:tab w:val="num" w:pos="720"/>
        </w:tabs>
        <w:ind w:left="720" w:hanging="360"/>
      </w:pPr>
      <w:rPr>
        <w:color w:val="000000"/>
      </w:rPr>
    </w:lvl>
    <w:lvl w:ilvl="1" w:tplc="8FA081CA" w:tentative="1">
      <w:start w:val="1"/>
      <w:numFmt w:val="lowerLetter"/>
      <w:lvlText w:val="%2."/>
      <w:lvlJc w:val="left"/>
      <w:pPr>
        <w:tabs>
          <w:tab w:val="num" w:pos="1440"/>
        </w:tabs>
        <w:ind w:left="1440" w:hanging="360"/>
      </w:pPr>
    </w:lvl>
    <w:lvl w:ilvl="2" w:tplc="C8A61FA0" w:tentative="1">
      <w:start w:val="1"/>
      <w:numFmt w:val="lowerRoman"/>
      <w:lvlText w:val="%3."/>
      <w:lvlJc w:val="right"/>
      <w:pPr>
        <w:tabs>
          <w:tab w:val="num" w:pos="2160"/>
        </w:tabs>
        <w:ind w:left="2160" w:hanging="180"/>
      </w:pPr>
    </w:lvl>
    <w:lvl w:ilvl="3" w:tplc="C4A0A70A" w:tentative="1">
      <w:start w:val="1"/>
      <w:numFmt w:val="decimal"/>
      <w:lvlText w:val="%4."/>
      <w:lvlJc w:val="left"/>
      <w:pPr>
        <w:tabs>
          <w:tab w:val="num" w:pos="2880"/>
        </w:tabs>
        <w:ind w:left="2880" w:hanging="360"/>
      </w:pPr>
    </w:lvl>
    <w:lvl w:ilvl="4" w:tplc="D116E20A" w:tentative="1">
      <w:start w:val="1"/>
      <w:numFmt w:val="lowerLetter"/>
      <w:lvlText w:val="%5."/>
      <w:lvlJc w:val="left"/>
      <w:pPr>
        <w:tabs>
          <w:tab w:val="num" w:pos="3600"/>
        </w:tabs>
        <w:ind w:left="3600" w:hanging="360"/>
      </w:pPr>
    </w:lvl>
    <w:lvl w:ilvl="5" w:tplc="5518F64C" w:tentative="1">
      <w:start w:val="1"/>
      <w:numFmt w:val="lowerRoman"/>
      <w:lvlText w:val="%6."/>
      <w:lvlJc w:val="right"/>
      <w:pPr>
        <w:tabs>
          <w:tab w:val="num" w:pos="4320"/>
        </w:tabs>
        <w:ind w:left="4320" w:hanging="180"/>
      </w:pPr>
    </w:lvl>
    <w:lvl w:ilvl="6" w:tplc="5A7EFE92" w:tentative="1">
      <w:start w:val="1"/>
      <w:numFmt w:val="decimal"/>
      <w:lvlText w:val="%7."/>
      <w:lvlJc w:val="left"/>
      <w:pPr>
        <w:tabs>
          <w:tab w:val="num" w:pos="5040"/>
        </w:tabs>
        <w:ind w:left="5040" w:hanging="360"/>
      </w:pPr>
    </w:lvl>
    <w:lvl w:ilvl="7" w:tplc="AF165C84" w:tentative="1">
      <w:start w:val="1"/>
      <w:numFmt w:val="lowerLetter"/>
      <w:lvlText w:val="%8."/>
      <w:lvlJc w:val="left"/>
      <w:pPr>
        <w:tabs>
          <w:tab w:val="num" w:pos="5760"/>
        </w:tabs>
        <w:ind w:left="5760" w:hanging="360"/>
      </w:pPr>
    </w:lvl>
    <w:lvl w:ilvl="8" w:tplc="9D369CBE" w:tentative="1">
      <w:start w:val="1"/>
      <w:numFmt w:val="lowerRoman"/>
      <w:lvlText w:val="%9."/>
      <w:lvlJc w:val="right"/>
      <w:pPr>
        <w:tabs>
          <w:tab w:val="num" w:pos="6480"/>
        </w:tabs>
        <w:ind w:left="6480" w:hanging="180"/>
      </w:pPr>
    </w:lvl>
  </w:abstractNum>
  <w:abstractNum w:abstractNumId="24" w15:restartNumberingAfterBreak="0">
    <w:nsid w:val="371B4591"/>
    <w:multiLevelType w:val="hybridMultilevel"/>
    <w:tmpl w:val="F2C0530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99B3EB5"/>
    <w:multiLevelType w:val="hybridMultilevel"/>
    <w:tmpl w:val="5F0491A0"/>
    <w:lvl w:ilvl="0" w:tplc="0415000F">
      <w:start w:val="1"/>
      <w:numFmt w:val="decimal"/>
      <w:lvlText w:val="%1."/>
      <w:lvlJc w:val="left"/>
      <w:pPr>
        <w:ind w:left="-1628" w:hanging="360"/>
      </w:pPr>
    </w:lvl>
    <w:lvl w:ilvl="1" w:tplc="351283E6">
      <w:start w:val="1"/>
      <w:numFmt w:val="decimal"/>
      <w:lvlText w:val="%2)"/>
      <w:lvlJc w:val="left"/>
      <w:pPr>
        <w:ind w:left="2687" w:hanging="705"/>
      </w:pPr>
      <w:rPr>
        <w:rFonts w:ascii="Calibri" w:eastAsia="Times New Roman" w:hAnsi="Calibri" w:cs="Times New Roman"/>
      </w:rPr>
    </w:lvl>
    <w:lvl w:ilvl="2" w:tplc="0415001B" w:tentative="1">
      <w:start w:val="1"/>
      <w:numFmt w:val="lowerRoman"/>
      <w:lvlText w:val="%3."/>
      <w:lvlJc w:val="right"/>
      <w:pPr>
        <w:ind w:left="172" w:hanging="180"/>
      </w:pPr>
    </w:lvl>
    <w:lvl w:ilvl="3" w:tplc="0415000F" w:tentative="1">
      <w:start w:val="1"/>
      <w:numFmt w:val="decimal"/>
      <w:lvlText w:val="%4."/>
      <w:lvlJc w:val="left"/>
      <w:pPr>
        <w:ind w:left="892" w:hanging="360"/>
      </w:pPr>
    </w:lvl>
    <w:lvl w:ilvl="4" w:tplc="04150019" w:tentative="1">
      <w:start w:val="1"/>
      <w:numFmt w:val="lowerLetter"/>
      <w:lvlText w:val="%5."/>
      <w:lvlJc w:val="left"/>
      <w:pPr>
        <w:ind w:left="1612" w:hanging="360"/>
      </w:pPr>
    </w:lvl>
    <w:lvl w:ilvl="5" w:tplc="0415001B" w:tentative="1">
      <w:start w:val="1"/>
      <w:numFmt w:val="lowerRoman"/>
      <w:lvlText w:val="%6."/>
      <w:lvlJc w:val="right"/>
      <w:pPr>
        <w:ind w:left="2332" w:hanging="180"/>
      </w:pPr>
    </w:lvl>
    <w:lvl w:ilvl="6" w:tplc="0415000F" w:tentative="1">
      <w:start w:val="1"/>
      <w:numFmt w:val="decimal"/>
      <w:lvlText w:val="%7."/>
      <w:lvlJc w:val="left"/>
      <w:pPr>
        <w:ind w:left="3052" w:hanging="360"/>
      </w:pPr>
    </w:lvl>
    <w:lvl w:ilvl="7" w:tplc="04150019" w:tentative="1">
      <w:start w:val="1"/>
      <w:numFmt w:val="lowerLetter"/>
      <w:lvlText w:val="%8."/>
      <w:lvlJc w:val="left"/>
      <w:pPr>
        <w:ind w:left="3772" w:hanging="360"/>
      </w:pPr>
    </w:lvl>
    <w:lvl w:ilvl="8" w:tplc="0415001B" w:tentative="1">
      <w:start w:val="1"/>
      <w:numFmt w:val="lowerRoman"/>
      <w:lvlText w:val="%9."/>
      <w:lvlJc w:val="right"/>
      <w:pPr>
        <w:ind w:left="4492" w:hanging="180"/>
      </w:pPr>
    </w:lvl>
  </w:abstractNum>
  <w:abstractNum w:abstractNumId="26" w15:restartNumberingAfterBreak="0">
    <w:nsid w:val="3A3E1F8E"/>
    <w:multiLevelType w:val="hybridMultilevel"/>
    <w:tmpl w:val="711CB48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3A7A2A88"/>
    <w:multiLevelType w:val="hybridMultilevel"/>
    <w:tmpl w:val="C4660470"/>
    <w:lvl w:ilvl="0" w:tplc="04150011">
      <w:start w:val="1"/>
      <w:numFmt w:val="decimal"/>
      <w:lvlText w:val="%1)"/>
      <w:lvlJc w:val="left"/>
      <w:pPr>
        <w:tabs>
          <w:tab w:val="num" w:pos="644"/>
        </w:tabs>
        <w:ind w:left="644" w:hanging="360"/>
      </w:p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28" w15:restartNumberingAfterBreak="0">
    <w:nsid w:val="3B32319D"/>
    <w:multiLevelType w:val="hybridMultilevel"/>
    <w:tmpl w:val="4E627A02"/>
    <w:lvl w:ilvl="0" w:tplc="7526B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B95705C"/>
    <w:multiLevelType w:val="hybridMultilevel"/>
    <w:tmpl w:val="75D28D76"/>
    <w:lvl w:ilvl="0" w:tplc="672C72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BC07180"/>
    <w:multiLevelType w:val="hybridMultilevel"/>
    <w:tmpl w:val="F1C007F6"/>
    <w:lvl w:ilvl="0" w:tplc="CE0ADB3E">
      <w:start w:val="4"/>
      <w:numFmt w:val="decimal"/>
      <w:lvlText w:val="%1."/>
      <w:lvlJc w:val="left"/>
      <w:pPr>
        <w:tabs>
          <w:tab w:val="num" w:pos="567"/>
        </w:tabs>
        <w:ind w:left="567" w:hanging="283"/>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3E114685"/>
    <w:multiLevelType w:val="hybridMultilevel"/>
    <w:tmpl w:val="561CCA26"/>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3F7121C1"/>
    <w:multiLevelType w:val="hybridMultilevel"/>
    <w:tmpl w:val="531E14BC"/>
    <w:lvl w:ilvl="0" w:tplc="FF4E1318">
      <w:start w:val="1"/>
      <w:numFmt w:val="decimal"/>
      <w:lvlText w:val="%1."/>
      <w:lvlJc w:val="left"/>
      <w:pPr>
        <w:tabs>
          <w:tab w:val="num" w:pos="720"/>
        </w:tabs>
        <w:ind w:left="720" w:hanging="360"/>
      </w:pPr>
    </w:lvl>
    <w:lvl w:ilvl="1" w:tplc="DA22FDC2" w:tentative="1">
      <w:start w:val="1"/>
      <w:numFmt w:val="lowerLetter"/>
      <w:lvlText w:val="%2."/>
      <w:lvlJc w:val="left"/>
      <w:pPr>
        <w:tabs>
          <w:tab w:val="num" w:pos="1440"/>
        </w:tabs>
        <w:ind w:left="1440" w:hanging="360"/>
      </w:pPr>
    </w:lvl>
    <w:lvl w:ilvl="2" w:tplc="9A82D45A" w:tentative="1">
      <w:start w:val="1"/>
      <w:numFmt w:val="lowerRoman"/>
      <w:lvlText w:val="%3."/>
      <w:lvlJc w:val="right"/>
      <w:pPr>
        <w:tabs>
          <w:tab w:val="num" w:pos="2160"/>
        </w:tabs>
        <w:ind w:left="2160" w:hanging="180"/>
      </w:pPr>
    </w:lvl>
    <w:lvl w:ilvl="3" w:tplc="1056345E" w:tentative="1">
      <w:start w:val="1"/>
      <w:numFmt w:val="decimal"/>
      <w:lvlText w:val="%4."/>
      <w:lvlJc w:val="left"/>
      <w:pPr>
        <w:tabs>
          <w:tab w:val="num" w:pos="2880"/>
        </w:tabs>
        <w:ind w:left="2880" w:hanging="360"/>
      </w:pPr>
    </w:lvl>
    <w:lvl w:ilvl="4" w:tplc="76A8915E" w:tentative="1">
      <w:start w:val="1"/>
      <w:numFmt w:val="lowerLetter"/>
      <w:lvlText w:val="%5."/>
      <w:lvlJc w:val="left"/>
      <w:pPr>
        <w:tabs>
          <w:tab w:val="num" w:pos="3600"/>
        </w:tabs>
        <w:ind w:left="3600" w:hanging="360"/>
      </w:pPr>
    </w:lvl>
    <w:lvl w:ilvl="5" w:tplc="6D548E40" w:tentative="1">
      <w:start w:val="1"/>
      <w:numFmt w:val="lowerRoman"/>
      <w:lvlText w:val="%6."/>
      <w:lvlJc w:val="right"/>
      <w:pPr>
        <w:tabs>
          <w:tab w:val="num" w:pos="4320"/>
        </w:tabs>
        <w:ind w:left="4320" w:hanging="180"/>
      </w:pPr>
    </w:lvl>
    <w:lvl w:ilvl="6" w:tplc="AEF0C402" w:tentative="1">
      <w:start w:val="1"/>
      <w:numFmt w:val="decimal"/>
      <w:lvlText w:val="%7."/>
      <w:lvlJc w:val="left"/>
      <w:pPr>
        <w:tabs>
          <w:tab w:val="num" w:pos="5040"/>
        </w:tabs>
        <w:ind w:left="5040" w:hanging="360"/>
      </w:pPr>
    </w:lvl>
    <w:lvl w:ilvl="7" w:tplc="1B20F9BC" w:tentative="1">
      <w:start w:val="1"/>
      <w:numFmt w:val="lowerLetter"/>
      <w:lvlText w:val="%8."/>
      <w:lvlJc w:val="left"/>
      <w:pPr>
        <w:tabs>
          <w:tab w:val="num" w:pos="5760"/>
        </w:tabs>
        <w:ind w:left="5760" w:hanging="360"/>
      </w:pPr>
    </w:lvl>
    <w:lvl w:ilvl="8" w:tplc="2326E4AA" w:tentative="1">
      <w:start w:val="1"/>
      <w:numFmt w:val="lowerRoman"/>
      <w:lvlText w:val="%9."/>
      <w:lvlJc w:val="right"/>
      <w:pPr>
        <w:tabs>
          <w:tab w:val="num" w:pos="6480"/>
        </w:tabs>
        <w:ind w:left="6480" w:hanging="180"/>
      </w:pPr>
    </w:lvl>
  </w:abstractNum>
  <w:abstractNum w:abstractNumId="33" w15:restartNumberingAfterBreak="0">
    <w:nsid w:val="41133EA2"/>
    <w:multiLevelType w:val="multilevel"/>
    <w:tmpl w:val="E42AE1E8"/>
    <w:lvl w:ilvl="0">
      <w:start w:val="1"/>
      <w:numFmt w:val="none"/>
      <w:pStyle w:val="Nagwek1"/>
      <w:lvlText w:val="Artukuł 1.1"/>
      <w:lvlJc w:val="left"/>
      <w:pPr>
        <w:tabs>
          <w:tab w:val="num" w:pos="5040"/>
        </w:tabs>
        <w:ind w:left="3600" w:firstLine="0"/>
      </w:pPr>
      <w:rPr>
        <w:rFonts w:hint="default"/>
      </w:rPr>
    </w:lvl>
    <w:lvl w:ilvl="1">
      <w:start w:val="1"/>
      <w:numFmt w:val="decimalZero"/>
      <w:pStyle w:val="Nagwek2"/>
      <w:isLgl/>
      <w:lvlText w:val="Sekcja %1.%2"/>
      <w:lvlJc w:val="left"/>
      <w:pPr>
        <w:tabs>
          <w:tab w:val="num" w:pos="5040"/>
        </w:tabs>
        <w:ind w:left="3960" w:firstLine="0"/>
      </w:pPr>
      <w:rPr>
        <w:rFonts w:hint="default"/>
      </w:rPr>
    </w:lvl>
    <w:lvl w:ilvl="2">
      <w:start w:val="1"/>
      <w:numFmt w:val="lowerLetter"/>
      <w:pStyle w:val="Nagwek3"/>
      <w:lvlText w:val="(%3)"/>
      <w:lvlJc w:val="left"/>
      <w:pPr>
        <w:tabs>
          <w:tab w:val="num" w:pos="4212"/>
        </w:tabs>
        <w:ind w:left="4212" w:hanging="432"/>
      </w:pPr>
      <w:rPr>
        <w:rFonts w:hint="default"/>
        <w:b/>
      </w:rPr>
    </w:lvl>
    <w:lvl w:ilvl="3">
      <w:start w:val="1"/>
      <w:numFmt w:val="lowerRoman"/>
      <w:pStyle w:val="Nagwek4"/>
      <w:lvlText w:val="(%4)"/>
      <w:lvlJc w:val="right"/>
      <w:pPr>
        <w:tabs>
          <w:tab w:val="num" w:pos="4464"/>
        </w:tabs>
        <w:ind w:left="4464" w:hanging="144"/>
      </w:pPr>
      <w:rPr>
        <w:rFonts w:hint="default"/>
      </w:rPr>
    </w:lvl>
    <w:lvl w:ilvl="4">
      <w:start w:val="1"/>
      <w:numFmt w:val="decimal"/>
      <w:pStyle w:val="Nagwek5"/>
      <w:lvlText w:val="%5)"/>
      <w:lvlJc w:val="left"/>
      <w:pPr>
        <w:tabs>
          <w:tab w:val="num" w:pos="4608"/>
        </w:tabs>
        <w:ind w:left="4608" w:hanging="432"/>
      </w:pPr>
      <w:rPr>
        <w:rFonts w:hint="default"/>
      </w:rPr>
    </w:lvl>
    <w:lvl w:ilvl="5">
      <w:start w:val="1"/>
      <w:numFmt w:val="lowerLetter"/>
      <w:pStyle w:val="Nagwek6"/>
      <w:lvlText w:val="%6)"/>
      <w:lvlJc w:val="left"/>
      <w:pPr>
        <w:tabs>
          <w:tab w:val="num" w:pos="4752"/>
        </w:tabs>
        <w:ind w:left="4752" w:hanging="432"/>
      </w:pPr>
      <w:rPr>
        <w:rFonts w:hint="default"/>
      </w:rPr>
    </w:lvl>
    <w:lvl w:ilvl="6">
      <w:start w:val="1"/>
      <w:numFmt w:val="lowerRoman"/>
      <w:pStyle w:val="Nagwek7"/>
      <w:lvlText w:val="%7)"/>
      <w:lvlJc w:val="right"/>
      <w:pPr>
        <w:tabs>
          <w:tab w:val="num" w:pos="4896"/>
        </w:tabs>
        <w:ind w:left="4896" w:hanging="288"/>
      </w:pPr>
      <w:rPr>
        <w:rFonts w:hint="default"/>
      </w:rPr>
    </w:lvl>
    <w:lvl w:ilvl="7">
      <w:start w:val="1"/>
      <w:numFmt w:val="lowerLetter"/>
      <w:pStyle w:val="Nagwek8"/>
      <w:lvlText w:val="%8."/>
      <w:lvlJc w:val="left"/>
      <w:pPr>
        <w:tabs>
          <w:tab w:val="num" w:pos="5040"/>
        </w:tabs>
        <w:ind w:left="5040" w:hanging="432"/>
      </w:pPr>
      <w:rPr>
        <w:rFonts w:hint="default"/>
      </w:rPr>
    </w:lvl>
    <w:lvl w:ilvl="8">
      <w:start w:val="1"/>
      <w:numFmt w:val="lowerRoman"/>
      <w:pStyle w:val="Nagwek9"/>
      <w:lvlText w:val="%9."/>
      <w:lvlJc w:val="right"/>
      <w:pPr>
        <w:tabs>
          <w:tab w:val="num" w:pos="5184"/>
        </w:tabs>
        <w:ind w:left="5184" w:hanging="144"/>
      </w:pPr>
      <w:rPr>
        <w:rFonts w:hint="default"/>
      </w:rPr>
    </w:lvl>
  </w:abstractNum>
  <w:abstractNum w:abstractNumId="34" w15:restartNumberingAfterBreak="0">
    <w:nsid w:val="419A69F9"/>
    <w:multiLevelType w:val="multilevel"/>
    <w:tmpl w:val="1452CC5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ascii="Times New Roman" w:eastAsia="Times New Roman" w:hAnsi="Times New Roman" w:cs="Times New Roman"/>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5" w15:restartNumberingAfterBreak="0">
    <w:nsid w:val="41EA7E3D"/>
    <w:multiLevelType w:val="hybridMultilevel"/>
    <w:tmpl w:val="F3709324"/>
    <w:lvl w:ilvl="0" w:tplc="793C4DC4">
      <w:start w:val="1"/>
      <w:numFmt w:val="decimal"/>
      <w:lvlText w:val="%1."/>
      <w:lvlJc w:val="left"/>
      <w:pPr>
        <w:tabs>
          <w:tab w:val="num" w:pos="360"/>
        </w:tabs>
        <w:ind w:left="360" w:hanging="360"/>
      </w:pPr>
      <w:rPr>
        <w:rFonts w:ascii="Arial" w:eastAsia="Calibri" w:hAnsi="Arial" w:cs="Arial"/>
        <w:b w:val="0"/>
        <w:i w:val="0"/>
        <w:caps w:val="0"/>
        <w:strike w:val="0"/>
        <w:dstrike w:val="0"/>
        <w:vanish w:val="0"/>
        <w:color w:val="auto"/>
        <w:sz w:val="24"/>
        <w:szCs w:val="24"/>
        <w:u w:val="none"/>
        <w:vertAlign w:val="baseline"/>
      </w:rPr>
    </w:lvl>
    <w:lvl w:ilvl="1" w:tplc="26283574">
      <w:start w:val="1"/>
      <w:numFmt w:val="lowerLetter"/>
      <w:lvlText w:val="%2)"/>
      <w:lvlJc w:val="left"/>
      <w:pPr>
        <w:tabs>
          <w:tab w:val="num" w:pos="1724"/>
        </w:tabs>
        <w:ind w:left="1724" w:hanging="360"/>
      </w:pPr>
      <w:rPr>
        <w:rFonts w:cs="Times New Roman" w:hint="default"/>
        <w:b w:val="0"/>
        <w:i w:val="0"/>
        <w:caps w:val="0"/>
        <w:strike w:val="0"/>
        <w:dstrike w:val="0"/>
        <w:vanish w:val="0"/>
        <w:color w:val="auto"/>
        <w:sz w:val="24"/>
        <w:szCs w:val="24"/>
        <w:u w:val="none"/>
        <w:vertAlign w:val="baseline"/>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36" w15:restartNumberingAfterBreak="0">
    <w:nsid w:val="44B04A0E"/>
    <w:multiLevelType w:val="hybridMultilevel"/>
    <w:tmpl w:val="D4D448A4"/>
    <w:lvl w:ilvl="0" w:tplc="B23E9160">
      <w:start w:val="1"/>
      <w:numFmt w:val="decimal"/>
      <w:lvlText w:val="%1."/>
      <w:lvlJc w:val="left"/>
      <w:pPr>
        <w:tabs>
          <w:tab w:val="num" w:pos="360"/>
        </w:tabs>
        <w:ind w:left="360" w:hanging="360"/>
      </w:pPr>
      <w:rPr>
        <w:color w:val="000000"/>
      </w:rPr>
    </w:lvl>
    <w:lvl w:ilvl="1" w:tplc="B5E47C70" w:tentative="1">
      <w:start w:val="1"/>
      <w:numFmt w:val="lowerLetter"/>
      <w:lvlText w:val="%2."/>
      <w:lvlJc w:val="left"/>
      <w:pPr>
        <w:tabs>
          <w:tab w:val="num" w:pos="1440"/>
        </w:tabs>
        <w:ind w:left="1440" w:hanging="360"/>
      </w:pPr>
    </w:lvl>
    <w:lvl w:ilvl="2" w:tplc="6660F55C" w:tentative="1">
      <w:start w:val="1"/>
      <w:numFmt w:val="lowerRoman"/>
      <w:lvlText w:val="%3."/>
      <w:lvlJc w:val="right"/>
      <w:pPr>
        <w:tabs>
          <w:tab w:val="num" w:pos="2160"/>
        </w:tabs>
        <w:ind w:left="2160" w:hanging="180"/>
      </w:pPr>
    </w:lvl>
    <w:lvl w:ilvl="3" w:tplc="60EA4672" w:tentative="1">
      <w:start w:val="1"/>
      <w:numFmt w:val="decimal"/>
      <w:lvlText w:val="%4."/>
      <w:lvlJc w:val="left"/>
      <w:pPr>
        <w:tabs>
          <w:tab w:val="num" w:pos="2880"/>
        </w:tabs>
        <w:ind w:left="2880" w:hanging="360"/>
      </w:pPr>
    </w:lvl>
    <w:lvl w:ilvl="4" w:tplc="E5DA6A62" w:tentative="1">
      <w:start w:val="1"/>
      <w:numFmt w:val="lowerLetter"/>
      <w:lvlText w:val="%5."/>
      <w:lvlJc w:val="left"/>
      <w:pPr>
        <w:tabs>
          <w:tab w:val="num" w:pos="3600"/>
        </w:tabs>
        <w:ind w:left="3600" w:hanging="360"/>
      </w:pPr>
    </w:lvl>
    <w:lvl w:ilvl="5" w:tplc="9FECA3A4" w:tentative="1">
      <w:start w:val="1"/>
      <w:numFmt w:val="lowerRoman"/>
      <w:lvlText w:val="%6."/>
      <w:lvlJc w:val="right"/>
      <w:pPr>
        <w:tabs>
          <w:tab w:val="num" w:pos="4320"/>
        </w:tabs>
        <w:ind w:left="4320" w:hanging="180"/>
      </w:pPr>
    </w:lvl>
    <w:lvl w:ilvl="6" w:tplc="69FC86E6" w:tentative="1">
      <w:start w:val="1"/>
      <w:numFmt w:val="decimal"/>
      <w:lvlText w:val="%7."/>
      <w:lvlJc w:val="left"/>
      <w:pPr>
        <w:tabs>
          <w:tab w:val="num" w:pos="5040"/>
        </w:tabs>
        <w:ind w:left="5040" w:hanging="360"/>
      </w:pPr>
    </w:lvl>
    <w:lvl w:ilvl="7" w:tplc="AE42ABFE" w:tentative="1">
      <w:start w:val="1"/>
      <w:numFmt w:val="lowerLetter"/>
      <w:lvlText w:val="%8."/>
      <w:lvlJc w:val="left"/>
      <w:pPr>
        <w:tabs>
          <w:tab w:val="num" w:pos="5760"/>
        </w:tabs>
        <w:ind w:left="5760" w:hanging="360"/>
      </w:pPr>
    </w:lvl>
    <w:lvl w:ilvl="8" w:tplc="A6544FB0" w:tentative="1">
      <w:start w:val="1"/>
      <w:numFmt w:val="lowerRoman"/>
      <w:lvlText w:val="%9."/>
      <w:lvlJc w:val="right"/>
      <w:pPr>
        <w:tabs>
          <w:tab w:val="num" w:pos="6480"/>
        </w:tabs>
        <w:ind w:left="6480" w:hanging="180"/>
      </w:pPr>
    </w:lvl>
  </w:abstractNum>
  <w:abstractNum w:abstractNumId="37" w15:restartNumberingAfterBreak="0">
    <w:nsid w:val="45162388"/>
    <w:multiLevelType w:val="hybridMultilevel"/>
    <w:tmpl w:val="BB7030AA"/>
    <w:lvl w:ilvl="0" w:tplc="AFC0FD7E">
      <w:start w:val="1"/>
      <w:numFmt w:val="decimal"/>
      <w:lvlText w:val="%1."/>
      <w:lvlJc w:val="left"/>
      <w:pPr>
        <w:tabs>
          <w:tab w:val="num" w:pos="2880"/>
        </w:tabs>
        <w:ind w:left="2880" w:hanging="360"/>
      </w:pPr>
      <w:rPr>
        <w:rFonts w:hint="default"/>
        <w:color w:val="auto"/>
      </w:rPr>
    </w:lvl>
    <w:lvl w:ilvl="1" w:tplc="5984AEF6">
      <w:start w:val="1"/>
      <w:numFmt w:val="lowerLetter"/>
      <w:lvlText w:val="%2)"/>
      <w:lvlJc w:val="left"/>
      <w:pPr>
        <w:tabs>
          <w:tab w:val="num" w:pos="1440"/>
        </w:tabs>
        <w:ind w:left="1440" w:hanging="360"/>
      </w:pPr>
      <w:rPr>
        <w:rFonts w:hint="default"/>
        <w:color w:val="auto"/>
      </w:rPr>
    </w:lvl>
    <w:lvl w:ilvl="2" w:tplc="C8420742">
      <w:start w:val="1"/>
      <w:numFmt w:val="lowerLetter"/>
      <w:lvlText w:val="%3."/>
      <w:lvlJc w:val="left"/>
      <w:pPr>
        <w:tabs>
          <w:tab w:val="num" w:pos="2340"/>
        </w:tabs>
        <w:ind w:left="2340" w:hanging="360"/>
      </w:pPr>
      <w:rPr>
        <w:rFonts w:hint="default"/>
      </w:rPr>
    </w:lvl>
    <w:lvl w:ilvl="3" w:tplc="B888BB32" w:tentative="1">
      <w:start w:val="1"/>
      <w:numFmt w:val="decimal"/>
      <w:lvlText w:val="%4."/>
      <w:lvlJc w:val="left"/>
      <w:pPr>
        <w:tabs>
          <w:tab w:val="num" w:pos="2880"/>
        </w:tabs>
        <w:ind w:left="2880" w:hanging="360"/>
      </w:pPr>
    </w:lvl>
    <w:lvl w:ilvl="4" w:tplc="0786E26C" w:tentative="1">
      <w:start w:val="1"/>
      <w:numFmt w:val="lowerLetter"/>
      <w:lvlText w:val="%5."/>
      <w:lvlJc w:val="left"/>
      <w:pPr>
        <w:tabs>
          <w:tab w:val="num" w:pos="3600"/>
        </w:tabs>
        <w:ind w:left="3600" w:hanging="360"/>
      </w:pPr>
    </w:lvl>
    <w:lvl w:ilvl="5" w:tplc="F2D44D04" w:tentative="1">
      <w:start w:val="1"/>
      <w:numFmt w:val="lowerRoman"/>
      <w:lvlText w:val="%6."/>
      <w:lvlJc w:val="right"/>
      <w:pPr>
        <w:tabs>
          <w:tab w:val="num" w:pos="4320"/>
        </w:tabs>
        <w:ind w:left="4320" w:hanging="180"/>
      </w:pPr>
    </w:lvl>
    <w:lvl w:ilvl="6" w:tplc="EFDC5E66" w:tentative="1">
      <w:start w:val="1"/>
      <w:numFmt w:val="decimal"/>
      <w:lvlText w:val="%7."/>
      <w:lvlJc w:val="left"/>
      <w:pPr>
        <w:tabs>
          <w:tab w:val="num" w:pos="5040"/>
        </w:tabs>
        <w:ind w:left="5040" w:hanging="360"/>
      </w:pPr>
    </w:lvl>
    <w:lvl w:ilvl="7" w:tplc="F428415E" w:tentative="1">
      <w:start w:val="1"/>
      <w:numFmt w:val="lowerLetter"/>
      <w:lvlText w:val="%8."/>
      <w:lvlJc w:val="left"/>
      <w:pPr>
        <w:tabs>
          <w:tab w:val="num" w:pos="5760"/>
        </w:tabs>
        <w:ind w:left="5760" w:hanging="360"/>
      </w:pPr>
    </w:lvl>
    <w:lvl w:ilvl="8" w:tplc="0F0204DA" w:tentative="1">
      <w:start w:val="1"/>
      <w:numFmt w:val="lowerRoman"/>
      <w:lvlText w:val="%9."/>
      <w:lvlJc w:val="right"/>
      <w:pPr>
        <w:tabs>
          <w:tab w:val="num" w:pos="6480"/>
        </w:tabs>
        <w:ind w:left="6480" w:hanging="180"/>
      </w:pPr>
    </w:lvl>
  </w:abstractNum>
  <w:abstractNum w:abstractNumId="38" w15:restartNumberingAfterBreak="0">
    <w:nsid w:val="47A12A3C"/>
    <w:multiLevelType w:val="hybridMultilevel"/>
    <w:tmpl w:val="FD20599A"/>
    <w:lvl w:ilvl="0" w:tplc="E5823058">
      <w:start w:val="1"/>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39" w15:restartNumberingAfterBreak="0">
    <w:nsid w:val="48B8738F"/>
    <w:multiLevelType w:val="multilevel"/>
    <w:tmpl w:val="00F4116A"/>
    <w:name w:val="WW8Num8232"/>
    <w:lvl w:ilvl="0">
      <w:start w:val="12"/>
      <w:numFmt w:val="decimal"/>
      <w:lvlText w:val="%1"/>
      <w:lvlJc w:val="left"/>
      <w:pPr>
        <w:ind w:left="420" w:hanging="420"/>
      </w:pPr>
      <w:rPr>
        <w:rFonts w:hint="default"/>
        <w:b w:val="0"/>
      </w:rPr>
    </w:lvl>
    <w:lvl w:ilvl="1">
      <w:start w:val="1"/>
      <w:numFmt w:val="decimal"/>
      <w:lvlText w:val="%1.%2"/>
      <w:lvlJc w:val="left"/>
      <w:pPr>
        <w:ind w:left="1140" w:hanging="4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40" w15:restartNumberingAfterBreak="0">
    <w:nsid w:val="4BE4290F"/>
    <w:multiLevelType w:val="hybridMultilevel"/>
    <w:tmpl w:val="92C6401C"/>
    <w:lvl w:ilvl="0" w:tplc="0415000F">
      <w:start w:val="1"/>
      <w:numFmt w:val="decimal"/>
      <w:lvlText w:val="%1."/>
      <w:lvlJc w:val="left"/>
      <w:pPr>
        <w:ind w:left="720" w:hanging="360"/>
      </w:pPr>
      <w:rPr>
        <w:rFonts w:hint="default"/>
      </w:rPr>
    </w:lvl>
    <w:lvl w:ilvl="1" w:tplc="ECA4D55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CBE6787"/>
    <w:multiLevelType w:val="hybridMultilevel"/>
    <w:tmpl w:val="74D2F68C"/>
    <w:lvl w:ilvl="0" w:tplc="7B3294BC">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2" w15:restartNumberingAfterBreak="0">
    <w:nsid w:val="4FAF375C"/>
    <w:multiLevelType w:val="hybridMultilevel"/>
    <w:tmpl w:val="BE8C7CB0"/>
    <w:lvl w:ilvl="0" w:tplc="D43C8C50">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43" w15:restartNumberingAfterBreak="0">
    <w:nsid w:val="515157CA"/>
    <w:multiLevelType w:val="hybridMultilevel"/>
    <w:tmpl w:val="3934107E"/>
    <w:lvl w:ilvl="0" w:tplc="E240401A">
      <w:start w:val="1"/>
      <w:numFmt w:val="decimal"/>
      <w:lvlText w:val="%1."/>
      <w:lvlJc w:val="left"/>
      <w:pPr>
        <w:tabs>
          <w:tab w:val="num" w:pos="720"/>
        </w:tabs>
        <w:ind w:left="720" w:hanging="360"/>
      </w:pPr>
      <w:rPr>
        <w:rFonts w:hint="default"/>
      </w:rPr>
    </w:lvl>
    <w:lvl w:ilvl="1" w:tplc="AC32991E" w:tentative="1">
      <w:start w:val="1"/>
      <w:numFmt w:val="bullet"/>
      <w:lvlText w:val="o"/>
      <w:lvlJc w:val="left"/>
      <w:pPr>
        <w:tabs>
          <w:tab w:val="num" w:pos="1440"/>
        </w:tabs>
        <w:ind w:left="1440" w:hanging="360"/>
      </w:pPr>
      <w:rPr>
        <w:rFonts w:ascii="Courier New" w:hAnsi="Courier New" w:cs="Courier New" w:hint="default"/>
      </w:rPr>
    </w:lvl>
    <w:lvl w:ilvl="2" w:tplc="87B6E85E" w:tentative="1">
      <w:start w:val="1"/>
      <w:numFmt w:val="bullet"/>
      <w:lvlText w:val=""/>
      <w:lvlJc w:val="left"/>
      <w:pPr>
        <w:tabs>
          <w:tab w:val="num" w:pos="2160"/>
        </w:tabs>
        <w:ind w:left="2160" w:hanging="360"/>
      </w:pPr>
      <w:rPr>
        <w:rFonts w:ascii="Wingdings" w:hAnsi="Wingdings" w:hint="default"/>
      </w:rPr>
    </w:lvl>
    <w:lvl w:ilvl="3" w:tplc="0A6C33A8" w:tentative="1">
      <w:start w:val="1"/>
      <w:numFmt w:val="bullet"/>
      <w:lvlText w:val=""/>
      <w:lvlJc w:val="left"/>
      <w:pPr>
        <w:tabs>
          <w:tab w:val="num" w:pos="2880"/>
        </w:tabs>
        <w:ind w:left="2880" w:hanging="360"/>
      </w:pPr>
      <w:rPr>
        <w:rFonts w:ascii="Symbol" w:hAnsi="Symbol" w:hint="default"/>
      </w:rPr>
    </w:lvl>
    <w:lvl w:ilvl="4" w:tplc="20ACDB10" w:tentative="1">
      <w:start w:val="1"/>
      <w:numFmt w:val="bullet"/>
      <w:lvlText w:val="o"/>
      <w:lvlJc w:val="left"/>
      <w:pPr>
        <w:tabs>
          <w:tab w:val="num" w:pos="3600"/>
        </w:tabs>
        <w:ind w:left="3600" w:hanging="360"/>
      </w:pPr>
      <w:rPr>
        <w:rFonts w:ascii="Courier New" w:hAnsi="Courier New" w:cs="Courier New" w:hint="default"/>
      </w:rPr>
    </w:lvl>
    <w:lvl w:ilvl="5" w:tplc="AA306068" w:tentative="1">
      <w:start w:val="1"/>
      <w:numFmt w:val="bullet"/>
      <w:lvlText w:val=""/>
      <w:lvlJc w:val="left"/>
      <w:pPr>
        <w:tabs>
          <w:tab w:val="num" w:pos="4320"/>
        </w:tabs>
        <w:ind w:left="4320" w:hanging="360"/>
      </w:pPr>
      <w:rPr>
        <w:rFonts w:ascii="Wingdings" w:hAnsi="Wingdings" w:hint="default"/>
      </w:rPr>
    </w:lvl>
    <w:lvl w:ilvl="6" w:tplc="D722DA96" w:tentative="1">
      <w:start w:val="1"/>
      <w:numFmt w:val="bullet"/>
      <w:lvlText w:val=""/>
      <w:lvlJc w:val="left"/>
      <w:pPr>
        <w:tabs>
          <w:tab w:val="num" w:pos="5040"/>
        </w:tabs>
        <w:ind w:left="5040" w:hanging="360"/>
      </w:pPr>
      <w:rPr>
        <w:rFonts w:ascii="Symbol" w:hAnsi="Symbol" w:hint="default"/>
      </w:rPr>
    </w:lvl>
    <w:lvl w:ilvl="7" w:tplc="35A8E5D4" w:tentative="1">
      <w:start w:val="1"/>
      <w:numFmt w:val="bullet"/>
      <w:lvlText w:val="o"/>
      <w:lvlJc w:val="left"/>
      <w:pPr>
        <w:tabs>
          <w:tab w:val="num" w:pos="5760"/>
        </w:tabs>
        <w:ind w:left="5760" w:hanging="360"/>
      </w:pPr>
      <w:rPr>
        <w:rFonts w:ascii="Courier New" w:hAnsi="Courier New" w:cs="Courier New" w:hint="default"/>
      </w:rPr>
    </w:lvl>
    <w:lvl w:ilvl="8" w:tplc="80BC3414"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1FE4459"/>
    <w:multiLevelType w:val="multilevel"/>
    <w:tmpl w:val="C0982542"/>
    <w:name w:val="WW8Num8233222"/>
    <w:lvl w:ilvl="0">
      <w:start w:val="10"/>
      <w:numFmt w:val="decimal"/>
      <w:lvlText w:val="%1"/>
      <w:lvlJc w:val="left"/>
      <w:pPr>
        <w:ind w:left="720" w:hanging="360"/>
      </w:pPr>
      <w:rPr>
        <w:rFonts w:hint="default"/>
        <w:u w:val="none"/>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37D2BA4"/>
    <w:multiLevelType w:val="hybridMultilevel"/>
    <w:tmpl w:val="82D4A134"/>
    <w:lvl w:ilvl="0" w:tplc="C2F24D80">
      <w:start w:val="1"/>
      <w:numFmt w:val="decimal"/>
      <w:lvlText w:val="%1."/>
      <w:lvlJc w:val="left"/>
      <w:pPr>
        <w:tabs>
          <w:tab w:val="num" w:pos="2880"/>
        </w:tabs>
        <w:ind w:left="2880" w:hanging="360"/>
      </w:pPr>
      <w:rPr>
        <w:rFonts w:hint="default"/>
        <w:b w:val="0"/>
        <w:color w:val="auto"/>
      </w:rPr>
    </w:lvl>
    <w:lvl w:ilvl="1" w:tplc="8978424A">
      <w:start w:val="1"/>
      <w:numFmt w:val="lowerLetter"/>
      <w:lvlText w:val="%2)"/>
      <w:lvlJc w:val="left"/>
      <w:pPr>
        <w:tabs>
          <w:tab w:val="num" w:pos="1440"/>
        </w:tabs>
        <w:ind w:left="1440" w:hanging="360"/>
      </w:pPr>
      <w:rPr>
        <w:rFonts w:hint="default"/>
        <w:color w:val="auto"/>
      </w:rPr>
    </w:lvl>
    <w:lvl w:ilvl="2" w:tplc="04150011">
      <w:start w:val="1"/>
      <w:numFmt w:val="decimal"/>
      <w:lvlText w:val="%3)"/>
      <w:lvlJc w:val="left"/>
      <w:pPr>
        <w:tabs>
          <w:tab w:val="num" w:pos="2340"/>
        </w:tabs>
        <w:ind w:left="2340" w:hanging="360"/>
      </w:pPr>
      <w:rPr>
        <w:rFonts w:hint="default"/>
      </w:rPr>
    </w:lvl>
    <w:lvl w:ilvl="3" w:tplc="7D080AF2" w:tentative="1">
      <w:start w:val="1"/>
      <w:numFmt w:val="decimal"/>
      <w:lvlText w:val="%4."/>
      <w:lvlJc w:val="left"/>
      <w:pPr>
        <w:tabs>
          <w:tab w:val="num" w:pos="2880"/>
        </w:tabs>
        <w:ind w:left="2880" w:hanging="360"/>
      </w:pPr>
    </w:lvl>
    <w:lvl w:ilvl="4" w:tplc="3CDACF74" w:tentative="1">
      <w:start w:val="1"/>
      <w:numFmt w:val="lowerLetter"/>
      <w:lvlText w:val="%5."/>
      <w:lvlJc w:val="left"/>
      <w:pPr>
        <w:tabs>
          <w:tab w:val="num" w:pos="3600"/>
        </w:tabs>
        <w:ind w:left="3600" w:hanging="360"/>
      </w:pPr>
    </w:lvl>
    <w:lvl w:ilvl="5" w:tplc="2A126840" w:tentative="1">
      <w:start w:val="1"/>
      <w:numFmt w:val="lowerRoman"/>
      <w:lvlText w:val="%6."/>
      <w:lvlJc w:val="right"/>
      <w:pPr>
        <w:tabs>
          <w:tab w:val="num" w:pos="4320"/>
        </w:tabs>
        <w:ind w:left="4320" w:hanging="180"/>
      </w:pPr>
    </w:lvl>
    <w:lvl w:ilvl="6" w:tplc="C30C4D5C" w:tentative="1">
      <w:start w:val="1"/>
      <w:numFmt w:val="decimal"/>
      <w:lvlText w:val="%7."/>
      <w:lvlJc w:val="left"/>
      <w:pPr>
        <w:tabs>
          <w:tab w:val="num" w:pos="5040"/>
        </w:tabs>
        <w:ind w:left="5040" w:hanging="360"/>
      </w:pPr>
    </w:lvl>
    <w:lvl w:ilvl="7" w:tplc="3E42DBCE" w:tentative="1">
      <w:start w:val="1"/>
      <w:numFmt w:val="lowerLetter"/>
      <w:lvlText w:val="%8."/>
      <w:lvlJc w:val="left"/>
      <w:pPr>
        <w:tabs>
          <w:tab w:val="num" w:pos="5760"/>
        </w:tabs>
        <w:ind w:left="5760" w:hanging="360"/>
      </w:pPr>
    </w:lvl>
    <w:lvl w:ilvl="8" w:tplc="F356BDBE" w:tentative="1">
      <w:start w:val="1"/>
      <w:numFmt w:val="lowerRoman"/>
      <w:lvlText w:val="%9."/>
      <w:lvlJc w:val="right"/>
      <w:pPr>
        <w:tabs>
          <w:tab w:val="num" w:pos="6480"/>
        </w:tabs>
        <w:ind w:left="6480" w:hanging="180"/>
      </w:pPr>
    </w:lvl>
  </w:abstractNum>
  <w:abstractNum w:abstractNumId="46" w15:restartNumberingAfterBreak="0">
    <w:nsid w:val="54BD0EBF"/>
    <w:multiLevelType w:val="hybridMultilevel"/>
    <w:tmpl w:val="98FA3172"/>
    <w:lvl w:ilvl="0" w:tplc="58E6092E">
      <w:start w:val="1"/>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47" w15:restartNumberingAfterBreak="0">
    <w:nsid w:val="59AD1CAF"/>
    <w:multiLevelType w:val="multilevel"/>
    <w:tmpl w:val="2E443BD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ascii="Times New Roman" w:eastAsia="Times New Roman" w:hAnsi="Times New Roman" w:cs="Times New Roman"/>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8" w15:restartNumberingAfterBreak="0">
    <w:nsid w:val="60E21673"/>
    <w:multiLevelType w:val="hybridMultilevel"/>
    <w:tmpl w:val="DC16C71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0FA2F1B"/>
    <w:multiLevelType w:val="hybridMultilevel"/>
    <w:tmpl w:val="D4B6FDB4"/>
    <w:lvl w:ilvl="0" w:tplc="F4808ADA">
      <w:start w:val="1"/>
      <w:numFmt w:val="decimal"/>
      <w:lvlText w:val="%1."/>
      <w:lvlJc w:val="left"/>
      <w:pPr>
        <w:tabs>
          <w:tab w:val="num" w:pos="720"/>
        </w:tabs>
        <w:ind w:left="720" w:hanging="360"/>
      </w:pPr>
      <w:rPr>
        <w:rFonts w:hint="default"/>
      </w:rPr>
    </w:lvl>
    <w:lvl w:ilvl="1" w:tplc="6C50C22C" w:tentative="1">
      <w:start w:val="1"/>
      <w:numFmt w:val="lowerLetter"/>
      <w:lvlText w:val="%2."/>
      <w:lvlJc w:val="left"/>
      <w:pPr>
        <w:tabs>
          <w:tab w:val="num" w:pos="1440"/>
        </w:tabs>
        <w:ind w:left="1440" w:hanging="360"/>
      </w:pPr>
    </w:lvl>
    <w:lvl w:ilvl="2" w:tplc="B4BE8D5A" w:tentative="1">
      <w:start w:val="1"/>
      <w:numFmt w:val="lowerRoman"/>
      <w:lvlText w:val="%3."/>
      <w:lvlJc w:val="right"/>
      <w:pPr>
        <w:tabs>
          <w:tab w:val="num" w:pos="2160"/>
        </w:tabs>
        <w:ind w:left="2160" w:hanging="180"/>
      </w:pPr>
    </w:lvl>
    <w:lvl w:ilvl="3" w:tplc="363E4DEA" w:tentative="1">
      <w:start w:val="1"/>
      <w:numFmt w:val="decimal"/>
      <w:lvlText w:val="%4."/>
      <w:lvlJc w:val="left"/>
      <w:pPr>
        <w:tabs>
          <w:tab w:val="num" w:pos="2880"/>
        </w:tabs>
        <w:ind w:left="2880" w:hanging="360"/>
      </w:pPr>
    </w:lvl>
    <w:lvl w:ilvl="4" w:tplc="69821810" w:tentative="1">
      <w:start w:val="1"/>
      <w:numFmt w:val="lowerLetter"/>
      <w:lvlText w:val="%5."/>
      <w:lvlJc w:val="left"/>
      <w:pPr>
        <w:tabs>
          <w:tab w:val="num" w:pos="3600"/>
        </w:tabs>
        <w:ind w:left="3600" w:hanging="360"/>
      </w:pPr>
    </w:lvl>
    <w:lvl w:ilvl="5" w:tplc="93F6C8E6" w:tentative="1">
      <w:start w:val="1"/>
      <w:numFmt w:val="lowerRoman"/>
      <w:lvlText w:val="%6."/>
      <w:lvlJc w:val="right"/>
      <w:pPr>
        <w:tabs>
          <w:tab w:val="num" w:pos="4320"/>
        </w:tabs>
        <w:ind w:left="4320" w:hanging="180"/>
      </w:pPr>
    </w:lvl>
    <w:lvl w:ilvl="6" w:tplc="D360BDFE" w:tentative="1">
      <w:start w:val="1"/>
      <w:numFmt w:val="decimal"/>
      <w:lvlText w:val="%7."/>
      <w:lvlJc w:val="left"/>
      <w:pPr>
        <w:tabs>
          <w:tab w:val="num" w:pos="5040"/>
        </w:tabs>
        <w:ind w:left="5040" w:hanging="360"/>
      </w:pPr>
    </w:lvl>
    <w:lvl w:ilvl="7" w:tplc="53FA1A86" w:tentative="1">
      <w:start w:val="1"/>
      <w:numFmt w:val="lowerLetter"/>
      <w:lvlText w:val="%8."/>
      <w:lvlJc w:val="left"/>
      <w:pPr>
        <w:tabs>
          <w:tab w:val="num" w:pos="5760"/>
        </w:tabs>
        <w:ind w:left="5760" w:hanging="360"/>
      </w:pPr>
    </w:lvl>
    <w:lvl w:ilvl="8" w:tplc="DA26A0BA" w:tentative="1">
      <w:start w:val="1"/>
      <w:numFmt w:val="lowerRoman"/>
      <w:lvlText w:val="%9."/>
      <w:lvlJc w:val="right"/>
      <w:pPr>
        <w:tabs>
          <w:tab w:val="num" w:pos="6480"/>
        </w:tabs>
        <w:ind w:left="6480" w:hanging="180"/>
      </w:pPr>
    </w:lvl>
  </w:abstractNum>
  <w:abstractNum w:abstractNumId="50" w15:restartNumberingAfterBreak="0">
    <w:nsid w:val="61082CD4"/>
    <w:multiLevelType w:val="hybridMultilevel"/>
    <w:tmpl w:val="181EA04C"/>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61496FA1"/>
    <w:multiLevelType w:val="hybridMultilevel"/>
    <w:tmpl w:val="1332CEDA"/>
    <w:lvl w:ilvl="0" w:tplc="6568DD60">
      <w:start w:val="1"/>
      <w:numFmt w:val="lowerLetter"/>
      <w:lvlText w:val="%1)"/>
      <w:lvlJc w:val="left"/>
      <w:pPr>
        <w:tabs>
          <w:tab w:val="num" w:pos="540"/>
        </w:tabs>
        <w:ind w:left="540" w:hanging="360"/>
      </w:pPr>
      <w:rPr>
        <w:rFonts w:hint="default"/>
      </w:rPr>
    </w:lvl>
    <w:lvl w:ilvl="1" w:tplc="09B47F00">
      <w:start w:val="1"/>
      <w:numFmt w:val="decimal"/>
      <w:lvlText w:val="%2."/>
      <w:lvlJc w:val="left"/>
      <w:pPr>
        <w:tabs>
          <w:tab w:val="num" w:pos="1260"/>
        </w:tabs>
        <w:ind w:left="1260" w:hanging="360"/>
      </w:pPr>
      <w:rPr>
        <w:rFonts w:hint="default"/>
      </w:r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52" w15:restartNumberingAfterBreak="0">
    <w:nsid w:val="624532A7"/>
    <w:multiLevelType w:val="hybridMultilevel"/>
    <w:tmpl w:val="EE24651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2645C6E"/>
    <w:multiLevelType w:val="multilevel"/>
    <w:tmpl w:val="6CBE19C0"/>
    <w:name w:val="WW8Num82322222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69B356C9"/>
    <w:multiLevelType w:val="hybridMultilevel"/>
    <w:tmpl w:val="5AA4DEA8"/>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15:restartNumberingAfterBreak="0">
    <w:nsid w:val="6B8A6DA9"/>
    <w:multiLevelType w:val="hybridMultilevel"/>
    <w:tmpl w:val="514AE576"/>
    <w:lvl w:ilvl="0" w:tplc="0415000F">
      <w:start w:val="1"/>
      <w:numFmt w:val="decimal"/>
      <w:lvlText w:val="%1."/>
      <w:lvlJc w:val="left"/>
      <w:pPr>
        <w:tabs>
          <w:tab w:val="num" w:pos="540"/>
        </w:tabs>
        <w:ind w:left="540" w:hanging="360"/>
      </w:p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56" w15:restartNumberingAfterBreak="0">
    <w:nsid w:val="6CE5694B"/>
    <w:multiLevelType w:val="hybridMultilevel"/>
    <w:tmpl w:val="81B0CF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D953773"/>
    <w:multiLevelType w:val="hybridMultilevel"/>
    <w:tmpl w:val="994C8AE2"/>
    <w:lvl w:ilvl="0" w:tplc="67045EC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6D9708BC"/>
    <w:multiLevelType w:val="multilevel"/>
    <w:tmpl w:val="8A5A0E5E"/>
    <w:lvl w:ilvl="0">
      <w:start w:val="1"/>
      <w:numFmt w:val="decimal"/>
      <w:lvlText w:val="%1"/>
      <w:lvlJc w:val="left"/>
      <w:pPr>
        <w:tabs>
          <w:tab w:val="num" w:pos="390"/>
        </w:tabs>
        <w:ind w:left="390" w:hanging="390"/>
      </w:pPr>
      <w:rPr>
        <w:rFonts w:hint="default"/>
        <w:color w:val="000000"/>
      </w:rPr>
    </w:lvl>
    <w:lvl w:ilvl="1">
      <w:start w:val="1"/>
      <w:numFmt w:val="decimal"/>
      <w:lvlText w:val="%1.%2"/>
      <w:lvlJc w:val="left"/>
      <w:pPr>
        <w:tabs>
          <w:tab w:val="num" w:pos="1080"/>
        </w:tabs>
        <w:ind w:left="1080" w:hanging="720"/>
      </w:pPr>
      <w:rPr>
        <w:rFonts w:hint="default"/>
        <w:color w:val="000000"/>
      </w:rPr>
    </w:lvl>
    <w:lvl w:ilvl="2">
      <w:start w:val="1"/>
      <w:numFmt w:val="decimal"/>
      <w:lvlText w:val="%1.%2.%3"/>
      <w:lvlJc w:val="left"/>
      <w:pPr>
        <w:tabs>
          <w:tab w:val="num" w:pos="1440"/>
        </w:tabs>
        <w:ind w:left="1440" w:hanging="720"/>
      </w:pPr>
      <w:rPr>
        <w:rFonts w:hint="default"/>
        <w:color w:val="000000"/>
      </w:rPr>
    </w:lvl>
    <w:lvl w:ilvl="3">
      <w:start w:val="1"/>
      <w:numFmt w:val="decimal"/>
      <w:lvlText w:val="%1.%2.%3.%4"/>
      <w:lvlJc w:val="left"/>
      <w:pPr>
        <w:tabs>
          <w:tab w:val="num" w:pos="2160"/>
        </w:tabs>
        <w:ind w:left="2160" w:hanging="1080"/>
      </w:pPr>
      <w:rPr>
        <w:rFonts w:hint="default"/>
        <w:color w:val="000000"/>
      </w:rPr>
    </w:lvl>
    <w:lvl w:ilvl="4">
      <w:start w:val="1"/>
      <w:numFmt w:val="decimal"/>
      <w:lvlText w:val="%1.%2.%3.%4.%5"/>
      <w:lvlJc w:val="left"/>
      <w:pPr>
        <w:tabs>
          <w:tab w:val="num" w:pos="2880"/>
        </w:tabs>
        <w:ind w:left="2880" w:hanging="1440"/>
      </w:pPr>
      <w:rPr>
        <w:rFonts w:hint="default"/>
        <w:color w:val="000000"/>
      </w:rPr>
    </w:lvl>
    <w:lvl w:ilvl="5">
      <w:start w:val="1"/>
      <w:numFmt w:val="decimal"/>
      <w:lvlText w:val="%1.%2.%3.%4.%5.%6"/>
      <w:lvlJc w:val="left"/>
      <w:pPr>
        <w:tabs>
          <w:tab w:val="num" w:pos="3240"/>
        </w:tabs>
        <w:ind w:left="3240" w:hanging="1440"/>
      </w:pPr>
      <w:rPr>
        <w:rFonts w:hint="default"/>
        <w:color w:val="000000"/>
      </w:rPr>
    </w:lvl>
    <w:lvl w:ilvl="6">
      <w:start w:val="1"/>
      <w:numFmt w:val="decimal"/>
      <w:lvlText w:val="%1.%2.%3.%4.%5.%6.%7"/>
      <w:lvlJc w:val="left"/>
      <w:pPr>
        <w:tabs>
          <w:tab w:val="num" w:pos="3960"/>
        </w:tabs>
        <w:ind w:left="3960" w:hanging="1800"/>
      </w:pPr>
      <w:rPr>
        <w:rFonts w:hint="default"/>
        <w:color w:val="000000"/>
      </w:rPr>
    </w:lvl>
    <w:lvl w:ilvl="7">
      <w:start w:val="1"/>
      <w:numFmt w:val="decimal"/>
      <w:lvlText w:val="%1.%2.%3.%4.%5.%6.%7.%8"/>
      <w:lvlJc w:val="left"/>
      <w:pPr>
        <w:tabs>
          <w:tab w:val="num" w:pos="4680"/>
        </w:tabs>
        <w:ind w:left="4680" w:hanging="2160"/>
      </w:pPr>
      <w:rPr>
        <w:rFonts w:hint="default"/>
        <w:color w:val="000000"/>
      </w:rPr>
    </w:lvl>
    <w:lvl w:ilvl="8">
      <w:start w:val="1"/>
      <w:numFmt w:val="decimal"/>
      <w:lvlText w:val="%1.%2.%3.%4.%5.%6.%7.%8.%9"/>
      <w:lvlJc w:val="left"/>
      <w:pPr>
        <w:tabs>
          <w:tab w:val="num" w:pos="5040"/>
        </w:tabs>
        <w:ind w:left="5040" w:hanging="2160"/>
      </w:pPr>
      <w:rPr>
        <w:rFonts w:hint="default"/>
        <w:color w:val="000000"/>
      </w:rPr>
    </w:lvl>
  </w:abstractNum>
  <w:abstractNum w:abstractNumId="59" w15:restartNumberingAfterBreak="0">
    <w:nsid w:val="6EC26A69"/>
    <w:multiLevelType w:val="hybridMultilevel"/>
    <w:tmpl w:val="A148EDCE"/>
    <w:name w:val="WW8Num8232222"/>
    <w:lvl w:ilvl="0" w:tplc="FEA463A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7493072B"/>
    <w:multiLevelType w:val="hybridMultilevel"/>
    <w:tmpl w:val="47722F34"/>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77D323F5"/>
    <w:multiLevelType w:val="hybridMultilevel"/>
    <w:tmpl w:val="1152EEFC"/>
    <w:lvl w:ilvl="0" w:tplc="F2728BD4">
      <w:start w:val="1"/>
      <w:numFmt w:val="decimal"/>
      <w:lvlText w:val="%1."/>
      <w:lvlJc w:val="left"/>
      <w:pPr>
        <w:tabs>
          <w:tab w:val="num" w:pos="360"/>
        </w:tabs>
        <w:ind w:left="360" w:hanging="360"/>
      </w:pPr>
      <w:rPr>
        <w:rFonts w:ascii="Arial" w:hAnsi="Arial" w:cs="Arial" w:hint="default"/>
        <w:sz w:val="21"/>
        <w:szCs w:val="21"/>
      </w:rPr>
    </w:lvl>
    <w:lvl w:ilvl="1" w:tplc="67C804FA">
      <w:start w:val="1"/>
      <w:numFmt w:val="lowerLetter"/>
      <w:lvlText w:val="%2)"/>
      <w:lvlJc w:val="left"/>
      <w:pPr>
        <w:tabs>
          <w:tab w:val="num" w:pos="1080"/>
        </w:tabs>
        <w:ind w:left="1080" w:hanging="360"/>
      </w:pPr>
      <w:rPr>
        <w:rFonts w:cs="Times New Roman" w:hint="default"/>
      </w:rPr>
    </w:lvl>
    <w:lvl w:ilvl="2" w:tplc="7B747DD4">
      <w:start w:val="1"/>
      <w:numFmt w:val="decimal"/>
      <w:lvlText w:val="%3)"/>
      <w:lvlJc w:val="left"/>
      <w:pPr>
        <w:ind w:left="1980" w:hanging="360"/>
      </w:pPr>
      <w:rPr>
        <w:rFonts w:hint="default"/>
        <w:color w:val="000000"/>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2" w15:restartNumberingAfterBreak="0">
    <w:nsid w:val="782E5AA2"/>
    <w:multiLevelType w:val="hybridMultilevel"/>
    <w:tmpl w:val="7934604A"/>
    <w:lvl w:ilvl="0" w:tplc="8BBA0500">
      <w:start w:val="1"/>
      <w:numFmt w:val="decimal"/>
      <w:lvlText w:val="%1."/>
      <w:lvlJc w:val="left"/>
      <w:pPr>
        <w:tabs>
          <w:tab w:val="num" w:pos="360"/>
        </w:tabs>
        <w:ind w:left="360" w:hanging="360"/>
      </w:pPr>
      <w:rPr>
        <w:rFonts w:ascii="Arial" w:hAnsi="Arial" w:cs="Arial" w:hint="default"/>
        <w:b w:val="0"/>
        <w:sz w:val="21"/>
        <w:szCs w:val="21"/>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37"/>
  </w:num>
  <w:num w:numId="3">
    <w:abstractNumId w:val="43"/>
  </w:num>
  <w:num w:numId="4">
    <w:abstractNumId w:val="49"/>
  </w:num>
  <w:num w:numId="5">
    <w:abstractNumId w:val="2"/>
  </w:num>
  <w:num w:numId="6">
    <w:abstractNumId w:val="23"/>
  </w:num>
  <w:num w:numId="7">
    <w:abstractNumId w:val="36"/>
  </w:num>
  <w:num w:numId="8">
    <w:abstractNumId w:val="57"/>
  </w:num>
  <w:num w:numId="9">
    <w:abstractNumId w:val="15"/>
  </w:num>
  <w:num w:numId="10">
    <w:abstractNumId w:val="32"/>
  </w:num>
  <w:num w:numId="11">
    <w:abstractNumId w:val="7"/>
  </w:num>
  <w:num w:numId="12">
    <w:abstractNumId w:val="50"/>
  </w:num>
  <w:num w:numId="13">
    <w:abstractNumId w:val="51"/>
  </w:num>
  <w:num w:numId="14">
    <w:abstractNumId w:val="34"/>
  </w:num>
  <w:num w:numId="15">
    <w:abstractNumId w:val="4"/>
  </w:num>
  <w:num w:numId="16">
    <w:abstractNumId w:val="47"/>
  </w:num>
  <w:num w:numId="17">
    <w:abstractNumId w:val="19"/>
  </w:num>
  <w:num w:numId="18">
    <w:abstractNumId w:val="1"/>
  </w:num>
  <w:num w:numId="19">
    <w:abstractNumId w:val="5"/>
  </w:num>
  <w:num w:numId="20">
    <w:abstractNumId w:val="18"/>
  </w:num>
  <w:num w:numId="21">
    <w:abstractNumId w:val="58"/>
  </w:num>
  <w:num w:numId="22">
    <w:abstractNumId w:val="14"/>
  </w:num>
  <w:num w:numId="23">
    <w:abstractNumId w:val="29"/>
  </w:num>
  <w:num w:numId="24">
    <w:abstractNumId w:val="45"/>
  </w:num>
  <w:num w:numId="25">
    <w:abstractNumId w:val="38"/>
  </w:num>
  <w:num w:numId="26">
    <w:abstractNumId w:val="60"/>
  </w:num>
  <w:num w:numId="27">
    <w:abstractNumId w:val="54"/>
  </w:num>
  <w:num w:numId="28">
    <w:abstractNumId w:val="0"/>
  </w:num>
  <w:num w:numId="29">
    <w:abstractNumId w:val="8"/>
  </w:num>
  <w:num w:numId="30">
    <w:abstractNumId w:val="31"/>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num>
  <w:num w:numId="33">
    <w:abstractNumId w:val="6"/>
  </w:num>
  <w:num w:numId="34">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42"/>
  </w:num>
  <w:num w:numId="37">
    <w:abstractNumId w:val="46"/>
  </w:num>
  <w:num w:numId="38">
    <w:abstractNumId w:val="22"/>
  </w:num>
  <w:num w:numId="39">
    <w:abstractNumId w:val="12"/>
  </w:num>
  <w:num w:numId="40">
    <w:abstractNumId w:val="55"/>
  </w:num>
  <w:num w:numId="41">
    <w:abstractNumId w:val="20"/>
  </w:num>
  <w:num w:numId="42">
    <w:abstractNumId w:val="48"/>
  </w:num>
  <w:num w:numId="43">
    <w:abstractNumId w:val="40"/>
  </w:num>
  <w:num w:numId="44">
    <w:abstractNumId w:val="13"/>
  </w:num>
  <w:num w:numId="45">
    <w:abstractNumId w:val="26"/>
  </w:num>
  <w:num w:numId="46">
    <w:abstractNumId w:val="61"/>
  </w:num>
  <w:num w:numId="4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num>
  <w:num w:numId="49">
    <w:abstractNumId w:val="62"/>
  </w:num>
  <w:num w:numId="50">
    <w:abstractNumId w:val="28"/>
  </w:num>
  <w:num w:numId="51">
    <w:abstractNumId w:val="35"/>
  </w:num>
  <w:num w:numId="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num>
  <w:num w:numId="54">
    <w:abstractNumId w:val="52"/>
  </w:num>
  <w:num w:numId="55">
    <w:abstractNumId w:val="25"/>
  </w:num>
  <w:num w:numId="56">
    <w:abstractNumId w:val="56"/>
  </w:num>
  <w:num w:numId="57">
    <w:abstractNumId w:val="16"/>
  </w:num>
  <w:num w:numId="58">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C42"/>
    <w:rsid w:val="00026CCF"/>
    <w:rsid w:val="00031877"/>
    <w:rsid w:val="000378CB"/>
    <w:rsid w:val="000429E7"/>
    <w:rsid w:val="00043C91"/>
    <w:rsid w:val="00045842"/>
    <w:rsid w:val="00052B56"/>
    <w:rsid w:val="0005470E"/>
    <w:rsid w:val="00056248"/>
    <w:rsid w:val="00057CB4"/>
    <w:rsid w:val="0006364F"/>
    <w:rsid w:val="0006707C"/>
    <w:rsid w:val="000710FF"/>
    <w:rsid w:val="0007411C"/>
    <w:rsid w:val="0007422D"/>
    <w:rsid w:val="00075055"/>
    <w:rsid w:val="00076C03"/>
    <w:rsid w:val="000779A4"/>
    <w:rsid w:val="0008618E"/>
    <w:rsid w:val="000917D5"/>
    <w:rsid w:val="00094779"/>
    <w:rsid w:val="000A6A0D"/>
    <w:rsid w:val="000C019D"/>
    <w:rsid w:val="000D52D3"/>
    <w:rsid w:val="000D66E8"/>
    <w:rsid w:val="000E0BF8"/>
    <w:rsid w:val="000F3AE5"/>
    <w:rsid w:val="00104D8D"/>
    <w:rsid w:val="001119A4"/>
    <w:rsid w:val="00113BA6"/>
    <w:rsid w:val="001143B8"/>
    <w:rsid w:val="00115DF4"/>
    <w:rsid w:val="00120362"/>
    <w:rsid w:val="0013666E"/>
    <w:rsid w:val="00145952"/>
    <w:rsid w:val="00146CD0"/>
    <w:rsid w:val="00150B48"/>
    <w:rsid w:val="0015595C"/>
    <w:rsid w:val="0016547C"/>
    <w:rsid w:val="001701A7"/>
    <w:rsid w:val="00176FCA"/>
    <w:rsid w:val="001933C4"/>
    <w:rsid w:val="00195C62"/>
    <w:rsid w:val="001B4741"/>
    <w:rsid w:val="001C52EF"/>
    <w:rsid w:val="001D0492"/>
    <w:rsid w:val="001D522D"/>
    <w:rsid w:val="001E6DE6"/>
    <w:rsid w:val="001E70E3"/>
    <w:rsid w:val="001F4A7F"/>
    <w:rsid w:val="001F61D6"/>
    <w:rsid w:val="001F68FF"/>
    <w:rsid w:val="002000E3"/>
    <w:rsid w:val="0021517C"/>
    <w:rsid w:val="00215E51"/>
    <w:rsid w:val="00224855"/>
    <w:rsid w:val="00226EDA"/>
    <w:rsid w:val="00230F9B"/>
    <w:rsid w:val="002353EB"/>
    <w:rsid w:val="002379AB"/>
    <w:rsid w:val="0024043F"/>
    <w:rsid w:val="00244303"/>
    <w:rsid w:val="00251D0B"/>
    <w:rsid w:val="00253878"/>
    <w:rsid w:val="00257C4E"/>
    <w:rsid w:val="0027233D"/>
    <w:rsid w:val="00281A04"/>
    <w:rsid w:val="00281F11"/>
    <w:rsid w:val="00282DC3"/>
    <w:rsid w:val="002875E2"/>
    <w:rsid w:val="002905DA"/>
    <w:rsid w:val="00291381"/>
    <w:rsid w:val="00297545"/>
    <w:rsid w:val="0029761A"/>
    <w:rsid w:val="002B5FEE"/>
    <w:rsid w:val="002C57C7"/>
    <w:rsid w:val="002D0AC9"/>
    <w:rsid w:val="002D1D11"/>
    <w:rsid w:val="002D6AB7"/>
    <w:rsid w:val="002E038F"/>
    <w:rsid w:val="00312030"/>
    <w:rsid w:val="00314BEB"/>
    <w:rsid w:val="003201A4"/>
    <w:rsid w:val="00326B3B"/>
    <w:rsid w:val="0033394A"/>
    <w:rsid w:val="00334DE6"/>
    <w:rsid w:val="00344F4A"/>
    <w:rsid w:val="00346E45"/>
    <w:rsid w:val="0035689E"/>
    <w:rsid w:val="003570FF"/>
    <w:rsid w:val="00375C24"/>
    <w:rsid w:val="00387372"/>
    <w:rsid w:val="00393A40"/>
    <w:rsid w:val="003B50D0"/>
    <w:rsid w:val="003B7026"/>
    <w:rsid w:val="003D2225"/>
    <w:rsid w:val="003D2DCA"/>
    <w:rsid w:val="003D4EB6"/>
    <w:rsid w:val="003D78F4"/>
    <w:rsid w:val="003D7B6D"/>
    <w:rsid w:val="003E26D8"/>
    <w:rsid w:val="003E5066"/>
    <w:rsid w:val="003F6E39"/>
    <w:rsid w:val="004055F6"/>
    <w:rsid w:val="00412F22"/>
    <w:rsid w:val="00416386"/>
    <w:rsid w:val="00455219"/>
    <w:rsid w:val="00462CC1"/>
    <w:rsid w:val="004632F9"/>
    <w:rsid w:val="00465F1A"/>
    <w:rsid w:val="00473722"/>
    <w:rsid w:val="00475F31"/>
    <w:rsid w:val="0049282E"/>
    <w:rsid w:val="004953AB"/>
    <w:rsid w:val="0049657A"/>
    <w:rsid w:val="004A65B9"/>
    <w:rsid w:val="004C2BCB"/>
    <w:rsid w:val="004C4CEE"/>
    <w:rsid w:val="004C545B"/>
    <w:rsid w:val="004C7F67"/>
    <w:rsid w:val="004D41B4"/>
    <w:rsid w:val="004D4D69"/>
    <w:rsid w:val="004D64BD"/>
    <w:rsid w:val="004E38C2"/>
    <w:rsid w:val="004E407E"/>
    <w:rsid w:val="004F34AC"/>
    <w:rsid w:val="004F3AD7"/>
    <w:rsid w:val="004F47DE"/>
    <w:rsid w:val="004F4993"/>
    <w:rsid w:val="00502C42"/>
    <w:rsid w:val="0051561F"/>
    <w:rsid w:val="00521805"/>
    <w:rsid w:val="005220E9"/>
    <w:rsid w:val="00524974"/>
    <w:rsid w:val="00526E58"/>
    <w:rsid w:val="0053276C"/>
    <w:rsid w:val="005359BB"/>
    <w:rsid w:val="00552739"/>
    <w:rsid w:val="00571937"/>
    <w:rsid w:val="00586AE9"/>
    <w:rsid w:val="00587ED4"/>
    <w:rsid w:val="00591FBD"/>
    <w:rsid w:val="00593798"/>
    <w:rsid w:val="005B4B48"/>
    <w:rsid w:val="005B6207"/>
    <w:rsid w:val="005C3B8A"/>
    <w:rsid w:val="005D22CC"/>
    <w:rsid w:val="005D5E54"/>
    <w:rsid w:val="005D6CBC"/>
    <w:rsid w:val="005F1857"/>
    <w:rsid w:val="005F6E92"/>
    <w:rsid w:val="005F7ADE"/>
    <w:rsid w:val="00602CA5"/>
    <w:rsid w:val="0061246F"/>
    <w:rsid w:val="00620842"/>
    <w:rsid w:val="00621DC8"/>
    <w:rsid w:val="00623E13"/>
    <w:rsid w:val="00625793"/>
    <w:rsid w:val="00631035"/>
    <w:rsid w:val="006427CD"/>
    <w:rsid w:val="00653372"/>
    <w:rsid w:val="006549EE"/>
    <w:rsid w:val="00654FAE"/>
    <w:rsid w:val="00655185"/>
    <w:rsid w:val="00656B1A"/>
    <w:rsid w:val="00657F3F"/>
    <w:rsid w:val="00664CC7"/>
    <w:rsid w:val="006660A9"/>
    <w:rsid w:val="00677141"/>
    <w:rsid w:val="006902E6"/>
    <w:rsid w:val="006953DF"/>
    <w:rsid w:val="006A179D"/>
    <w:rsid w:val="006A5948"/>
    <w:rsid w:val="006A59AA"/>
    <w:rsid w:val="006B6C1C"/>
    <w:rsid w:val="006C3A6E"/>
    <w:rsid w:val="006D6C0D"/>
    <w:rsid w:val="006D78DA"/>
    <w:rsid w:val="006F2F10"/>
    <w:rsid w:val="006F6C87"/>
    <w:rsid w:val="00703DFF"/>
    <w:rsid w:val="007126B4"/>
    <w:rsid w:val="007137FE"/>
    <w:rsid w:val="00713CAE"/>
    <w:rsid w:val="007316F4"/>
    <w:rsid w:val="00731B00"/>
    <w:rsid w:val="00733E52"/>
    <w:rsid w:val="0075081B"/>
    <w:rsid w:val="0075420F"/>
    <w:rsid w:val="00754B8D"/>
    <w:rsid w:val="007661C4"/>
    <w:rsid w:val="00767C66"/>
    <w:rsid w:val="007716B2"/>
    <w:rsid w:val="00782039"/>
    <w:rsid w:val="0078209F"/>
    <w:rsid w:val="0078755F"/>
    <w:rsid w:val="00790A67"/>
    <w:rsid w:val="00797F59"/>
    <w:rsid w:val="007A6D87"/>
    <w:rsid w:val="007B3AB1"/>
    <w:rsid w:val="007C0B9F"/>
    <w:rsid w:val="007C33D8"/>
    <w:rsid w:val="007C3A9A"/>
    <w:rsid w:val="007C53E0"/>
    <w:rsid w:val="007C6209"/>
    <w:rsid w:val="007C77F8"/>
    <w:rsid w:val="007D16CF"/>
    <w:rsid w:val="007E6F6C"/>
    <w:rsid w:val="007F58FC"/>
    <w:rsid w:val="007F7B0D"/>
    <w:rsid w:val="008032FB"/>
    <w:rsid w:val="0080392F"/>
    <w:rsid w:val="00804286"/>
    <w:rsid w:val="0080565E"/>
    <w:rsid w:val="00815E5F"/>
    <w:rsid w:val="00821A6C"/>
    <w:rsid w:val="008250D1"/>
    <w:rsid w:val="00833C2E"/>
    <w:rsid w:val="00836AA6"/>
    <w:rsid w:val="00840EFB"/>
    <w:rsid w:val="00843197"/>
    <w:rsid w:val="008521D3"/>
    <w:rsid w:val="008523F3"/>
    <w:rsid w:val="00862857"/>
    <w:rsid w:val="008725A3"/>
    <w:rsid w:val="008810C4"/>
    <w:rsid w:val="00881E20"/>
    <w:rsid w:val="008901D3"/>
    <w:rsid w:val="008A6F27"/>
    <w:rsid w:val="008A76B8"/>
    <w:rsid w:val="008A76DE"/>
    <w:rsid w:val="008B4429"/>
    <w:rsid w:val="008B66E9"/>
    <w:rsid w:val="008B7E94"/>
    <w:rsid w:val="008C0D86"/>
    <w:rsid w:val="008C4141"/>
    <w:rsid w:val="008C6700"/>
    <w:rsid w:val="008C704E"/>
    <w:rsid w:val="008C7A09"/>
    <w:rsid w:val="008D12DE"/>
    <w:rsid w:val="008D24E5"/>
    <w:rsid w:val="008E1EF0"/>
    <w:rsid w:val="008E66C0"/>
    <w:rsid w:val="008F59BE"/>
    <w:rsid w:val="009021EA"/>
    <w:rsid w:val="00917829"/>
    <w:rsid w:val="00926226"/>
    <w:rsid w:val="00931477"/>
    <w:rsid w:val="00941999"/>
    <w:rsid w:val="00943B52"/>
    <w:rsid w:val="00943CD4"/>
    <w:rsid w:val="00955BCA"/>
    <w:rsid w:val="0097047D"/>
    <w:rsid w:val="00972577"/>
    <w:rsid w:val="00972B37"/>
    <w:rsid w:val="00976EFD"/>
    <w:rsid w:val="00981481"/>
    <w:rsid w:val="009832D3"/>
    <w:rsid w:val="00983DE0"/>
    <w:rsid w:val="00984449"/>
    <w:rsid w:val="00992692"/>
    <w:rsid w:val="009A098D"/>
    <w:rsid w:val="009A1610"/>
    <w:rsid w:val="009A575B"/>
    <w:rsid w:val="009B03C3"/>
    <w:rsid w:val="009B420A"/>
    <w:rsid w:val="009B7EEE"/>
    <w:rsid w:val="009D3C83"/>
    <w:rsid w:val="009D7C0B"/>
    <w:rsid w:val="009E13AF"/>
    <w:rsid w:val="009E2C0F"/>
    <w:rsid w:val="009E4B65"/>
    <w:rsid w:val="009E74EC"/>
    <w:rsid w:val="009F1C6E"/>
    <w:rsid w:val="00A046A4"/>
    <w:rsid w:val="00A0532F"/>
    <w:rsid w:val="00A12FEF"/>
    <w:rsid w:val="00A2280B"/>
    <w:rsid w:val="00A3187E"/>
    <w:rsid w:val="00A32B15"/>
    <w:rsid w:val="00A34243"/>
    <w:rsid w:val="00A361B1"/>
    <w:rsid w:val="00A36BD0"/>
    <w:rsid w:val="00A4470A"/>
    <w:rsid w:val="00A534AD"/>
    <w:rsid w:val="00A625F7"/>
    <w:rsid w:val="00A62604"/>
    <w:rsid w:val="00A648D8"/>
    <w:rsid w:val="00A701C1"/>
    <w:rsid w:val="00A71781"/>
    <w:rsid w:val="00A81002"/>
    <w:rsid w:val="00A81E1C"/>
    <w:rsid w:val="00A82FD9"/>
    <w:rsid w:val="00A942D1"/>
    <w:rsid w:val="00AC0C84"/>
    <w:rsid w:val="00AC7895"/>
    <w:rsid w:val="00AE56AD"/>
    <w:rsid w:val="00AF37D4"/>
    <w:rsid w:val="00AF61BE"/>
    <w:rsid w:val="00AF7D29"/>
    <w:rsid w:val="00B023CA"/>
    <w:rsid w:val="00B0263A"/>
    <w:rsid w:val="00B0382B"/>
    <w:rsid w:val="00B07846"/>
    <w:rsid w:val="00B11BBA"/>
    <w:rsid w:val="00B12331"/>
    <w:rsid w:val="00B145DB"/>
    <w:rsid w:val="00B20A48"/>
    <w:rsid w:val="00B21605"/>
    <w:rsid w:val="00B3250F"/>
    <w:rsid w:val="00B32E28"/>
    <w:rsid w:val="00B35431"/>
    <w:rsid w:val="00B42647"/>
    <w:rsid w:val="00B50393"/>
    <w:rsid w:val="00B601F8"/>
    <w:rsid w:val="00B60F3D"/>
    <w:rsid w:val="00B625B8"/>
    <w:rsid w:val="00B67666"/>
    <w:rsid w:val="00B829CE"/>
    <w:rsid w:val="00B91C64"/>
    <w:rsid w:val="00B955E6"/>
    <w:rsid w:val="00BA4F91"/>
    <w:rsid w:val="00BA59E3"/>
    <w:rsid w:val="00BB4F91"/>
    <w:rsid w:val="00BB7DF5"/>
    <w:rsid w:val="00BC7E65"/>
    <w:rsid w:val="00BD5F00"/>
    <w:rsid w:val="00BD5F05"/>
    <w:rsid w:val="00BE0B0D"/>
    <w:rsid w:val="00BE3699"/>
    <w:rsid w:val="00BE396A"/>
    <w:rsid w:val="00C03AC4"/>
    <w:rsid w:val="00C03BE5"/>
    <w:rsid w:val="00C03FBC"/>
    <w:rsid w:val="00C11EF8"/>
    <w:rsid w:val="00C16408"/>
    <w:rsid w:val="00C20D3C"/>
    <w:rsid w:val="00C21486"/>
    <w:rsid w:val="00C23919"/>
    <w:rsid w:val="00C26C88"/>
    <w:rsid w:val="00C4025E"/>
    <w:rsid w:val="00C422B1"/>
    <w:rsid w:val="00C432CA"/>
    <w:rsid w:val="00C45F94"/>
    <w:rsid w:val="00C546D7"/>
    <w:rsid w:val="00C55DCC"/>
    <w:rsid w:val="00C73C9A"/>
    <w:rsid w:val="00C775A2"/>
    <w:rsid w:val="00C8193B"/>
    <w:rsid w:val="00C8329E"/>
    <w:rsid w:val="00C95058"/>
    <w:rsid w:val="00C96D16"/>
    <w:rsid w:val="00CB253C"/>
    <w:rsid w:val="00CB38D3"/>
    <w:rsid w:val="00CC59EE"/>
    <w:rsid w:val="00CD7E18"/>
    <w:rsid w:val="00CE0082"/>
    <w:rsid w:val="00CE1293"/>
    <w:rsid w:val="00CE4395"/>
    <w:rsid w:val="00CF4F29"/>
    <w:rsid w:val="00D01527"/>
    <w:rsid w:val="00D02D54"/>
    <w:rsid w:val="00D06D95"/>
    <w:rsid w:val="00D16EE0"/>
    <w:rsid w:val="00D2159D"/>
    <w:rsid w:val="00D337F9"/>
    <w:rsid w:val="00D3525A"/>
    <w:rsid w:val="00D46B78"/>
    <w:rsid w:val="00D65C24"/>
    <w:rsid w:val="00D72064"/>
    <w:rsid w:val="00D74A4A"/>
    <w:rsid w:val="00D769CB"/>
    <w:rsid w:val="00D77195"/>
    <w:rsid w:val="00D877D7"/>
    <w:rsid w:val="00D90682"/>
    <w:rsid w:val="00DA6241"/>
    <w:rsid w:val="00DB4EBE"/>
    <w:rsid w:val="00DC10BC"/>
    <w:rsid w:val="00DD0EA5"/>
    <w:rsid w:val="00DE642F"/>
    <w:rsid w:val="00DF50B8"/>
    <w:rsid w:val="00DF70CF"/>
    <w:rsid w:val="00E254FA"/>
    <w:rsid w:val="00E25E87"/>
    <w:rsid w:val="00E302AE"/>
    <w:rsid w:val="00E3460C"/>
    <w:rsid w:val="00E374F1"/>
    <w:rsid w:val="00E42902"/>
    <w:rsid w:val="00E43593"/>
    <w:rsid w:val="00E46DCD"/>
    <w:rsid w:val="00E47300"/>
    <w:rsid w:val="00E51099"/>
    <w:rsid w:val="00E6459B"/>
    <w:rsid w:val="00E64A39"/>
    <w:rsid w:val="00E67A33"/>
    <w:rsid w:val="00E84B5E"/>
    <w:rsid w:val="00EB4D64"/>
    <w:rsid w:val="00EB781F"/>
    <w:rsid w:val="00ED3633"/>
    <w:rsid w:val="00ED6961"/>
    <w:rsid w:val="00EE5096"/>
    <w:rsid w:val="00EF750B"/>
    <w:rsid w:val="00F0114C"/>
    <w:rsid w:val="00F01D75"/>
    <w:rsid w:val="00F16631"/>
    <w:rsid w:val="00F30327"/>
    <w:rsid w:val="00F31EF2"/>
    <w:rsid w:val="00F31F28"/>
    <w:rsid w:val="00F359BB"/>
    <w:rsid w:val="00F3687B"/>
    <w:rsid w:val="00F37243"/>
    <w:rsid w:val="00F53DB5"/>
    <w:rsid w:val="00F64463"/>
    <w:rsid w:val="00F65B77"/>
    <w:rsid w:val="00F73A17"/>
    <w:rsid w:val="00F75435"/>
    <w:rsid w:val="00F77AE7"/>
    <w:rsid w:val="00F86FC6"/>
    <w:rsid w:val="00F90F84"/>
    <w:rsid w:val="00F94D1C"/>
    <w:rsid w:val="00F97A5B"/>
    <w:rsid w:val="00FA6658"/>
    <w:rsid w:val="00FC2583"/>
    <w:rsid w:val="00FD53E3"/>
    <w:rsid w:val="00FD7B8B"/>
    <w:rsid w:val="00FE4662"/>
    <w:rsid w:val="00FF3C32"/>
    <w:rsid w:val="00FF5DE1"/>
    <w:rsid w:val="00FF7020"/>
    <w:rsid w:val="00FF73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A413B"/>
  <w15:chartTrackingRefBased/>
  <w15:docId w15:val="{8D715D2E-88DA-465A-89C9-55567A8CD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6707C"/>
    <w:rPr>
      <w:sz w:val="24"/>
      <w:szCs w:val="24"/>
    </w:rPr>
  </w:style>
  <w:style w:type="paragraph" w:styleId="Nagwek1">
    <w:name w:val="heading 1"/>
    <w:basedOn w:val="Normalny"/>
    <w:next w:val="Normalny"/>
    <w:qFormat/>
    <w:rsid w:val="0006707C"/>
    <w:pPr>
      <w:keepNext/>
      <w:numPr>
        <w:numId w:val="1"/>
      </w:numPr>
      <w:outlineLvl w:val="0"/>
    </w:pPr>
    <w:rPr>
      <w:sz w:val="32"/>
    </w:rPr>
  </w:style>
  <w:style w:type="paragraph" w:styleId="Nagwek2">
    <w:name w:val="heading 2"/>
    <w:basedOn w:val="Normalny"/>
    <w:next w:val="Normalny"/>
    <w:qFormat/>
    <w:rsid w:val="0006707C"/>
    <w:pPr>
      <w:keepNext/>
      <w:numPr>
        <w:ilvl w:val="1"/>
        <w:numId w:val="1"/>
      </w:numPr>
      <w:outlineLvl w:val="1"/>
    </w:pPr>
    <w:rPr>
      <w:b/>
      <w:bCs/>
    </w:rPr>
  </w:style>
  <w:style w:type="paragraph" w:styleId="Nagwek3">
    <w:name w:val="heading 3"/>
    <w:basedOn w:val="Normalny"/>
    <w:next w:val="Normalny"/>
    <w:qFormat/>
    <w:rsid w:val="0006707C"/>
    <w:pPr>
      <w:keepNext/>
      <w:numPr>
        <w:ilvl w:val="2"/>
        <w:numId w:val="1"/>
      </w:numPr>
      <w:outlineLvl w:val="2"/>
    </w:pPr>
    <w:rPr>
      <w:b/>
      <w:bCs/>
    </w:rPr>
  </w:style>
  <w:style w:type="paragraph" w:styleId="Nagwek4">
    <w:name w:val="heading 4"/>
    <w:basedOn w:val="Normalny"/>
    <w:next w:val="Normalny"/>
    <w:qFormat/>
    <w:rsid w:val="0006707C"/>
    <w:pPr>
      <w:keepNext/>
      <w:numPr>
        <w:ilvl w:val="3"/>
        <w:numId w:val="1"/>
      </w:numPr>
      <w:outlineLvl w:val="3"/>
    </w:pPr>
    <w:rPr>
      <w:sz w:val="28"/>
    </w:rPr>
  </w:style>
  <w:style w:type="paragraph" w:styleId="Nagwek5">
    <w:name w:val="heading 5"/>
    <w:basedOn w:val="Normalny"/>
    <w:next w:val="Normalny"/>
    <w:qFormat/>
    <w:rsid w:val="0006707C"/>
    <w:pPr>
      <w:keepNext/>
      <w:numPr>
        <w:ilvl w:val="4"/>
        <w:numId w:val="1"/>
      </w:numPr>
      <w:outlineLvl w:val="4"/>
    </w:pPr>
    <w:rPr>
      <w:sz w:val="20"/>
      <w:u w:val="single"/>
    </w:rPr>
  </w:style>
  <w:style w:type="paragraph" w:styleId="Nagwek6">
    <w:name w:val="heading 6"/>
    <w:basedOn w:val="Normalny"/>
    <w:next w:val="Normalny"/>
    <w:qFormat/>
    <w:rsid w:val="0006707C"/>
    <w:pPr>
      <w:keepNext/>
      <w:numPr>
        <w:ilvl w:val="5"/>
        <w:numId w:val="1"/>
      </w:numPr>
      <w:outlineLvl w:val="5"/>
    </w:pPr>
    <w:rPr>
      <w:b/>
      <w:bCs/>
    </w:rPr>
  </w:style>
  <w:style w:type="paragraph" w:styleId="Nagwek7">
    <w:name w:val="heading 7"/>
    <w:basedOn w:val="Normalny"/>
    <w:next w:val="Normalny"/>
    <w:qFormat/>
    <w:rsid w:val="0006707C"/>
    <w:pPr>
      <w:numPr>
        <w:ilvl w:val="6"/>
        <w:numId w:val="1"/>
      </w:numPr>
      <w:spacing w:before="240" w:after="60"/>
      <w:outlineLvl w:val="6"/>
    </w:pPr>
  </w:style>
  <w:style w:type="paragraph" w:styleId="Nagwek8">
    <w:name w:val="heading 8"/>
    <w:basedOn w:val="Normalny"/>
    <w:next w:val="Normalny"/>
    <w:qFormat/>
    <w:rsid w:val="0006707C"/>
    <w:pPr>
      <w:numPr>
        <w:ilvl w:val="7"/>
        <w:numId w:val="1"/>
      </w:numPr>
      <w:spacing w:before="240" w:after="60"/>
      <w:outlineLvl w:val="7"/>
    </w:pPr>
    <w:rPr>
      <w:i/>
      <w:iCs/>
    </w:rPr>
  </w:style>
  <w:style w:type="paragraph" w:styleId="Nagwek9">
    <w:name w:val="heading 9"/>
    <w:basedOn w:val="Normalny"/>
    <w:next w:val="Normalny"/>
    <w:qFormat/>
    <w:rsid w:val="0006707C"/>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Znak2">
    <w:name w:val="Znak Znak2"/>
    <w:rsid w:val="0006707C"/>
    <w:rPr>
      <w:sz w:val="32"/>
      <w:szCs w:val="24"/>
      <w:lang w:val="pl-PL" w:eastAsia="pl-PL" w:bidi="ar-SA"/>
    </w:rPr>
  </w:style>
  <w:style w:type="paragraph" w:styleId="Tekstpodstawowywcity">
    <w:name w:val="Body Text Indent"/>
    <w:basedOn w:val="Normalny"/>
    <w:rsid w:val="0006707C"/>
    <w:pPr>
      <w:ind w:left="360"/>
    </w:pPr>
  </w:style>
  <w:style w:type="paragraph" w:styleId="Tekstpodstawowy">
    <w:name w:val="Body Text"/>
    <w:aliases w:val="Tekst podstawow.(F2),(F2)"/>
    <w:basedOn w:val="Normalny"/>
    <w:rsid w:val="0006707C"/>
    <w:rPr>
      <w:b/>
      <w:bCs/>
    </w:rPr>
  </w:style>
  <w:style w:type="paragraph" w:styleId="Tekstpodstawowy2">
    <w:name w:val="Body Text 2"/>
    <w:basedOn w:val="Normalny"/>
    <w:rsid w:val="0006707C"/>
    <w:rPr>
      <w:u w:val="single"/>
    </w:rPr>
  </w:style>
  <w:style w:type="paragraph" w:styleId="Tekstpodstawowywcity3">
    <w:name w:val="Body Text Indent 3"/>
    <w:basedOn w:val="Normalny"/>
    <w:rsid w:val="0006707C"/>
    <w:pPr>
      <w:ind w:left="1080" w:hanging="720"/>
      <w:jc w:val="both"/>
    </w:pPr>
  </w:style>
  <w:style w:type="paragraph" w:styleId="Tytu">
    <w:name w:val="Title"/>
    <w:basedOn w:val="Normalny"/>
    <w:qFormat/>
    <w:rsid w:val="0006707C"/>
    <w:pPr>
      <w:tabs>
        <w:tab w:val="num" w:pos="360"/>
      </w:tabs>
      <w:ind w:left="360" w:hanging="360"/>
      <w:jc w:val="center"/>
    </w:pPr>
    <w:rPr>
      <w:rFonts w:ascii="Arial" w:hAnsi="Arial" w:cs="Arial"/>
      <w:b/>
      <w:bCs/>
      <w:sz w:val="20"/>
      <w:szCs w:val="20"/>
    </w:rPr>
  </w:style>
  <w:style w:type="character" w:customStyle="1" w:styleId="ZnakZnak1">
    <w:name w:val="Znak Znak1"/>
    <w:rsid w:val="0006707C"/>
    <w:rPr>
      <w:rFonts w:ascii="Arial" w:hAnsi="Arial" w:cs="Arial"/>
      <w:b/>
      <w:bCs/>
      <w:lang w:val="pl-PL" w:eastAsia="pl-PL" w:bidi="ar-SA"/>
    </w:rPr>
  </w:style>
  <w:style w:type="paragraph" w:styleId="Listapunktowana">
    <w:name w:val="List Bullet"/>
    <w:basedOn w:val="Normalny"/>
    <w:autoRedefine/>
    <w:rsid w:val="0006707C"/>
    <w:pPr>
      <w:spacing w:after="120"/>
      <w:ind w:left="425"/>
      <w:jc w:val="center"/>
    </w:pPr>
    <w:rPr>
      <w:b/>
      <w:szCs w:val="20"/>
    </w:rPr>
  </w:style>
  <w:style w:type="paragraph" w:customStyle="1" w:styleId="Mapadokumentu1">
    <w:name w:val="Mapa dokumentu1"/>
    <w:basedOn w:val="Normalny"/>
    <w:semiHidden/>
    <w:rsid w:val="0006707C"/>
    <w:rPr>
      <w:rFonts w:ascii="Tahoma" w:hAnsi="Tahoma"/>
      <w:sz w:val="16"/>
      <w:szCs w:val="16"/>
    </w:rPr>
  </w:style>
  <w:style w:type="character" w:customStyle="1" w:styleId="ZnakZnak">
    <w:name w:val="Znak Znak"/>
    <w:rsid w:val="0006707C"/>
    <w:rPr>
      <w:rFonts w:ascii="Tahoma" w:hAnsi="Tahoma" w:cs="Tahoma"/>
      <w:sz w:val="16"/>
      <w:szCs w:val="16"/>
    </w:rPr>
  </w:style>
  <w:style w:type="paragraph" w:styleId="Tekstpodstawowywcity2">
    <w:name w:val="Body Text Indent 2"/>
    <w:basedOn w:val="Normalny"/>
    <w:rsid w:val="0006707C"/>
    <w:pPr>
      <w:ind w:left="360"/>
      <w:jc w:val="both"/>
    </w:pPr>
    <w:rPr>
      <w:szCs w:val="20"/>
      <w:lang w:eastAsia="en-US"/>
    </w:rPr>
  </w:style>
  <w:style w:type="character" w:styleId="Numerstrony">
    <w:name w:val="page number"/>
    <w:basedOn w:val="Domylnaczcionkaakapitu"/>
    <w:rsid w:val="0006707C"/>
  </w:style>
  <w:style w:type="paragraph" w:styleId="NormalnyWeb">
    <w:name w:val="Normal (Web)"/>
    <w:basedOn w:val="Normalny"/>
    <w:rsid w:val="0006707C"/>
    <w:pPr>
      <w:spacing w:after="150"/>
    </w:pPr>
    <w:rPr>
      <w:rFonts w:ascii="Verdana" w:hAnsi="Verdana"/>
      <w:color w:val="000000"/>
      <w:sz w:val="17"/>
      <w:szCs w:val="17"/>
    </w:rPr>
  </w:style>
  <w:style w:type="character" w:customStyle="1" w:styleId="apple-style-span">
    <w:name w:val="apple-style-span"/>
    <w:rsid w:val="0006707C"/>
  </w:style>
  <w:style w:type="paragraph" w:styleId="Stopka">
    <w:name w:val="footer"/>
    <w:basedOn w:val="Normalny"/>
    <w:link w:val="StopkaZnak"/>
    <w:uiPriority w:val="99"/>
    <w:rsid w:val="0006707C"/>
    <w:pPr>
      <w:tabs>
        <w:tab w:val="center" w:pos="4536"/>
        <w:tab w:val="right" w:pos="9072"/>
      </w:tabs>
    </w:pPr>
    <w:rPr>
      <w:sz w:val="28"/>
      <w:szCs w:val="20"/>
      <w:lang w:val="x-none" w:eastAsia="en-US"/>
    </w:rPr>
  </w:style>
  <w:style w:type="paragraph" w:styleId="Nagwek">
    <w:name w:val="header"/>
    <w:basedOn w:val="Normalny"/>
    <w:link w:val="NagwekZnak"/>
    <w:uiPriority w:val="99"/>
    <w:rsid w:val="0006707C"/>
    <w:pPr>
      <w:tabs>
        <w:tab w:val="center" w:pos="4536"/>
        <w:tab w:val="right" w:pos="9072"/>
      </w:tabs>
    </w:pPr>
    <w:rPr>
      <w:sz w:val="28"/>
      <w:szCs w:val="20"/>
      <w:lang w:eastAsia="en-US"/>
    </w:rPr>
  </w:style>
  <w:style w:type="paragraph" w:styleId="Tekstpodstawowy3">
    <w:name w:val="Body Text 3"/>
    <w:basedOn w:val="Normalny"/>
    <w:rsid w:val="0006707C"/>
    <w:pPr>
      <w:jc w:val="both"/>
    </w:pPr>
    <w:rPr>
      <w:szCs w:val="20"/>
      <w:lang w:eastAsia="en-US"/>
    </w:rPr>
  </w:style>
  <w:style w:type="paragraph" w:styleId="Podtytu">
    <w:name w:val="Subtitle"/>
    <w:basedOn w:val="Normalny"/>
    <w:qFormat/>
    <w:rsid w:val="0006707C"/>
    <w:pPr>
      <w:jc w:val="center"/>
    </w:pPr>
    <w:rPr>
      <w:b/>
      <w:sz w:val="26"/>
      <w:szCs w:val="20"/>
      <w:lang w:eastAsia="en-US"/>
    </w:rPr>
  </w:style>
  <w:style w:type="character" w:styleId="Hipercze">
    <w:name w:val="Hyperlink"/>
    <w:rsid w:val="0006707C"/>
    <w:rPr>
      <w:color w:val="0000FF"/>
      <w:u w:val="single"/>
    </w:rPr>
  </w:style>
  <w:style w:type="paragraph" w:customStyle="1" w:styleId="Standard">
    <w:name w:val="Standard"/>
    <w:rsid w:val="0006707C"/>
    <w:pPr>
      <w:widowControl w:val="0"/>
      <w:autoSpaceDE w:val="0"/>
      <w:autoSpaceDN w:val="0"/>
      <w:adjustRightInd w:val="0"/>
    </w:pPr>
    <w:rPr>
      <w:lang w:eastAsia="en-US"/>
    </w:rPr>
  </w:style>
  <w:style w:type="paragraph" w:styleId="Tekstkomentarza">
    <w:name w:val="annotation text"/>
    <w:basedOn w:val="Normalny"/>
    <w:link w:val="TekstkomentarzaZnak"/>
    <w:rsid w:val="0006707C"/>
    <w:rPr>
      <w:sz w:val="20"/>
      <w:szCs w:val="20"/>
      <w:lang w:val="x-none" w:eastAsia="en-US"/>
    </w:rPr>
  </w:style>
  <w:style w:type="paragraph" w:customStyle="1" w:styleId="Style17">
    <w:name w:val="Style17"/>
    <w:basedOn w:val="Normalny"/>
    <w:rsid w:val="0006707C"/>
    <w:pPr>
      <w:widowControl w:val="0"/>
      <w:autoSpaceDE w:val="0"/>
      <w:autoSpaceDN w:val="0"/>
      <w:adjustRightInd w:val="0"/>
      <w:spacing w:line="274" w:lineRule="exact"/>
    </w:pPr>
  </w:style>
  <w:style w:type="character" w:customStyle="1" w:styleId="FontStyle41">
    <w:name w:val="Font Style41"/>
    <w:rsid w:val="0006707C"/>
    <w:rPr>
      <w:rFonts w:ascii="Times New Roman" w:hAnsi="Times New Roman" w:cs="Times New Roman"/>
      <w:color w:val="000000"/>
      <w:sz w:val="22"/>
      <w:szCs w:val="22"/>
    </w:rPr>
  </w:style>
  <w:style w:type="paragraph" w:styleId="Bezodstpw">
    <w:name w:val="No Spacing"/>
    <w:qFormat/>
    <w:rsid w:val="0006707C"/>
    <w:rPr>
      <w:rFonts w:ascii="Arial" w:eastAsia="Calibri" w:hAnsi="Arial" w:cs="Arial"/>
      <w:sz w:val="22"/>
      <w:szCs w:val="22"/>
      <w:lang w:eastAsia="en-US"/>
    </w:rPr>
  </w:style>
  <w:style w:type="character" w:customStyle="1" w:styleId="dane1">
    <w:name w:val="dane1"/>
    <w:rsid w:val="0006707C"/>
    <w:rPr>
      <w:color w:val="0000CD"/>
    </w:rPr>
  </w:style>
  <w:style w:type="paragraph" w:customStyle="1" w:styleId="WW-Tekstpodstawowy2">
    <w:name w:val="WW-Tekst podstawowy 2"/>
    <w:basedOn w:val="Normalny"/>
    <w:rsid w:val="0006707C"/>
    <w:pPr>
      <w:widowControl w:val="0"/>
      <w:tabs>
        <w:tab w:val="left" w:pos="142"/>
      </w:tabs>
      <w:autoSpaceDE w:val="0"/>
      <w:autoSpaceDN w:val="0"/>
      <w:adjustRightInd w:val="0"/>
      <w:jc w:val="both"/>
    </w:pPr>
  </w:style>
  <w:style w:type="character" w:styleId="Pogrubienie">
    <w:name w:val="Strong"/>
    <w:uiPriority w:val="22"/>
    <w:qFormat/>
    <w:rsid w:val="0006707C"/>
    <w:rPr>
      <w:b/>
      <w:bCs/>
    </w:rPr>
  </w:style>
  <w:style w:type="paragraph" w:customStyle="1" w:styleId="WW-Tekstpodstawowywci3fty3">
    <w:name w:val="WW-Tekst podstawowy wcię3fty 3"/>
    <w:basedOn w:val="Normalny"/>
    <w:rsid w:val="0006707C"/>
    <w:pPr>
      <w:snapToGrid w:val="0"/>
      <w:spacing w:line="480" w:lineRule="atLeast"/>
      <w:ind w:left="284"/>
      <w:jc w:val="both"/>
    </w:pPr>
    <w:rPr>
      <w:rFonts w:ascii="Arial" w:hAnsi="Arial"/>
      <w:sz w:val="28"/>
      <w:szCs w:val="20"/>
    </w:rPr>
  </w:style>
  <w:style w:type="character" w:customStyle="1" w:styleId="apple-converted-space">
    <w:name w:val="apple-converted-space"/>
    <w:basedOn w:val="Domylnaczcionkaakapitu"/>
    <w:rsid w:val="0006707C"/>
  </w:style>
  <w:style w:type="paragraph" w:customStyle="1" w:styleId="pkt">
    <w:name w:val="pkt"/>
    <w:basedOn w:val="Normalny"/>
    <w:rsid w:val="0006707C"/>
    <w:pPr>
      <w:spacing w:before="60" w:after="60"/>
      <w:ind w:left="851" w:hanging="295"/>
      <w:jc w:val="both"/>
    </w:pPr>
    <w:rPr>
      <w:szCs w:val="20"/>
    </w:rPr>
  </w:style>
  <w:style w:type="paragraph" w:styleId="Tekstdymka">
    <w:name w:val="Balloon Text"/>
    <w:basedOn w:val="Normalny"/>
    <w:link w:val="TekstdymkaZnak"/>
    <w:rsid w:val="004F34AC"/>
    <w:rPr>
      <w:rFonts w:ascii="Tahoma" w:hAnsi="Tahoma"/>
      <w:sz w:val="16"/>
      <w:szCs w:val="16"/>
      <w:lang w:val="x-none" w:eastAsia="x-none"/>
    </w:rPr>
  </w:style>
  <w:style w:type="character" w:customStyle="1" w:styleId="TekstdymkaZnak">
    <w:name w:val="Tekst dymka Znak"/>
    <w:link w:val="Tekstdymka"/>
    <w:rsid w:val="004F34AC"/>
    <w:rPr>
      <w:rFonts w:ascii="Tahoma" w:hAnsi="Tahoma" w:cs="Tahoma"/>
      <w:sz w:val="16"/>
      <w:szCs w:val="16"/>
    </w:rPr>
  </w:style>
  <w:style w:type="paragraph" w:customStyle="1" w:styleId="Tekstpodstawowy21">
    <w:name w:val="Tekst podstawowy 21"/>
    <w:basedOn w:val="Normalny"/>
    <w:rsid w:val="004A65B9"/>
    <w:pPr>
      <w:suppressAutoHyphens/>
      <w:jc w:val="both"/>
    </w:pPr>
    <w:rPr>
      <w:sz w:val="20"/>
      <w:szCs w:val="20"/>
      <w:lang w:eastAsia="ar-SA"/>
    </w:rPr>
  </w:style>
  <w:style w:type="paragraph" w:customStyle="1" w:styleId="NormalnyRWECorporateTFCE-Regular">
    <w:name w:val="Normalny + RWECorporateTFCE-Regular"/>
    <w:aliases w:val="7,5 pt,Czarny,Normalny + Arial Narrow,10 pt,Wyjustowany,Przed:  2 pt,Przed:  1 pt"/>
    <w:basedOn w:val="Normalny"/>
    <w:rsid w:val="00B35431"/>
    <w:pPr>
      <w:overflowPunct w:val="0"/>
      <w:autoSpaceDE w:val="0"/>
      <w:autoSpaceDN w:val="0"/>
      <w:adjustRightInd w:val="0"/>
      <w:ind w:left="180" w:hanging="180"/>
      <w:jc w:val="both"/>
    </w:pPr>
    <w:rPr>
      <w:rFonts w:ascii="RWECorporateTFCE-Regular" w:hAnsi="RWECorporateTFCE-Regular" w:cs="RWECorporateTFCE-Regular"/>
      <w:color w:val="000000"/>
      <w:sz w:val="15"/>
      <w:szCs w:val="15"/>
    </w:rPr>
  </w:style>
  <w:style w:type="character" w:styleId="Odwoaniedokomentarza">
    <w:name w:val="annotation reference"/>
    <w:rsid w:val="000E0BF8"/>
    <w:rPr>
      <w:sz w:val="16"/>
      <w:szCs w:val="16"/>
    </w:rPr>
  </w:style>
  <w:style w:type="paragraph" w:styleId="Tematkomentarza">
    <w:name w:val="annotation subject"/>
    <w:basedOn w:val="Tekstkomentarza"/>
    <w:next w:val="Tekstkomentarza"/>
    <w:link w:val="TematkomentarzaZnak"/>
    <w:rsid w:val="000E0BF8"/>
    <w:rPr>
      <w:b/>
      <w:bCs/>
    </w:rPr>
  </w:style>
  <w:style w:type="character" w:customStyle="1" w:styleId="TekstkomentarzaZnak">
    <w:name w:val="Tekst komentarza Znak"/>
    <w:link w:val="Tekstkomentarza"/>
    <w:semiHidden/>
    <w:rsid w:val="000E0BF8"/>
    <w:rPr>
      <w:lang w:eastAsia="en-US"/>
    </w:rPr>
  </w:style>
  <w:style w:type="character" w:customStyle="1" w:styleId="TematkomentarzaZnak">
    <w:name w:val="Temat komentarza Znak"/>
    <w:link w:val="Tematkomentarza"/>
    <w:rsid w:val="000E0BF8"/>
    <w:rPr>
      <w:b/>
      <w:bCs/>
      <w:lang w:eastAsia="en-US"/>
    </w:rPr>
  </w:style>
  <w:style w:type="paragraph" w:customStyle="1" w:styleId="Default">
    <w:name w:val="Default"/>
    <w:rsid w:val="00387372"/>
    <w:pPr>
      <w:autoSpaceDE w:val="0"/>
      <w:autoSpaceDN w:val="0"/>
      <w:adjustRightInd w:val="0"/>
    </w:pPr>
    <w:rPr>
      <w:rFonts w:ascii="Arial" w:hAnsi="Arial" w:cs="Arial"/>
      <w:color w:val="000000"/>
      <w:sz w:val="24"/>
      <w:szCs w:val="24"/>
    </w:rPr>
  </w:style>
  <w:style w:type="paragraph" w:styleId="Poprawka">
    <w:name w:val="Revision"/>
    <w:hidden/>
    <w:uiPriority w:val="99"/>
    <w:semiHidden/>
    <w:rsid w:val="00387372"/>
    <w:rPr>
      <w:sz w:val="24"/>
      <w:szCs w:val="24"/>
    </w:rPr>
  </w:style>
  <w:style w:type="character" w:customStyle="1" w:styleId="StopkaZnak">
    <w:name w:val="Stopka Znak"/>
    <w:link w:val="Stopka"/>
    <w:uiPriority w:val="99"/>
    <w:rsid w:val="00D2159D"/>
    <w:rPr>
      <w:sz w:val="28"/>
      <w:lang w:eastAsia="en-US"/>
    </w:rPr>
  </w:style>
  <w:style w:type="paragraph" w:styleId="Akapitzlist">
    <w:name w:val="List Paragraph"/>
    <w:basedOn w:val="Normalny"/>
    <w:uiPriority w:val="34"/>
    <w:qFormat/>
    <w:rsid w:val="002B5FEE"/>
    <w:pPr>
      <w:ind w:left="720"/>
      <w:contextualSpacing/>
    </w:pPr>
  </w:style>
  <w:style w:type="paragraph" w:styleId="Tekstprzypisudolnego">
    <w:name w:val="footnote text"/>
    <w:basedOn w:val="Normalny"/>
    <w:link w:val="TekstprzypisudolnegoZnak"/>
    <w:uiPriority w:val="99"/>
    <w:semiHidden/>
    <w:unhideWhenUsed/>
    <w:rsid w:val="00526E58"/>
    <w:rPr>
      <w:rFonts w:ascii="Arial" w:hAnsi="Arial"/>
      <w:color w:val="000000"/>
      <w:sz w:val="20"/>
      <w:szCs w:val="20"/>
      <w:lang w:val="x-none" w:eastAsia="x-none"/>
    </w:rPr>
  </w:style>
  <w:style w:type="character" w:customStyle="1" w:styleId="TekstprzypisudolnegoZnak">
    <w:name w:val="Tekst przypisu dolnego Znak"/>
    <w:link w:val="Tekstprzypisudolnego"/>
    <w:uiPriority w:val="99"/>
    <w:semiHidden/>
    <w:rsid w:val="00526E58"/>
    <w:rPr>
      <w:rFonts w:ascii="Arial" w:hAnsi="Arial"/>
      <w:color w:val="000000"/>
    </w:rPr>
  </w:style>
  <w:style w:type="character" w:styleId="Odwoanieprzypisudolnego">
    <w:name w:val="footnote reference"/>
    <w:uiPriority w:val="99"/>
    <w:semiHidden/>
    <w:unhideWhenUsed/>
    <w:rsid w:val="00526E58"/>
    <w:rPr>
      <w:vertAlign w:val="superscript"/>
    </w:rPr>
  </w:style>
  <w:style w:type="character" w:customStyle="1" w:styleId="NagwekZnak">
    <w:name w:val="Nagłówek Znak"/>
    <w:basedOn w:val="Domylnaczcionkaakapitu"/>
    <w:link w:val="Nagwek"/>
    <w:uiPriority w:val="99"/>
    <w:rsid w:val="00BE3699"/>
    <w:rPr>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6190234">
      <w:bodyDiv w:val="1"/>
      <w:marLeft w:val="0"/>
      <w:marRight w:val="0"/>
      <w:marTop w:val="0"/>
      <w:marBottom w:val="0"/>
      <w:divBdr>
        <w:top w:val="none" w:sz="0" w:space="0" w:color="auto"/>
        <w:left w:val="none" w:sz="0" w:space="0" w:color="auto"/>
        <w:bottom w:val="none" w:sz="0" w:space="0" w:color="auto"/>
        <w:right w:val="none" w:sz="0" w:space="0" w:color="auto"/>
      </w:divBdr>
    </w:div>
    <w:div w:id="776406615">
      <w:bodyDiv w:val="1"/>
      <w:marLeft w:val="0"/>
      <w:marRight w:val="0"/>
      <w:marTop w:val="0"/>
      <w:marBottom w:val="0"/>
      <w:divBdr>
        <w:top w:val="none" w:sz="0" w:space="0" w:color="auto"/>
        <w:left w:val="none" w:sz="0" w:space="0" w:color="auto"/>
        <w:bottom w:val="none" w:sz="0" w:space="0" w:color="auto"/>
        <w:right w:val="none" w:sz="0" w:space="0" w:color="auto"/>
      </w:divBdr>
    </w:div>
    <w:div w:id="811025153">
      <w:bodyDiv w:val="1"/>
      <w:marLeft w:val="0"/>
      <w:marRight w:val="0"/>
      <w:marTop w:val="0"/>
      <w:marBottom w:val="0"/>
      <w:divBdr>
        <w:top w:val="none" w:sz="0" w:space="0" w:color="auto"/>
        <w:left w:val="none" w:sz="0" w:space="0" w:color="auto"/>
        <w:bottom w:val="none" w:sz="0" w:space="0" w:color="auto"/>
        <w:right w:val="none" w:sz="0" w:space="0" w:color="auto"/>
      </w:divBdr>
    </w:div>
    <w:div w:id="836699217">
      <w:bodyDiv w:val="1"/>
      <w:marLeft w:val="0"/>
      <w:marRight w:val="0"/>
      <w:marTop w:val="0"/>
      <w:marBottom w:val="0"/>
      <w:divBdr>
        <w:top w:val="none" w:sz="0" w:space="0" w:color="auto"/>
        <w:left w:val="none" w:sz="0" w:space="0" w:color="auto"/>
        <w:bottom w:val="none" w:sz="0" w:space="0" w:color="auto"/>
        <w:right w:val="none" w:sz="0" w:space="0" w:color="auto"/>
      </w:divBdr>
    </w:div>
    <w:div w:id="909269360">
      <w:bodyDiv w:val="1"/>
      <w:marLeft w:val="0"/>
      <w:marRight w:val="0"/>
      <w:marTop w:val="0"/>
      <w:marBottom w:val="0"/>
      <w:divBdr>
        <w:top w:val="none" w:sz="0" w:space="0" w:color="auto"/>
        <w:left w:val="none" w:sz="0" w:space="0" w:color="auto"/>
        <w:bottom w:val="none" w:sz="0" w:space="0" w:color="auto"/>
        <w:right w:val="none" w:sz="0" w:space="0" w:color="auto"/>
      </w:divBdr>
    </w:div>
    <w:div w:id="1252425354">
      <w:bodyDiv w:val="1"/>
      <w:marLeft w:val="0"/>
      <w:marRight w:val="0"/>
      <w:marTop w:val="0"/>
      <w:marBottom w:val="0"/>
      <w:divBdr>
        <w:top w:val="none" w:sz="0" w:space="0" w:color="auto"/>
        <w:left w:val="none" w:sz="0" w:space="0" w:color="auto"/>
        <w:bottom w:val="none" w:sz="0" w:space="0" w:color="auto"/>
        <w:right w:val="none" w:sz="0" w:space="0" w:color="auto"/>
      </w:divBdr>
    </w:div>
    <w:div w:id="1564370482">
      <w:bodyDiv w:val="1"/>
      <w:marLeft w:val="0"/>
      <w:marRight w:val="0"/>
      <w:marTop w:val="0"/>
      <w:marBottom w:val="0"/>
      <w:divBdr>
        <w:top w:val="none" w:sz="0" w:space="0" w:color="auto"/>
        <w:left w:val="none" w:sz="0" w:space="0" w:color="auto"/>
        <w:bottom w:val="none" w:sz="0" w:space="0" w:color="auto"/>
        <w:right w:val="none" w:sz="0" w:space="0" w:color="auto"/>
      </w:divBdr>
    </w:div>
    <w:div w:id="1644846585">
      <w:bodyDiv w:val="1"/>
      <w:marLeft w:val="0"/>
      <w:marRight w:val="0"/>
      <w:marTop w:val="0"/>
      <w:marBottom w:val="0"/>
      <w:divBdr>
        <w:top w:val="none" w:sz="0" w:space="0" w:color="auto"/>
        <w:left w:val="none" w:sz="0" w:space="0" w:color="auto"/>
        <w:bottom w:val="none" w:sz="0" w:space="0" w:color="auto"/>
        <w:right w:val="none" w:sz="0" w:space="0" w:color="auto"/>
      </w:divBdr>
    </w:div>
    <w:div w:id="1741057513">
      <w:bodyDiv w:val="1"/>
      <w:marLeft w:val="0"/>
      <w:marRight w:val="0"/>
      <w:marTop w:val="0"/>
      <w:marBottom w:val="0"/>
      <w:divBdr>
        <w:top w:val="none" w:sz="0" w:space="0" w:color="auto"/>
        <w:left w:val="none" w:sz="0" w:space="0" w:color="auto"/>
        <w:bottom w:val="none" w:sz="0" w:space="0" w:color="auto"/>
        <w:right w:val="none" w:sz="0" w:space="0" w:color="auto"/>
      </w:divBdr>
    </w:div>
    <w:div w:id="1772555345">
      <w:bodyDiv w:val="1"/>
      <w:marLeft w:val="0"/>
      <w:marRight w:val="0"/>
      <w:marTop w:val="0"/>
      <w:marBottom w:val="0"/>
      <w:divBdr>
        <w:top w:val="none" w:sz="0" w:space="0" w:color="auto"/>
        <w:left w:val="none" w:sz="0" w:space="0" w:color="auto"/>
        <w:bottom w:val="none" w:sz="0" w:space="0" w:color="auto"/>
        <w:right w:val="none" w:sz="0" w:space="0" w:color="auto"/>
      </w:divBdr>
    </w:div>
    <w:div w:id="1861359431">
      <w:bodyDiv w:val="1"/>
      <w:marLeft w:val="0"/>
      <w:marRight w:val="0"/>
      <w:marTop w:val="0"/>
      <w:marBottom w:val="0"/>
      <w:divBdr>
        <w:top w:val="none" w:sz="0" w:space="0" w:color="auto"/>
        <w:left w:val="none" w:sz="0" w:space="0" w:color="auto"/>
        <w:bottom w:val="none" w:sz="0" w:space="0" w:color="auto"/>
        <w:right w:val="none" w:sz="0" w:space="0" w:color="auto"/>
      </w:divBdr>
    </w:div>
    <w:div w:id="190325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8BCBD-FDC0-4F2E-8DCD-D707E197B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4424</Words>
  <Characters>28836</Characters>
  <Application>Microsoft Office Word</Application>
  <DocSecurity>0</DocSecurity>
  <Lines>240</Lines>
  <Paragraphs>66</Paragraphs>
  <ScaleCrop>false</ScaleCrop>
  <HeadingPairs>
    <vt:vector size="2" baseType="variant">
      <vt:variant>
        <vt:lpstr>Tytuł</vt:lpstr>
      </vt:variant>
      <vt:variant>
        <vt:i4>1</vt:i4>
      </vt:variant>
    </vt:vector>
  </HeadingPairs>
  <TitlesOfParts>
    <vt:vector size="1" baseType="lpstr">
      <vt:lpstr>Umowa nr ……</vt:lpstr>
    </vt:vector>
  </TitlesOfParts>
  <Company>RKZ</Company>
  <LinksUpToDate>false</LinksUpToDate>
  <CharactersWithSpaces>33194</CharactersWithSpaces>
  <SharedDoc>false</SharedDoc>
  <HLinks>
    <vt:vector size="12" baseType="variant">
      <vt:variant>
        <vt:i4>6422640</vt:i4>
      </vt:variant>
      <vt:variant>
        <vt:i4>2</vt:i4>
      </vt:variant>
      <vt:variant>
        <vt:i4>0</vt:i4>
      </vt:variant>
      <vt:variant>
        <vt:i4>5</vt:i4>
      </vt:variant>
      <vt:variant>
        <vt:lpwstr>mailto:</vt:lpwstr>
      </vt:variant>
      <vt:variant>
        <vt:lpwstr/>
      </vt:variant>
      <vt:variant>
        <vt:i4>6422640</vt:i4>
      </vt:variant>
      <vt:variant>
        <vt:i4>0</vt:i4>
      </vt:variant>
      <vt:variant>
        <vt:i4>0</vt:i4>
      </vt:variant>
      <vt:variant>
        <vt:i4>5</vt:i4>
      </vt:variant>
      <vt:variant>
        <vt:lpwstr>mailto: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subject/>
  <dc:creator>Dagmara Błońska</dc:creator>
  <cp:keywords/>
  <cp:lastModifiedBy>Magdalena Sypytkowska</cp:lastModifiedBy>
  <cp:revision>3</cp:revision>
  <cp:lastPrinted>2020-08-03T07:02:00Z</cp:lastPrinted>
  <dcterms:created xsi:type="dcterms:W3CDTF">2020-09-16T07:57:00Z</dcterms:created>
  <dcterms:modified xsi:type="dcterms:W3CDTF">2020-09-16T08:55:00Z</dcterms:modified>
</cp:coreProperties>
</file>