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138314" w14:textId="77777777" w:rsidR="007C2FB8" w:rsidRPr="00DF76B5" w:rsidRDefault="00001C46">
      <w:pPr>
        <w:pStyle w:val="Nagwek1"/>
        <w:spacing w:line="276" w:lineRule="auto"/>
        <w:jc w:val="center"/>
        <w:rPr>
          <w:rFonts w:cs="Arial"/>
          <w:b/>
          <w:color w:val="auto"/>
          <w:sz w:val="22"/>
          <w:szCs w:val="22"/>
        </w:rPr>
      </w:pPr>
      <w:r w:rsidRPr="00DF76B5">
        <w:rPr>
          <w:rFonts w:cs="Arial"/>
          <w:b/>
          <w:color w:val="auto"/>
          <w:sz w:val="22"/>
          <w:szCs w:val="22"/>
        </w:rPr>
        <w:t xml:space="preserve">UMOWA nr </w:t>
      </w:r>
      <w:r w:rsidRPr="00DF76B5">
        <w:rPr>
          <w:rFonts w:cs="Arial"/>
          <w:b/>
          <w:color w:val="auto"/>
          <w:sz w:val="22"/>
          <w:szCs w:val="22"/>
          <w:lang w:val="pl-PL"/>
        </w:rPr>
        <w:t>………/WZP/CS/2020</w:t>
      </w:r>
    </w:p>
    <w:p w14:paraId="38988636" w14:textId="77777777" w:rsidR="007C2FB8" w:rsidRPr="00DF76B5" w:rsidRDefault="007C2FB8">
      <w:pPr>
        <w:spacing w:line="276" w:lineRule="auto"/>
        <w:ind w:left="567"/>
        <w:jc w:val="center"/>
        <w:rPr>
          <w:color w:val="auto"/>
          <w:szCs w:val="22"/>
        </w:rPr>
      </w:pPr>
    </w:p>
    <w:p w14:paraId="4E618754" w14:textId="77777777" w:rsidR="007C2FB8" w:rsidRPr="00DF76B5" w:rsidRDefault="007C2FB8">
      <w:pPr>
        <w:spacing w:line="276" w:lineRule="auto"/>
        <w:ind w:left="567"/>
        <w:jc w:val="center"/>
        <w:rPr>
          <w:color w:val="auto"/>
          <w:szCs w:val="22"/>
        </w:rPr>
      </w:pPr>
    </w:p>
    <w:p w14:paraId="0E9186D2" w14:textId="77777777" w:rsidR="007C2FB8" w:rsidRPr="00DF76B5" w:rsidRDefault="00001C46">
      <w:pPr>
        <w:spacing w:line="276" w:lineRule="auto"/>
        <w:ind w:left="567" w:hanging="567"/>
        <w:rPr>
          <w:color w:val="auto"/>
          <w:szCs w:val="22"/>
        </w:rPr>
      </w:pPr>
      <w:r w:rsidRPr="00DF76B5">
        <w:rPr>
          <w:color w:val="auto"/>
          <w:szCs w:val="22"/>
        </w:rPr>
        <w:t>zawarta w dniu ............................................. w Warszawie</w:t>
      </w:r>
      <w:r w:rsidRPr="00DF76B5">
        <w:rPr>
          <w:i/>
          <w:color w:val="auto"/>
          <w:szCs w:val="22"/>
        </w:rPr>
        <w:t xml:space="preserve"> </w:t>
      </w:r>
      <w:r w:rsidRPr="00DF76B5">
        <w:rPr>
          <w:color w:val="auto"/>
          <w:szCs w:val="22"/>
        </w:rPr>
        <w:t>pomiędzy:</w:t>
      </w:r>
    </w:p>
    <w:p w14:paraId="7FEDEFF1" w14:textId="77777777" w:rsidR="007C2FB8" w:rsidRPr="00DF76B5" w:rsidRDefault="007C2FB8">
      <w:pPr>
        <w:pStyle w:val="Stopka"/>
        <w:spacing w:line="276" w:lineRule="auto"/>
        <w:rPr>
          <w:rFonts w:cs="Arial"/>
          <w:color w:val="auto"/>
          <w:sz w:val="22"/>
          <w:szCs w:val="22"/>
          <w:lang w:val="pl-PL"/>
        </w:rPr>
      </w:pPr>
    </w:p>
    <w:p w14:paraId="661ADF98" w14:textId="77777777" w:rsidR="007C2FB8" w:rsidRPr="00DF76B5" w:rsidRDefault="007C2FB8">
      <w:pPr>
        <w:pStyle w:val="Stopka"/>
        <w:spacing w:line="276" w:lineRule="auto"/>
        <w:rPr>
          <w:rFonts w:cs="Arial"/>
          <w:color w:val="auto"/>
          <w:sz w:val="22"/>
          <w:szCs w:val="22"/>
          <w:lang w:val="pl-PL"/>
        </w:rPr>
      </w:pPr>
    </w:p>
    <w:p w14:paraId="3000AB8D" w14:textId="77777777" w:rsidR="007C2FB8" w:rsidRPr="00DF76B5" w:rsidRDefault="00001C46">
      <w:pPr>
        <w:spacing w:line="276" w:lineRule="auto"/>
        <w:jc w:val="both"/>
        <w:rPr>
          <w:color w:val="auto"/>
          <w:szCs w:val="22"/>
        </w:rPr>
      </w:pPr>
      <w:r w:rsidRPr="00DF76B5">
        <w:rPr>
          <w:b/>
          <w:bCs/>
          <w:color w:val="auto"/>
          <w:szCs w:val="22"/>
        </w:rPr>
        <w:t>Instytutem Meteorologii i Gospodarki Wodnej – Państwowym Instytutem Badawczym</w:t>
      </w:r>
      <w:r w:rsidRPr="00DF76B5">
        <w:rPr>
          <w:color w:val="auto"/>
          <w:szCs w:val="22"/>
        </w:rPr>
        <w:t xml:space="preserve"> z siedzibą w Warszawie (kod pocztowy 01-673), ul. Podleśna 61, wpisanym do Rejestru Przedsiębiorców Krajowego Rejestru Sądowego prowadzonego przez Sąd Rejonowy dla m. st. Warszawy w Warszawie, XIII Wydział Gospodarczy Krajowego Rejestru Sądowego pod numerem KRS: 0000062756, NIP: 525-000-88-09; REGON: 000080507, zwanym dalej „</w:t>
      </w:r>
      <w:r w:rsidRPr="00DF76B5">
        <w:rPr>
          <w:b/>
          <w:color w:val="auto"/>
          <w:szCs w:val="22"/>
        </w:rPr>
        <w:t>Zamawiającym</w:t>
      </w:r>
      <w:r w:rsidRPr="00DF76B5">
        <w:rPr>
          <w:color w:val="auto"/>
          <w:szCs w:val="22"/>
        </w:rPr>
        <w:t>”, reprezentowanym przez:</w:t>
      </w:r>
    </w:p>
    <w:p w14:paraId="24C21831" w14:textId="77777777" w:rsidR="007C2FB8" w:rsidRPr="00DF76B5" w:rsidRDefault="007C2FB8">
      <w:pPr>
        <w:tabs>
          <w:tab w:val="left" w:pos="3780"/>
        </w:tabs>
        <w:spacing w:after="120" w:line="276" w:lineRule="auto"/>
        <w:ind w:left="3782" w:hanging="3782"/>
        <w:jc w:val="both"/>
        <w:rPr>
          <w:color w:val="auto"/>
          <w:szCs w:val="22"/>
        </w:rPr>
      </w:pPr>
    </w:p>
    <w:p w14:paraId="4526CCB8" w14:textId="77777777" w:rsidR="007C2FB8" w:rsidRPr="00DF76B5" w:rsidRDefault="00001C46">
      <w:pPr>
        <w:spacing w:after="120" w:line="276" w:lineRule="auto"/>
        <w:rPr>
          <w:color w:val="auto"/>
          <w:szCs w:val="22"/>
        </w:rPr>
      </w:pPr>
      <w:r w:rsidRPr="00DF76B5">
        <w:rPr>
          <w:color w:val="auto"/>
          <w:szCs w:val="22"/>
        </w:rPr>
        <w:t>……………………………</w:t>
      </w:r>
    </w:p>
    <w:p w14:paraId="7C887C2B" w14:textId="77777777" w:rsidR="007C2FB8" w:rsidRPr="00DF76B5" w:rsidRDefault="00001C46">
      <w:pPr>
        <w:spacing w:after="120" w:line="276" w:lineRule="auto"/>
        <w:rPr>
          <w:color w:val="auto"/>
          <w:szCs w:val="22"/>
        </w:rPr>
      </w:pPr>
      <w:r w:rsidRPr="00DF76B5">
        <w:rPr>
          <w:color w:val="auto"/>
          <w:szCs w:val="22"/>
        </w:rPr>
        <w:t>……………………………</w:t>
      </w:r>
    </w:p>
    <w:p w14:paraId="1B1068D9" w14:textId="77777777" w:rsidR="007C2FB8" w:rsidRPr="00DF76B5" w:rsidRDefault="00001C46">
      <w:pPr>
        <w:spacing w:after="120" w:line="276" w:lineRule="auto"/>
        <w:rPr>
          <w:color w:val="auto"/>
          <w:szCs w:val="22"/>
        </w:rPr>
      </w:pPr>
      <w:r w:rsidRPr="00DF76B5">
        <w:rPr>
          <w:color w:val="auto"/>
          <w:szCs w:val="22"/>
        </w:rPr>
        <w:t xml:space="preserve">a </w:t>
      </w:r>
    </w:p>
    <w:p w14:paraId="5F92FD9C" w14:textId="77777777" w:rsidR="007C2FB8" w:rsidRPr="00DF76B5" w:rsidRDefault="00001C46">
      <w:pPr>
        <w:tabs>
          <w:tab w:val="left" w:pos="5245"/>
        </w:tabs>
        <w:suppressAutoHyphens/>
        <w:spacing w:line="276" w:lineRule="auto"/>
        <w:jc w:val="both"/>
        <w:rPr>
          <w:i/>
          <w:color w:val="auto"/>
          <w:szCs w:val="22"/>
        </w:rPr>
      </w:pPr>
      <w:r w:rsidRPr="00DF76B5">
        <w:rPr>
          <w:i/>
          <w:color w:val="auto"/>
          <w:szCs w:val="22"/>
        </w:rPr>
        <w:t>(w przypadku spółek)</w:t>
      </w:r>
    </w:p>
    <w:p w14:paraId="25182D07" w14:textId="6D64A758" w:rsidR="007C2FB8" w:rsidRPr="00DF76B5" w:rsidRDefault="00001C46">
      <w:pPr>
        <w:tabs>
          <w:tab w:val="left" w:pos="5245"/>
        </w:tabs>
        <w:suppressAutoHyphens/>
        <w:spacing w:line="276" w:lineRule="auto"/>
        <w:jc w:val="both"/>
        <w:rPr>
          <w:color w:val="auto"/>
          <w:szCs w:val="22"/>
        </w:rPr>
      </w:pPr>
      <w:r w:rsidRPr="00DF76B5">
        <w:rPr>
          <w:color w:val="auto"/>
          <w:szCs w:val="22"/>
        </w:rPr>
        <w:t>……………… z siedzibą w …………… (kod pocztowy ….-…….), ul. ………………, wpisaną do Rejestru Przedsiębiorców Krajowego Rejestru Sądowego prowadzonego przez Sąd Rejonowy ………………Wydział Gospodarczy Krajowego Rejestru Sądowego pod numerem: ……………, NIP: ……………, REGON: …………… i kapitał zakładowy w wysokości: ………… zł (należy podać w przypadku spółek kapitałowych) opłacony w całości/w części (dotyczy spółek akcyjnych), zwaną dalej „</w:t>
      </w:r>
      <w:r w:rsidRPr="00DF76B5">
        <w:rPr>
          <w:b/>
          <w:color w:val="auto"/>
          <w:szCs w:val="22"/>
        </w:rPr>
        <w:t>Wykonawcą</w:t>
      </w:r>
      <w:r w:rsidRPr="00DF76B5">
        <w:rPr>
          <w:color w:val="auto"/>
          <w:szCs w:val="22"/>
        </w:rPr>
        <w:t>”, reprezentowaną przez:</w:t>
      </w:r>
    </w:p>
    <w:p w14:paraId="4974DCF8" w14:textId="77777777" w:rsidR="009A1138" w:rsidRPr="00DF76B5" w:rsidRDefault="009A1138">
      <w:pPr>
        <w:tabs>
          <w:tab w:val="left" w:pos="5245"/>
        </w:tabs>
        <w:suppressAutoHyphens/>
        <w:spacing w:line="276" w:lineRule="auto"/>
        <w:jc w:val="both"/>
        <w:rPr>
          <w:color w:val="auto"/>
          <w:szCs w:val="22"/>
        </w:rPr>
      </w:pPr>
    </w:p>
    <w:p w14:paraId="2B8439D7" w14:textId="77777777" w:rsidR="007C2FB8" w:rsidRPr="00DF76B5" w:rsidRDefault="00001C46">
      <w:pPr>
        <w:tabs>
          <w:tab w:val="left" w:pos="3686"/>
          <w:tab w:val="left" w:pos="5245"/>
        </w:tabs>
        <w:suppressAutoHyphens/>
        <w:spacing w:line="276" w:lineRule="auto"/>
        <w:jc w:val="both"/>
        <w:rPr>
          <w:color w:val="auto"/>
          <w:szCs w:val="22"/>
        </w:rPr>
      </w:pPr>
      <w:r w:rsidRPr="00DF76B5">
        <w:rPr>
          <w:color w:val="auto"/>
          <w:szCs w:val="22"/>
        </w:rPr>
        <w:t>………………………………………………………………………………………………………….</w:t>
      </w:r>
    </w:p>
    <w:p w14:paraId="0AABADD9" w14:textId="77777777" w:rsidR="007C2FB8" w:rsidRPr="00DF76B5" w:rsidRDefault="007C2FB8">
      <w:pPr>
        <w:tabs>
          <w:tab w:val="left" w:pos="5245"/>
        </w:tabs>
        <w:suppressAutoHyphens/>
        <w:spacing w:line="276" w:lineRule="auto"/>
        <w:ind w:left="284"/>
        <w:jc w:val="both"/>
        <w:rPr>
          <w:color w:val="auto"/>
          <w:szCs w:val="22"/>
        </w:rPr>
      </w:pPr>
    </w:p>
    <w:p w14:paraId="77390EE8" w14:textId="77777777" w:rsidR="007C2FB8" w:rsidRPr="00DF76B5" w:rsidRDefault="007C2FB8">
      <w:pPr>
        <w:tabs>
          <w:tab w:val="left" w:pos="5245"/>
        </w:tabs>
        <w:suppressAutoHyphens/>
        <w:spacing w:line="276" w:lineRule="auto"/>
        <w:jc w:val="both"/>
        <w:rPr>
          <w:color w:val="auto"/>
          <w:szCs w:val="22"/>
        </w:rPr>
      </w:pPr>
    </w:p>
    <w:p w14:paraId="62FDD982" w14:textId="77777777" w:rsidR="007C2FB8" w:rsidRPr="00DF76B5" w:rsidRDefault="00001C46">
      <w:pPr>
        <w:tabs>
          <w:tab w:val="left" w:pos="5245"/>
        </w:tabs>
        <w:suppressAutoHyphens/>
        <w:spacing w:line="276" w:lineRule="auto"/>
        <w:jc w:val="both"/>
        <w:rPr>
          <w:i/>
          <w:color w:val="auto"/>
          <w:szCs w:val="22"/>
        </w:rPr>
      </w:pPr>
      <w:r w:rsidRPr="00DF76B5">
        <w:rPr>
          <w:i/>
          <w:color w:val="auto"/>
          <w:szCs w:val="22"/>
        </w:rPr>
        <w:t>(w przypadku osób prowadzących działalność gospodarczą)</w:t>
      </w:r>
    </w:p>
    <w:p w14:paraId="3F8E3A8D" w14:textId="77777777" w:rsidR="007C2FB8" w:rsidRPr="00DF76B5" w:rsidRDefault="00001C46">
      <w:pPr>
        <w:tabs>
          <w:tab w:val="left" w:pos="3686"/>
          <w:tab w:val="left" w:pos="5245"/>
        </w:tabs>
        <w:suppressAutoHyphens/>
        <w:spacing w:line="276" w:lineRule="auto"/>
        <w:jc w:val="both"/>
        <w:rPr>
          <w:color w:val="auto"/>
          <w:szCs w:val="22"/>
        </w:rPr>
      </w:pPr>
      <w:r w:rsidRPr="00DF76B5">
        <w:rPr>
          <w:color w:val="auto"/>
          <w:szCs w:val="22"/>
        </w:rPr>
        <w:t>............................................ przedsiębiorcą prowadzącym działalność gospodarczą pod firmą .......................................... z siedzibą w ................................. (kod pocztowy …..-……), ul. ...................., wpisanym do Centralnej Ewidencji i Informacji o Działalności Gospodarczej, prowadzonej przez Ministra Rozwoju, NIP: ...............; REGON: ....................., zwanym dalej „</w:t>
      </w:r>
      <w:r w:rsidRPr="00DF76B5">
        <w:rPr>
          <w:b/>
          <w:color w:val="auto"/>
          <w:szCs w:val="22"/>
        </w:rPr>
        <w:t>Wykonawcą</w:t>
      </w:r>
      <w:r w:rsidRPr="00DF76B5">
        <w:rPr>
          <w:color w:val="auto"/>
          <w:szCs w:val="22"/>
        </w:rPr>
        <w:t>”,</w:t>
      </w:r>
    </w:p>
    <w:p w14:paraId="4E690365" w14:textId="77777777" w:rsidR="007C2FB8" w:rsidRPr="00DF76B5" w:rsidRDefault="007C2FB8">
      <w:pPr>
        <w:spacing w:line="276" w:lineRule="auto"/>
        <w:rPr>
          <w:color w:val="auto"/>
          <w:szCs w:val="22"/>
        </w:rPr>
      </w:pPr>
    </w:p>
    <w:p w14:paraId="7269428A" w14:textId="480A465F" w:rsidR="007C2FB8" w:rsidRPr="00DF76B5" w:rsidRDefault="00001C46" w:rsidP="009A1138">
      <w:pPr>
        <w:spacing w:line="276" w:lineRule="auto"/>
        <w:rPr>
          <w:color w:val="auto"/>
          <w:szCs w:val="22"/>
        </w:rPr>
      </w:pPr>
      <w:r w:rsidRPr="00DF76B5">
        <w:rPr>
          <w:color w:val="auto"/>
          <w:szCs w:val="22"/>
        </w:rPr>
        <w:t>zwanymi dalej również „</w:t>
      </w:r>
      <w:r w:rsidRPr="00DF76B5">
        <w:rPr>
          <w:b/>
          <w:color w:val="auto"/>
          <w:szCs w:val="22"/>
        </w:rPr>
        <w:t>Stronami</w:t>
      </w:r>
      <w:r w:rsidRPr="00DF76B5">
        <w:rPr>
          <w:color w:val="auto"/>
          <w:szCs w:val="22"/>
        </w:rPr>
        <w:t>” lub „</w:t>
      </w:r>
      <w:r w:rsidRPr="00DF76B5">
        <w:rPr>
          <w:b/>
          <w:color w:val="auto"/>
          <w:szCs w:val="22"/>
        </w:rPr>
        <w:t>Stroną</w:t>
      </w:r>
      <w:r w:rsidRPr="00DF76B5">
        <w:rPr>
          <w:color w:val="auto"/>
          <w:szCs w:val="22"/>
        </w:rPr>
        <w:t>” niniejszej umowy, zwanej dalej „</w:t>
      </w:r>
      <w:r w:rsidRPr="00DF76B5">
        <w:rPr>
          <w:b/>
          <w:color w:val="auto"/>
          <w:szCs w:val="22"/>
        </w:rPr>
        <w:t>Umową</w:t>
      </w:r>
      <w:r w:rsidRPr="00DF76B5">
        <w:rPr>
          <w:color w:val="auto"/>
          <w:szCs w:val="22"/>
        </w:rPr>
        <w:t>”.</w:t>
      </w:r>
    </w:p>
    <w:p w14:paraId="4D3A791C" w14:textId="574515C4" w:rsidR="009A1138" w:rsidRPr="00DF76B5" w:rsidRDefault="009A1138" w:rsidP="009A1138">
      <w:pPr>
        <w:spacing w:line="276" w:lineRule="auto"/>
        <w:rPr>
          <w:color w:val="auto"/>
          <w:szCs w:val="22"/>
        </w:rPr>
      </w:pPr>
    </w:p>
    <w:p w14:paraId="1060DDF1" w14:textId="6F2F22F1" w:rsidR="009A1138" w:rsidRPr="00DF76B5" w:rsidRDefault="009A1138" w:rsidP="009A1138">
      <w:pPr>
        <w:spacing w:line="276" w:lineRule="auto"/>
        <w:rPr>
          <w:color w:val="auto"/>
          <w:szCs w:val="22"/>
        </w:rPr>
      </w:pPr>
    </w:p>
    <w:p w14:paraId="7E5C60D2" w14:textId="77777777" w:rsidR="009A1138" w:rsidRPr="00DF76B5" w:rsidRDefault="009A1138" w:rsidP="009A1138">
      <w:pPr>
        <w:spacing w:line="276" w:lineRule="auto"/>
        <w:rPr>
          <w:color w:val="auto"/>
          <w:szCs w:val="22"/>
        </w:rPr>
      </w:pPr>
    </w:p>
    <w:p w14:paraId="4B2A92C1" w14:textId="77777777" w:rsidR="007C2FB8" w:rsidRPr="00DF76B5" w:rsidRDefault="00001C46">
      <w:pPr>
        <w:spacing w:line="276" w:lineRule="auto"/>
        <w:jc w:val="both"/>
        <w:rPr>
          <w:b/>
          <w:color w:val="auto"/>
          <w:szCs w:val="22"/>
        </w:rPr>
      </w:pPr>
      <w:r w:rsidRPr="00DF76B5">
        <w:rPr>
          <w:color w:val="auto"/>
          <w:szCs w:val="22"/>
        </w:rPr>
        <w:t xml:space="preserve">Umowa, została zawarta w wyniku przeprowadzonego postępowania o udzielenie zamówienia publicznego w trybie przetargu nieograniczonego, zgodnie z ustawą </w:t>
      </w:r>
      <w:r w:rsidRPr="00DF76B5">
        <w:rPr>
          <w:color w:val="auto"/>
          <w:szCs w:val="22"/>
        </w:rPr>
        <w:br/>
        <w:t xml:space="preserve">z dnia 29 stycznia 2004 r. - Prawo zamówień publicznych, zwanej dalej „ustawą </w:t>
      </w:r>
      <w:proofErr w:type="spellStart"/>
      <w:r w:rsidRPr="00DF76B5">
        <w:rPr>
          <w:color w:val="auto"/>
          <w:szCs w:val="22"/>
        </w:rPr>
        <w:t>Pzp</w:t>
      </w:r>
      <w:proofErr w:type="spellEnd"/>
      <w:r w:rsidRPr="00DF76B5">
        <w:rPr>
          <w:color w:val="auto"/>
          <w:szCs w:val="22"/>
        </w:rPr>
        <w:t>” (</w:t>
      </w:r>
      <w:proofErr w:type="spellStart"/>
      <w:r w:rsidRPr="00DF76B5">
        <w:rPr>
          <w:color w:val="auto"/>
          <w:szCs w:val="22"/>
        </w:rPr>
        <w:t>t.j</w:t>
      </w:r>
      <w:proofErr w:type="spellEnd"/>
      <w:r w:rsidRPr="00DF76B5">
        <w:rPr>
          <w:color w:val="auto"/>
          <w:szCs w:val="22"/>
        </w:rPr>
        <w:t xml:space="preserve">. Dz. U. z 2019 r. poz. 1843), oznaczenie sprawy: </w:t>
      </w:r>
      <w:r w:rsidRPr="00DF76B5">
        <w:rPr>
          <w:color w:val="auto"/>
          <w:szCs w:val="22"/>
          <w:highlight w:val="yellow"/>
        </w:rPr>
        <w:t>…………………………..</w:t>
      </w:r>
    </w:p>
    <w:p w14:paraId="3B4CE23C" w14:textId="77777777" w:rsidR="007C2FB8" w:rsidRPr="00DF76B5" w:rsidRDefault="007C2FB8">
      <w:pPr>
        <w:spacing w:line="276" w:lineRule="auto"/>
        <w:rPr>
          <w:color w:val="auto"/>
          <w:szCs w:val="22"/>
        </w:rPr>
      </w:pPr>
    </w:p>
    <w:p w14:paraId="0F8FF5C3" w14:textId="77777777" w:rsidR="007C2FB8" w:rsidRPr="00DF76B5" w:rsidRDefault="00001C46">
      <w:pPr>
        <w:spacing w:line="276" w:lineRule="auto"/>
        <w:rPr>
          <w:color w:val="auto"/>
          <w:szCs w:val="22"/>
        </w:rPr>
      </w:pPr>
      <w:r w:rsidRPr="00DF76B5">
        <w:rPr>
          <w:color w:val="auto"/>
        </w:rPr>
        <w:br w:type="page"/>
      </w:r>
    </w:p>
    <w:p w14:paraId="20D3E4C7" w14:textId="77777777" w:rsidR="007C2FB8" w:rsidRPr="00DF76B5" w:rsidRDefault="00001C46">
      <w:pPr>
        <w:spacing w:line="276" w:lineRule="auto"/>
        <w:jc w:val="center"/>
        <w:rPr>
          <w:b/>
          <w:bCs/>
          <w:color w:val="auto"/>
          <w:szCs w:val="22"/>
        </w:rPr>
      </w:pPr>
      <w:r w:rsidRPr="00DF76B5">
        <w:rPr>
          <w:b/>
          <w:bCs/>
          <w:color w:val="auto"/>
          <w:szCs w:val="22"/>
        </w:rPr>
        <w:lastRenderedPageBreak/>
        <w:t>§ 1</w:t>
      </w:r>
    </w:p>
    <w:p w14:paraId="7BFC5CD6" w14:textId="77777777" w:rsidR="007C2FB8" w:rsidRPr="00DF76B5" w:rsidRDefault="00001C46">
      <w:pPr>
        <w:pStyle w:val="Nagwek1"/>
        <w:spacing w:line="276" w:lineRule="auto"/>
        <w:jc w:val="center"/>
        <w:rPr>
          <w:rFonts w:cs="Arial"/>
          <w:b/>
          <w:color w:val="auto"/>
          <w:sz w:val="22"/>
          <w:szCs w:val="22"/>
        </w:rPr>
      </w:pPr>
      <w:r w:rsidRPr="00DF76B5">
        <w:rPr>
          <w:rFonts w:cs="Arial"/>
          <w:b/>
          <w:color w:val="auto"/>
          <w:sz w:val="22"/>
          <w:szCs w:val="22"/>
        </w:rPr>
        <w:t>Przedmiot Umowy</w:t>
      </w:r>
    </w:p>
    <w:p w14:paraId="1B8286F0" w14:textId="77777777" w:rsidR="007C2FB8" w:rsidRPr="00DF76B5" w:rsidRDefault="007C2FB8">
      <w:pPr>
        <w:rPr>
          <w:color w:val="auto"/>
          <w:szCs w:val="22"/>
          <w:lang w:val="x-none"/>
        </w:rPr>
      </w:pPr>
    </w:p>
    <w:p w14:paraId="797F6F23" w14:textId="55F0E621" w:rsidR="007C2FB8" w:rsidRPr="00DF76B5" w:rsidRDefault="00001C46">
      <w:pPr>
        <w:numPr>
          <w:ilvl w:val="0"/>
          <w:numId w:val="17"/>
        </w:numPr>
        <w:spacing w:line="276" w:lineRule="auto"/>
        <w:jc w:val="both"/>
        <w:rPr>
          <w:color w:val="auto"/>
          <w:szCs w:val="22"/>
        </w:rPr>
      </w:pPr>
      <w:r w:rsidRPr="00DF76B5">
        <w:rPr>
          <w:color w:val="auto"/>
          <w:szCs w:val="22"/>
        </w:rPr>
        <w:t>Zamawiający zamawia, a Wykonawca przyjmuje do wykonania usługę polegającą na remoncie meteorologicznej boi pomiarowej z dostawą</w:t>
      </w:r>
      <w:r w:rsidR="00A132A1">
        <w:rPr>
          <w:color w:val="auto"/>
          <w:szCs w:val="22"/>
        </w:rPr>
        <w:t xml:space="preserve"> elementów systemu kotwicznego </w:t>
      </w:r>
      <w:r w:rsidRPr="00DF76B5">
        <w:rPr>
          <w:color w:val="auto"/>
          <w:szCs w:val="22"/>
        </w:rPr>
        <w:t xml:space="preserve">(dalej „Usługa), zgodnie z ofertą Wykonawcy z dnia </w:t>
      </w:r>
      <w:r w:rsidRPr="00DF76B5">
        <w:rPr>
          <w:color w:val="auto"/>
          <w:szCs w:val="22"/>
          <w:highlight w:val="yellow"/>
        </w:rPr>
        <w:t>………………….</w:t>
      </w:r>
      <w:r w:rsidRPr="00DF76B5">
        <w:rPr>
          <w:color w:val="auto"/>
          <w:szCs w:val="22"/>
        </w:rPr>
        <w:t>r., stanowiącą Załącznik nr 1 do Umowy oraz Specyfikacją Istotnych Warunków Zamówienia (dalej „SIWZ”) i Opisem Przedmiotu Zamówienia (dalej „OPZ”), stanowiącymi Załącznik nr 2 do Umowy.</w:t>
      </w:r>
    </w:p>
    <w:p w14:paraId="28D79CA2" w14:textId="77777777" w:rsidR="007C2FB8" w:rsidRPr="00DF76B5" w:rsidRDefault="00001C46">
      <w:pPr>
        <w:numPr>
          <w:ilvl w:val="0"/>
          <w:numId w:val="17"/>
        </w:numPr>
        <w:spacing w:line="276" w:lineRule="auto"/>
        <w:jc w:val="both"/>
        <w:rPr>
          <w:color w:val="auto"/>
          <w:szCs w:val="22"/>
        </w:rPr>
      </w:pPr>
      <w:r w:rsidRPr="00DF76B5">
        <w:rPr>
          <w:color w:val="auto"/>
          <w:szCs w:val="22"/>
        </w:rPr>
        <w:t>Przedmiot Umowy obejmuje świadczenie Usługi, polegającej na:</w:t>
      </w:r>
    </w:p>
    <w:p w14:paraId="72A0C3B2" w14:textId="58CA28C7" w:rsidR="007C2FB8" w:rsidRPr="00DF76B5" w:rsidRDefault="00001C46">
      <w:pPr>
        <w:pStyle w:val="Akapitzlist"/>
        <w:widowControl w:val="0"/>
        <w:numPr>
          <w:ilvl w:val="1"/>
          <w:numId w:val="17"/>
        </w:numPr>
        <w:ind w:left="757"/>
        <w:jc w:val="both"/>
        <w:rPr>
          <w:rFonts w:cs="Arial"/>
          <w:color w:val="auto"/>
          <w:sz w:val="22"/>
        </w:rPr>
      </w:pPr>
      <w:r w:rsidRPr="00DF76B5">
        <w:rPr>
          <w:rFonts w:cs="Arial"/>
          <w:color w:val="auto"/>
          <w:sz w:val="22"/>
        </w:rPr>
        <w:t xml:space="preserve"> remoncie meteorologicznej boi pomiarowej na terenie, którym dysponuje  Wykonawca, w tym transporcie ww. boi z miejsca obecnego składowania u Zamawiającego, tj. Gdańsk, ul. Przełom 1 do miejsca wykonania remontu i z powrotem. Remont przedmiotowej boi będzi</w:t>
      </w:r>
      <w:r w:rsidR="00A132A1">
        <w:rPr>
          <w:rFonts w:cs="Arial"/>
          <w:color w:val="auto"/>
          <w:sz w:val="22"/>
        </w:rPr>
        <w:t xml:space="preserve">e polegał na </w:t>
      </w:r>
      <w:r w:rsidRPr="00DF76B5">
        <w:rPr>
          <w:rFonts w:cs="Arial"/>
          <w:color w:val="auto"/>
          <w:sz w:val="22"/>
        </w:rPr>
        <w:t>wykonaniu następujących prac:</w:t>
      </w:r>
    </w:p>
    <w:p w14:paraId="1C80837F" w14:textId="300D96EF" w:rsidR="007C2FB8" w:rsidRPr="00DF76B5" w:rsidRDefault="00001C46" w:rsidP="009A1138">
      <w:pPr>
        <w:pStyle w:val="Akapitzlist"/>
        <w:widowControl w:val="0"/>
        <w:numPr>
          <w:ilvl w:val="0"/>
          <w:numId w:val="23"/>
        </w:numPr>
        <w:spacing w:after="0"/>
        <w:jc w:val="both"/>
        <w:rPr>
          <w:color w:val="auto"/>
        </w:rPr>
      </w:pPr>
      <w:r w:rsidRPr="00DF76B5">
        <w:rPr>
          <w:rFonts w:cs="Arial"/>
          <w:color w:val="auto"/>
          <w:sz w:val="22"/>
        </w:rPr>
        <w:t>prace kadłubowe;</w:t>
      </w:r>
    </w:p>
    <w:p w14:paraId="09414E1F" w14:textId="146424C5" w:rsidR="007C2FB8" w:rsidRPr="00DF76B5" w:rsidRDefault="00001C46" w:rsidP="009A1138">
      <w:pPr>
        <w:pStyle w:val="Akapitzlist"/>
        <w:widowControl w:val="0"/>
        <w:numPr>
          <w:ilvl w:val="0"/>
          <w:numId w:val="23"/>
        </w:numPr>
        <w:spacing w:after="0"/>
        <w:jc w:val="both"/>
        <w:rPr>
          <w:color w:val="auto"/>
        </w:rPr>
      </w:pPr>
      <w:r w:rsidRPr="00DF76B5">
        <w:rPr>
          <w:rFonts w:cs="Arial"/>
          <w:color w:val="auto"/>
          <w:sz w:val="22"/>
        </w:rPr>
        <w:t>odtworzenie masztu pomiarowego wraz z jego zainstalowaniem na boi;</w:t>
      </w:r>
    </w:p>
    <w:p w14:paraId="295EAA78" w14:textId="140A284D" w:rsidR="007C2FB8" w:rsidRPr="00DF76B5" w:rsidRDefault="00001C46" w:rsidP="009A1138">
      <w:pPr>
        <w:pStyle w:val="Akapitzlist"/>
        <w:widowControl w:val="0"/>
        <w:numPr>
          <w:ilvl w:val="0"/>
          <w:numId w:val="23"/>
        </w:numPr>
        <w:spacing w:after="0"/>
        <w:jc w:val="both"/>
        <w:rPr>
          <w:color w:val="auto"/>
        </w:rPr>
      </w:pPr>
      <w:r w:rsidRPr="00DF76B5">
        <w:rPr>
          <w:rFonts w:cs="Arial"/>
          <w:color w:val="auto"/>
          <w:sz w:val="22"/>
        </w:rPr>
        <w:t xml:space="preserve">odtworzenie systemu pomiarowego, tj. zbudowanie od podstaw i zainstalowanie </w:t>
      </w:r>
      <w:r w:rsidR="00321E9D">
        <w:rPr>
          <w:rFonts w:cs="Arial"/>
          <w:color w:val="auto"/>
          <w:sz w:val="22"/>
        </w:rPr>
        <w:t xml:space="preserve"> </w:t>
      </w:r>
      <w:r w:rsidR="00321E9D">
        <w:rPr>
          <w:rFonts w:cs="Arial"/>
          <w:color w:val="auto"/>
          <w:sz w:val="22"/>
        </w:rPr>
        <w:br/>
      </w:r>
      <w:r w:rsidRPr="00DF76B5">
        <w:rPr>
          <w:rFonts w:cs="Arial"/>
          <w:color w:val="auto"/>
          <w:sz w:val="22"/>
        </w:rPr>
        <w:t xml:space="preserve">w boi wszystkich niezbędnych elementów, których połączenie stanowi system </w:t>
      </w:r>
      <w:r w:rsidRPr="00DF76B5">
        <w:rPr>
          <w:rFonts w:cs="Arial"/>
          <w:color w:val="auto"/>
          <w:sz w:val="22"/>
        </w:rPr>
        <w:br/>
        <w:t>pomiarowy;</w:t>
      </w:r>
    </w:p>
    <w:p w14:paraId="2FBE81B4" w14:textId="4CB75B0F" w:rsidR="007C2FB8" w:rsidRPr="00DF76B5" w:rsidRDefault="00001C46" w:rsidP="009A1138">
      <w:pPr>
        <w:pStyle w:val="Akapitzlist"/>
        <w:widowControl w:val="0"/>
        <w:numPr>
          <w:ilvl w:val="0"/>
          <w:numId w:val="23"/>
        </w:numPr>
        <w:spacing w:after="0"/>
        <w:jc w:val="both"/>
        <w:rPr>
          <w:color w:val="auto"/>
        </w:rPr>
      </w:pPr>
      <w:r w:rsidRPr="00DF76B5">
        <w:rPr>
          <w:rFonts w:cs="Arial"/>
          <w:color w:val="auto"/>
          <w:sz w:val="22"/>
        </w:rPr>
        <w:t xml:space="preserve">odtworzenie zestawu kotwicznego tj. odtworzenie kotwic betonowych i wykonanie boi kotwicznych; </w:t>
      </w:r>
    </w:p>
    <w:p w14:paraId="3A82B480" w14:textId="43A12D80" w:rsidR="007C2FB8" w:rsidRPr="00DF76B5" w:rsidRDefault="00321E9D" w:rsidP="00321E9D">
      <w:pPr>
        <w:pStyle w:val="Akapitzlist"/>
        <w:widowControl w:val="0"/>
        <w:numPr>
          <w:ilvl w:val="1"/>
          <w:numId w:val="17"/>
        </w:numPr>
        <w:spacing w:after="0"/>
        <w:ind w:left="757" w:hanging="357"/>
        <w:jc w:val="both"/>
        <w:rPr>
          <w:rFonts w:cs="Arial"/>
          <w:color w:val="auto"/>
          <w:sz w:val="22"/>
        </w:rPr>
      </w:pPr>
      <w:r>
        <w:rPr>
          <w:rFonts w:cs="Arial"/>
          <w:color w:val="auto"/>
          <w:sz w:val="22"/>
        </w:rPr>
        <w:t xml:space="preserve">dostawie </w:t>
      </w:r>
      <w:r w:rsidR="00001C46" w:rsidRPr="00DF76B5">
        <w:rPr>
          <w:rFonts w:cs="Arial"/>
          <w:color w:val="auto"/>
          <w:sz w:val="22"/>
        </w:rPr>
        <w:t>elementów zestawu kotwicznego (kotwice betonowe, boje kotwiczne, łańcuchy manganowe oraz elementy łą</w:t>
      </w:r>
      <w:r>
        <w:rPr>
          <w:rFonts w:cs="Arial"/>
          <w:color w:val="auto"/>
          <w:sz w:val="22"/>
        </w:rPr>
        <w:t xml:space="preserve">czące szekle A2) </w:t>
      </w:r>
      <w:r w:rsidR="00001C46" w:rsidRPr="00DF76B5">
        <w:rPr>
          <w:rFonts w:cs="Arial"/>
          <w:color w:val="auto"/>
          <w:sz w:val="22"/>
        </w:rPr>
        <w:t>do magazynu Zamawiającego na adres: Gdań</w:t>
      </w:r>
      <w:r>
        <w:rPr>
          <w:rFonts w:cs="Arial"/>
          <w:color w:val="auto"/>
          <w:sz w:val="22"/>
        </w:rPr>
        <w:t xml:space="preserve">sk Świbno, ul. </w:t>
      </w:r>
      <w:proofErr w:type="spellStart"/>
      <w:r>
        <w:rPr>
          <w:rFonts w:cs="Arial"/>
          <w:color w:val="auto"/>
          <w:sz w:val="22"/>
        </w:rPr>
        <w:t>Świbnieńska</w:t>
      </w:r>
      <w:proofErr w:type="spellEnd"/>
      <w:r>
        <w:rPr>
          <w:rFonts w:cs="Arial"/>
          <w:color w:val="auto"/>
          <w:sz w:val="22"/>
        </w:rPr>
        <w:t xml:space="preserve"> 23. </w:t>
      </w:r>
      <w:r w:rsidR="00001C46" w:rsidRPr="00DF76B5">
        <w:rPr>
          <w:rFonts w:cs="Arial"/>
          <w:color w:val="auto"/>
          <w:sz w:val="22"/>
        </w:rPr>
        <w:t xml:space="preserve">Dostawa obejmuje: załadunek, transport pod wskazany wyżej adres oraz wyładunek elementów zestawu kotwicznego  w miejscu dostawy. </w:t>
      </w:r>
    </w:p>
    <w:p w14:paraId="435371BC" w14:textId="77777777" w:rsidR="007C2FB8" w:rsidRPr="00DF76B5" w:rsidRDefault="00001C46" w:rsidP="00321E9D">
      <w:pPr>
        <w:numPr>
          <w:ilvl w:val="0"/>
          <w:numId w:val="17"/>
        </w:numPr>
        <w:spacing w:line="276" w:lineRule="auto"/>
        <w:ind w:hanging="357"/>
        <w:jc w:val="both"/>
        <w:rPr>
          <w:color w:val="auto"/>
          <w:szCs w:val="22"/>
        </w:rPr>
      </w:pPr>
      <w:r w:rsidRPr="00DF76B5">
        <w:rPr>
          <w:color w:val="auto"/>
          <w:szCs w:val="22"/>
        </w:rPr>
        <w:t xml:space="preserve">Szczegółowy zakres i sposób wykonywania Usługi, w tym poszczególnych prac oraz elementów zestawu kotwicznego określa OPZ. </w:t>
      </w:r>
    </w:p>
    <w:p w14:paraId="733F0DF7" w14:textId="77777777" w:rsidR="007C2FB8" w:rsidRPr="00DF76B5" w:rsidRDefault="007C2FB8">
      <w:pPr>
        <w:spacing w:line="276" w:lineRule="auto"/>
        <w:ind w:left="360"/>
        <w:rPr>
          <w:b/>
          <w:color w:val="auto"/>
          <w:szCs w:val="22"/>
        </w:rPr>
      </w:pPr>
    </w:p>
    <w:p w14:paraId="5507A04F" w14:textId="77777777" w:rsidR="007C2FB8" w:rsidRPr="00DF76B5" w:rsidRDefault="00001C46">
      <w:pPr>
        <w:spacing w:line="276" w:lineRule="auto"/>
        <w:jc w:val="center"/>
        <w:rPr>
          <w:b/>
          <w:color w:val="auto"/>
          <w:szCs w:val="22"/>
        </w:rPr>
      </w:pPr>
      <w:r w:rsidRPr="00DF76B5">
        <w:rPr>
          <w:b/>
          <w:color w:val="auto"/>
          <w:szCs w:val="22"/>
        </w:rPr>
        <w:t>§ 2</w:t>
      </w:r>
    </w:p>
    <w:p w14:paraId="209DDFFA" w14:textId="77777777" w:rsidR="007C2FB8" w:rsidRPr="00DF76B5" w:rsidRDefault="00001C46">
      <w:pPr>
        <w:spacing w:line="276" w:lineRule="auto"/>
        <w:jc w:val="center"/>
        <w:rPr>
          <w:b/>
          <w:color w:val="auto"/>
          <w:szCs w:val="22"/>
        </w:rPr>
      </w:pPr>
      <w:r w:rsidRPr="00DF76B5">
        <w:rPr>
          <w:b/>
          <w:color w:val="auto"/>
          <w:szCs w:val="22"/>
        </w:rPr>
        <w:t xml:space="preserve"> Termin realizacji i warunki wykonywania Umowy</w:t>
      </w:r>
    </w:p>
    <w:p w14:paraId="63A63529" w14:textId="77777777" w:rsidR="007C2FB8" w:rsidRPr="00DF76B5" w:rsidRDefault="007C2FB8">
      <w:pPr>
        <w:spacing w:line="276" w:lineRule="auto"/>
        <w:jc w:val="center"/>
        <w:rPr>
          <w:b/>
          <w:color w:val="auto"/>
          <w:szCs w:val="22"/>
        </w:rPr>
      </w:pPr>
    </w:p>
    <w:p w14:paraId="7A5260B3" w14:textId="106D6FD0" w:rsidR="007C2FB8" w:rsidRPr="00DF76B5" w:rsidRDefault="00001C46" w:rsidP="00321E9D">
      <w:pPr>
        <w:widowControl w:val="0"/>
        <w:spacing w:line="276" w:lineRule="auto"/>
        <w:ind w:left="284" w:hanging="284"/>
        <w:jc w:val="both"/>
        <w:rPr>
          <w:color w:val="auto"/>
          <w:szCs w:val="22"/>
        </w:rPr>
      </w:pPr>
      <w:bookmarkStart w:id="0" w:name="_Hlk30164672"/>
      <w:r w:rsidRPr="00DF76B5">
        <w:rPr>
          <w:color w:val="auto"/>
          <w:szCs w:val="22"/>
        </w:rPr>
        <w:t xml:space="preserve">1. Termin realizacji usługi ustala się na 80 dni kalendarzowych od dnia </w:t>
      </w:r>
      <w:bookmarkEnd w:id="0"/>
      <w:r w:rsidRPr="00DF76B5">
        <w:rPr>
          <w:color w:val="auto"/>
          <w:szCs w:val="22"/>
        </w:rPr>
        <w:t xml:space="preserve">zawarcia Umowy r., tj. </w:t>
      </w:r>
      <w:r w:rsidRPr="00DF76B5">
        <w:rPr>
          <w:b/>
          <w:bCs/>
          <w:color w:val="auto"/>
          <w:szCs w:val="22"/>
        </w:rPr>
        <w:t>do dnia ……..……..r.</w:t>
      </w:r>
    </w:p>
    <w:p w14:paraId="773ED42C" w14:textId="4C72F144" w:rsidR="00AA5F0F" w:rsidRPr="00DF76B5" w:rsidRDefault="00001C46" w:rsidP="00321E9D">
      <w:pPr>
        <w:widowControl w:val="0"/>
        <w:spacing w:line="276" w:lineRule="auto"/>
        <w:ind w:left="284" w:hanging="284"/>
        <w:jc w:val="both"/>
        <w:rPr>
          <w:color w:val="auto"/>
        </w:rPr>
      </w:pPr>
      <w:r w:rsidRPr="00DF76B5">
        <w:rPr>
          <w:color w:val="auto"/>
          <w:szCs w:val="22"/>
        </w:rPr>
        <w:t>2. Dokumentem potwierdzającym wykonanie Umowy będzie Protokół zdawczo-odbiorczy sporządzony przez Wykonawcę, zgodnie ze wzorem, stanowiącym Załącznik nr 3 do Umowy i podpisanym bez zastrzeżeń przez upoważnionych przedstawicieli obu Stron.</w:t>
      </w:r>
    </w:p>
    <w:p w14:paraId="405E91B2" w14:textId="77777777" w:rsidR="007C2FB8" w:rsidRPr="00DF76B5" w:rsidRDefault="007C2FB8" w:rsidP="00321E9D">
      <w:pPr>
        <w:widowControl w:val="0"/>
        <w:ind w:left="284" w:hanging="284"/>
        <w:jc w:val="both"/>
        <w:rPr>
          <w:color w:val="auto"/>
          <w:szCs w:val="22"/>
        </w:rPr>
      </w:pPr>
    </w:p>
    <w:p w14:paraId="0708414B" w14:textId="77777777" w:rsidR="00AA5F0F" w:rsidRPr="00DF76B5" w:rsidRDefault="00001C46" w:rsidP="00AA5F0F">
      <w:pPr>
        <w:spacing w:line="276" w:lineRule="auto"/>
        <w:jc w:val="center"/>
        <w:rPr>
          <w:b/>
          <w:bCs/>
          <w:color w:val="auto"/>
          <w:szCs w:val="22"/>
        </w:rPr>
      </w:pPr>
      <w:r w:rsidRPr="00DF76B5">
        <w:rPr>
          <w:b/>
          <w:bCs/>
          <w:color w:val="auto"/>
          <w:szCs w:val="22"/>
        </w:rPr>
        <w:t xml:space="preserve">§ </w:t>
      </w:r>
      <w:r w:rsidR="00AA5F0F" w:rsidRPr="00DF76B5">
        <w:rPr>
          <w:b/>
          <w:bCs/>
          <w:color w:val="auto"/>
          <w:szCs w:val="22"/>
        </w:rPr>
        <w:t>3</w:t>
      </w:r>
    </w:p>
    <w:p w14:paraId="62BD95BD" w14:textId="77777777" w:rsidR="007C2FB8" w:rsidRPr="00DF76B5" w:rsidRDefault="00001C46">
      <w:pPr>
        <w:spacing w:line="276" w:lineRule="auto"/>
        <w:jc w:val="center"/>
        <w:rPr>
          <w:b/>
          <w:bCs/>
          <w:color w:val="auto"/>
          <w:szCs w:val="22"/>
        </w:rPr>
      </w:pPr>
      <w:r w:rsidRPr="00DF76B5">
        <w:rPr>
          <w:b/>
          <w:bCs/>
          <w:color w:val="auto"/>
          <w:szCs w:val="22"/>
        </w:rPr>
        <w:t>Obowiązki Wykonawcy</w:t>
      </w:r>
    </w:p>
    <w:p w14:paraId="1E26560B" w14:textId="77777777" w:rsidR="007C2FB8" w:rsidRPr="00DF76B5" w:rsidRDefault="007C2FB8">
      <w:pPr>
        <w:spacing w:line="276" w:lineRule="auto"/>
        <w:jc w:val="center"/>
        <w:rPr>
          <w:bCs/>
          <w:color w:val="auto"/>
          <w:szCs w:val="22"/>
        </w:rPr>
      </w:pPr>
    </w:p>
    <w:p w14:paraId="3FBFAA6E" w14:textId="109FB757" w:rsidR="007C2FB8" w:rsidRPr="00DF76B5" w:rsidRDefault="00001C46">
      <w:pPr>
        <w:numPr>
          <w:ilvl w:val="0"/>
          <w:numId w:val="11"/>
        </w:numPr>
        <w:spacing w:line="276" w:lineRule="auto"/>
        <w:jc w:val="both"/>
        <w:rPr>
          <w:color w:val="auto"/>
        </w:rPr>
      </w:pPr>
      <w:r w:rsidRPr="00DF76B5">
        <w:rPr>
          <w:color w:val="auto"/>
          <w:szCs w:val="22"/>
          <w:lang w:val="x-none"/>
        </w:rPr>
        <w:t>Wykonawca zobowiązuje się do wykonania przedmiotu Umowy</w:t>
      </w:r>
      <w:r w:rsidRPr="00DF76B5">
        <w:rPr>
          <w:color w:val="auto"/>
          <w:szCs w:val="22"/>
        </w:rPr>
        <w:t xml:space="preserve">, o którym mowa w § 1 </w:t>
      </w:r>
      <w:r w:rsidRPr="00DF76B5">
        <w:rPr>
          <w:bCs/>
          <w:color w:val="auto"/>
          <w:szCs w:val="22"/>
        </w:rPr>
        <w:t>ust. 2 Umowy</w:t>
      </w:r>
      <w:r w:rsidRPr="00DF76B5">
        <w:rPr>
          <w:color w:val="auto"/>
          <w:szCs w:val="22"/>
          <w:lang w:val="x-none"/>
        </w:rPr>
        <w:t xml:space="preserve"> na własny koszt, własnym staraniem, przy użyciu własnych materiałów</w:t>
      </w:r>
      <w:r w:rsidRPr="00DF76B5">
        <w:rPr>
          <w:color w:val="auto"/>
          <w:szCs w:val="22"/>
        </w:rPr>
        <w:t xml:space="preserve"> i</w:t>
      </w:r>
      <w:r w:rsidRPr="00DF76B5">
        <w:rPr>
          <w:color w:val="auto"/>
          <w:szCs w:val="22"/>
          <w:lang w:val="x-none"/>
        </w:rPr>
        <w:t xml:space="preserve"> </w:t>
      </w:r>
      <w:r w:rsidRPr="00DF76B5">
        <w:rPr>
          <w:color w:val="auto"/>
          <w:szCs w:val="22"/>
        </w:rPr>
        <w:t>narzędzi</w:t>
      </w:r>
      <w:r w:rsidRPr="00DF76B5">
        <w:rPr>
          <w:color w:val="auto"/>
          <w:szCs w:val="22"/>
          <w:lang w:val="x-none"/>
        </w:rPr>
        <w:t>, terminowo i z najwyższą starannością,</w:t>
      </w:r>
      <w:r w:rsidR="00AA5F0F" w:rsidRPr="00DF76B5">
        <w:rPr>
          <w:color w:val="auto"/>
          <w:szCs w:val="22"/>
        </w:rPr>
        <w:t xml:space="preserve"> </w:t>
      </w:r>
      <w:r w:rsidRPr="00DF76B5">
        <w:rPr>
          <w:color w:val="auto"/>
          <w:szCs w:val="22"/>
          <w:lang w:val="x-none"/>
        </w:rPr>
        <w:t xml:space="preserve">z uwzględnieniem profesjonalnego charakteru prowadzonej działalności oraz potrzeb Zamawiającego, zgodnie ze złożoną ofertą, Specyfikacją Istotnych Warunków Zamówienia, Umową oraz przepisami prawa powszechnie obowiązującymi. </w:t>
      </w:r>
    </w:p>
    <w:p w14:paraId="36FA0DE9" w14:textId="77777777" w:rsidR="007C2FB8" w:rsidRPr="00DF76B5" w:rsidRDefault="00001C46">
      <w:pPr>
        <w:numPr>
          <w:ilvl w:val="0"/>
          <w:numId w:val="11"/>
        </w:numPr>
        <w:spacing w:line="276" w:lineRule="auto"/>
        <w:ind w:left="284" w:hanging="284"/>
        <w:jc w:val="both"/>
        <w:rPr>
          <w:color w:val="auto"/>
          <w:szCs w:val="22"/>
          <w:lang w:val="x-none"/>
        </w:rPr>
      </w:pPr>
      <w:r w:rsidRPr="00DF76B5">
        <w:rPr>
          <w:color w:val="auto"/>
          <w:szCs w:val="22"/>
        </w:rPr>
        <w:lastRenderedPageBreak/>
        <w:t>Wykonawca</w:t>
      </w:r>
      <w:r w:rsidRPr="00DF76B5">
        <w:rPr>
          <w:color w:val="auto"/>
          <w:szCs w:val="22"/>
          <w:lang w:val="x-none"/>
        </w:rPr>
        <w:t xml:space="preserve"> oświadcza, że posiada niezbędną wiedzę i doświadczenie oraz potencjał techniczny, a także dysponuje osobami </w:t>
      </w:r>
      <w:r w:rsidRPr="00DF76B5">
        <w:rPr>
          <w:color w:val="auto"/>
          <w:szCs w:val="22"/>
        </w:rPr>
        <w:t>uprawnionymi</w:t>
      </w:r>
      <w:r w:rsidRPr="00DF76B5">
        <w:rPr>
          <w:color w:val="auto"/>
          <w:szCs w:val="22"/>
          <w:lang w:val="x-none"/>
        </w:rPr>
        <w:t xml:space="preserve"> do wykonania przedmiotu Umowy.</w:t>
      </w:r>
    </w:p>
    <w:p w14:paraId="31F47637" w14:textId="6CC6A764" w:rsidR="007C2FB8" w:rsidRPr="00DF76B5" w:rsidRDefault="00001C46">
      <w:pPr>
        <w:numPr>
          <w:ilvl w:val="0"/>
          <w:numId w:val="11"/>
        </w:numPr>
        <w:spacing w:line="276" w:lineRule="auto"/>
        <w:ind w:left="284" w:hanging="284"/>
        <w:jc w:val="both"/>
        <w:rPr>
          <w:color w:val="auto"/>
          <w:szCs w:val="22"/>
          <w:lang w:val="x-none"/>
        </w:rPr>
      </w:pPr>
      <w:r w:rsidRPr="00DF76B5">
        <w:rPr>
          <w:color w:val="auto"/>
          <w:szCs w:val="22"/>
        </w:rPr>
        <w:t>Wykonawca wraz z dostawą elementów systemu kotwicznego, o k</w:t>
      </w:r>
      <w:bookmarkStart w:id="1" w:name="_Hlk523998700"/>
      <w:r w:rsidR="00321E9D">
        <w:rPr>
          <w:color w:val="auto"/>
          <w:szCs w:val="22"/>
        </w:rPr>
        <w:t xml:space="preserve">tórych mowa w § 1 ust. 2 pkt 2 </w:t>
      </w:r>
      <w:r w:rsidRPr="00DF76B5">
        <w:rPr>
          <w:color w:val="auto"/>
          <w:szCs w:val="22"/>
        </w:rPr>
        <w:t>Umowy, przekaże Zamawiającemu wszelkie niezbędne do ich prawidłowego użytkowania dokumenty w języku polskim, m.in.: instrukcje użytkowania, deklaracje zgodności, świadectwa jakości, atesty, rysunki techniczne wykonanych kotwic oraz inne wymagane prawem dla przedmiotów tego rodzaju dokumenty.</w:t>
      </w:r>
    </w:p>
    <w:p w14:paraId="0A67FC44" w14:textId="42D75235" w:rsidR="007C2FB8" w:rsidRPr="00DF76B5" w:rsidRDefault="00001C46">
      <w:pPr>
        <w:pStyle w:val="Tekstpodstawowywcity3"/>
        <w:numPr>
          <w:ilvl w:val="0"/>
          <w:numId w:val="11"/>
        </w:numPr>
        <w:spacing w:line="276" w:lineRule="auto"/>
        <w:ind w:left="284" w:hanging="284"/>
        <w:rPr>
          <w:rFonts w:cs="Arial"/>
          <w:b w:val="0"/>
          <w:bCs w:val="0"/>
          <w:color w:val="auto"/>
          <w:sz w:val="22"/>
          <w:szCs w:val="22"/>
        </w:rPr>
      </w:pPr>
      <w:r w:rsidRPr="00DF76B5">
        <w:rPr>
          <w:rFonts w:cs="Arial"/>
          <w:b w:val="0"/>
          <w:color w:val="auto"/>
          <w:sz w:val="22"/>
          <w:szCs w:val="22"/>
          <w:lang w:val="pl-PL"/>
        </w:rPr>
        <w:t xml:space="preserve">Wykonawca od momentu przyjęcia boi, o której mowa w </w:t>
      </w:r>
      <w:r w:rsidRPr="00DF76B5">
        <w:rPr>
          <w:rFonts w:cs="Arial"/>
          <w:b w:val="0"/>
          <w:color w:val="auto"/>
          <w:sz w:val="22"/>
          <w:szCs w:val="22"/>
        </w:rPr>
        <w:t>§ 1 ust. 2</w:t>
      </w:r>
      <w:r w:rsidRPr="00DF76B5">
        <w:rPr>
          <w:rFonts w:cs="Arial"/>
          <w:b w:val="0"/>
          <w:color w:val="auto"/>
          <w:sz w:val="22"/>
          <w:szCs w:val="22"/>
          <w:lang w:val="pl-PL"/>
        </w:rPr>
        <w:t xml:space="preserve"> pkt 1</w:t>
      </w:r>
      <w:bookmarkEnd w:id="1"/>
      <w:r w:rsidRPr="00DF76B5">
        <w:rPr>
          <w:rFonts w:cs="Arial"/>
          <w:b w:val="0"/>
          <w:color w:val="auto"/>
          <w:sz w:val="22"/>
          <w:szCs w:val="22"/>
          <w:lang w:val="pl-PL"/>
        </w:rPr>
        <w:t xml:space="preserve"> Umowy do remontu, do momentu zakończenia jej remontu i przetransportowania boi do miejsca pierwotnego</w:t>
      </w:r>
      <w:r w:rsidR="00321E9D">
        <w:rPr>
          <w:rFonts w:cs="Arial"/>
          <w:b w:val="0"/>
          <w:color w:val="auto"/>
          <w:sz w:val="22"/>
          <w:szCs w:val="22"/>
          <w:lang w:val="pl-PL"/>
        </w:rPr>
        <w:t xml:space="preserve"> składowania, ponosi całkowitą </w:t>
      </w:r>
      <w:r w:rsidRPr="00DF76B5">
        <w:rPr>
          <w:rFonts w:cs="Arial"/>
          <w:b w:val="0"/>
          <w:color w:val="auto"/>
          <w:sz w:val="22"/>
          <w:szCs w:val="22"/>
          <w:lang w:val="pl-PL"/>
        </w:rPr>
        <w:t>odpowiedzialność za powierzoną boję.</w:t>
      </w:r>
    </w:p>
    <w:p w14:paraId="52457FD7" w14:textId="77777777" w:rsidR="007C2FB8" w:rsidRPr="00DF76B5" w:rsidRDefault="00001C46">
      <w:pPr>
        <w:pStyle w:val="Tekstpodstawowywcity3"/>
        <w:numPr>
          <w:ilvl w:val="0"/>
          <w:numId w:val="11"/>
        </w:numPr>
        <w:spacing w:line="276" w:lineRule="auto"/>
        <w:ind w:left="284" w:hanging="284"/>
        <w:rPr>
          <w:rFonts w:cs="Arial"/>
          <w:b w:val="0"/>
          <w:bCs w:val="0"/>
          <w:color w:val="auto"/>
          <w:sz w:val="22"/>
          <w:szCs w:val="22"/>
        </w:rPr>
      </w:pPr>
      <w:r w:rsidRPr="00DF76B5">
        <w:rPr>
          <w:rFonts w:cs="Arial"/>
          <w:b w:val="0"/>
          <w:bCs w:val="0"/>
          <w:color w:val="auto"/>
          <w:sz w:val="22"/>
          <w:szCs w:val="22"/>
          <w:lang w:val="pl-PL"/>
        </w:rPr>
        <w:t>P</w:t>
      </w:r>
      <w:r w:rsidRPr="00DF76B5">
        <w:rPr>
          <w:rFonts w:cs="Arial"/>
          <w:b w:val="0"/>
          <w:bCs w:val="0"/>
          <w:color w:val="auto"/>
          <w:sz w:val="22"/>
          <w:szCs w:val="22"/>
        </w:rPr>
        <w:t xml:space="preserve">o </w:t>
      </w:r>
      <w:r w:rsidRPr="00DF76B5">
        <w:rPr>
          <w:rFonts w:cs="Arial"/>
          <w:b w:val="0"/>
          <w:bCs w:val="0"/>
          <w:color w:val="auto"/>
          <w:sz w:val="22"/>
          <w:szCs w:val="22"/>
          <w:lang w:val="pl-PL"/>
        </w:rPr>
        <w:t xml:space="preserve">wykonaniu przedmiotu Umowy, o którym mowa w </w:t>
      </w:r>
      <w:r w:rsidRPr="00DF76B5">
        <w:rPr>
          <w:rFonts w:cs="Arial"/>
          <w:b w:val="0"/>
          <w:bCs w:val="0"/>
          <w:color w:val="auto"/>
          <w:sz w:val="22"/>
          <w:szCs w:val="22"/>
        </w:rPr>
        <w:t>§ 1 ust. 2</w:t>
      </w:r>
      <w:r w:rsidRPr="00DF76B5">
        <w:rPr>
          <w:rFonts w:cs="Arial"/>
          <w:b w:val="0"/>
          <w:bCs w:val="0"/>
          <w:color w:val="auto"/>
          <w:sz w:val="22"/>
          <w:szCs w:val="22"/>
          <w:lang w:val="pl-PL"/>
        </w:rPr>
        <w:t xml:space="preserve"> pkt. 1 Umowy, </w:t>
      </w:r>
      <w:r w:rsidRPr="00DF76B5">
        <w:rPr>
          <w:rFonts w:cs="Arial"/>
          <w:b w:val="0"/>
          <w:bCs w:val="0"/>
          <w:color w:val="auto"/>
          <w:sz w:val="22"/>
          <w:szCs w:val="22"/>
        </w:rPr>
        <w:t xml:space="preserve">Wykonawca zobowiązany jest do </w:t>
      </w:r>
      <w:r w:rsidRPr="00DF76B5">
        <w:rPr>
          <w:rFonts w:cs="Arial"/>
          <w:b w:val="0"/>
          <w:bCs w:val="0"/>
          <w:color w:val="auto"/>
          <w:sz w:val="22"/>
          <w:szCs w:val="22"/>
          <w:lang w:val="pl-PL"/>
        </w:rPr>
        <w:t>sprawdzenia</w:t>
      </w:r>
      <w:r w:rsidRPr="00DF76B5">
        <w:rPr>
          <w:rFonts w:cs="Arial"/>
          <w:b w:val="0"/>
          <w:bCs w:val="0"/>
          <w:color w:val="auto"/>
          <w:sz w:val="22"/>
          <w:szCs w:val="22"/>
        </w:rPr>
        <w:t xml:space="preserve"> </w:t>
      </w:r>
      <w:r w:rsidRPr="00DF76B5">
        <w:rPr>
          <w:rFonts w:cs="Arial"/>
          <w:b w:val="0"/>
          <w:bCs w:val="0"/>
          <w:color w:val="auto"/>
          <w:sz w:val="22"/>
          <w:szCs w:val="22"/>
          <w:lang w:val="pl-PL"/>
        </w:rPr>
        <w:t>kompletności i jakości jego wykonania oraz prawidłowości funkcjonowania boi.</w:t>
      </w:r>
    </w:p>
    <w:p w14:paraId="4F462B5A" w14:textId="77777777" w:rsidR="007C2FB8" w:rsidRPr="00DF76B5" w:rsidRDefault="00001C46">
      <w:pPr>
        <w:pStyle w:val="Wcicietrecitekstu"/>
        <w:numPr>
          <w:ilvl w:val="0"/>
          <w:numId w:val="11"/>
        </w:numPr>
        <w:spacing w:line="276" w:lineRule="auto"/>
        <w:ind w:left="284" w:hanging="284"/>
        <w:jc w:val="both"/>
        <w:rPr>
          <w:rFonts w:cs="Arial"/>
          <w:i w:val="0"/>
          <w:color w:val="auto"/>
          <w:sz w:val="22"/>
          <w:szCs w:val="22"/>
        </w:rPr>
      </w:pPr>
      <w:r w:rsidRPr="00DF76B5">
        <w:rPr>
          <w:rFonts w:cs="Arial"/>
          <w:i w:val="0"/>
          <w:color w:val="auto"/>
          <w:sz w:val="22"/>
          <w:szCs w:val="22"/>
        </w:rPr>
        <w:t>Dokumentem potwierdzającym</w:t>
      </w:r>
      <w:r w:rsidRPr="00DF76B5">
        <w:rPr>
          <w:rFonts w:cs="Arial"/>
          <w:i w:val="0"/>
          <w:color w:val="auto"/>
          <w:sz w:val="22"/>
          <w:szCs w:val="22"/>
          <w:lang w:val="pl-PL"/>
        </w:rPr>
        <w:t xml:space="preserve"> wykonanie Usług objętych przedmiotem Umowy </w:t>
      </w:r>
      <w:r w:rsidRPr="00DF76B5">
        <w:rPr>
          <w:rFonts w:cs="Arial"/>
          <w:i w:val="0"/>
          <w:color w:val="auto"/>
          <w:sz w:val="22"/>
          <w:szCs w:val="22"/>
        </w:rPr>
        <w:t xml:space="preserve">będzie Protokół </w:t>
      </w:r>
      <w:r w:rsidRPr="00DF76B5">
        <w:rPr>
          <w:rFonts w:cs="Arial"/>
          <w:i w:val="0"/>
          <w:color w:val="auto"/>
          <w:sz w:val="22"/>
          <w:szCs w:val="22"/>
          <w:lang w:val="pl-PL"/>
        </w:rPr>
        <w:t>zdawczo-o</w:t>
      </w:r>
      <w:proofErr w:type="spellStart"/>
      <w:r w:rsidRPr="00DF76B5">
        <w:rPr>
          <w:rFonts w:cs="Arial"/>
          <w:i w:val="0"/>
          <w:color w:val="auto"/>
          <w:sz w:val="22"/>
          <w:szCs w:val="22"/>
        </w:rPr>
        <w:t>dbior</w:t>
      </w:r>
      <w:r w:rsidRPr="00DF76B5">
        <w:rPr>
          <w:rFonts w:cs="Arial"/>
          <w:i w:val="0"/>
          <w:color w:val="auto"/>
          <w:sz w:val="22"/>
          <w:szCs w:val="22"/>
          <w:lang w:val="pl-PL"/>
        </w:rPr>
        <w:t>czy</w:t>
      </w:r>
      <w:proofErr w:type="spellEnd"/>
      <w:r w:rsidRPr="00DF76B5">
        <w:rPr>
          <w:rFonts w:cs="Arial"/>
          <w:i w:val="0"/>
          <w:color w:val="auto"/>
          <w:sz w:val="22"/>
          <w:szCs w:val="22"/>
          <w:lang w:val="pl-PL"/>
        </w:rPr>
        <w:t>, o którym mowa w § 2 ust. 2 Umowy,</w:t>
      </w:r>
      <w:r w:rsidRPr="00DF76B5">
        <w:rPr>
          <w:rFonts w:cs="Arial"/>
          <w:i w:val="0"/>
          <w:color w:val="auto"/>
          <w:sz w:val="22"/>
          <w:szCs w:val="22"/>
        </w:rPr>
        <w:t xml:space="preserve"> sporządzony przez Wykonawcę</w:t>
      </w:r>
      <w:r w:rsidRPr="00DF76B5">
        <w:rPr>
          <w:rFonts w:cs="Arial"/>
          <w:i w:val="0"/>
          <w:color w:val="auto"/>
          <w:sz w:val="22"/>
          <w:szCs w:val="22"/>
          <w:lang w:val="pl-PL"/>
        </w:rPr>
        <w:t xml:space="preserve"> według wzoru, stanowiącego Załącznik nr 3 do Umowy</w:t>
      </w:r>
      <w:r w:rsidRPr="00DF76B5">
        <w:rPr>
          <w:rFonts w:cs="Arial"/>
          <w:i w:val="0"/>
          <w:color w:val="auto"/>
          <w:sz w:val="22"/>
          <w:szCs w:val="22"/>
        </w:rPr>
        <w:t xml:space="preserve"> i podpisany</w:t>
      </w:r>
      <w:r w:rsidRPr="00DF76B5">
        <w:rPr>
          <w:rFonts w:cs="Arial"/>
          <w:i w:val="0"/>
          <w:color w:val="auto"/>
          <w:sz w:val="22"/>
          <w:szCs w:val="22"/>
          <w:lang w:val="pl-PL"/>
        </w:rPr>
        <w:t xml:space="preserve"> bez zastrzeżeń</w:t>
      </w:r>
      <w:r w:rsidRPr="00DF76B5">
        <w:rPr>
          <w:rFonts w:cs="Arial"/>
          <w:i w:val="0"/>
          <w:color w:val="auto"/>
          <w:sz w:val="22"/>
          <w:szCs w:val="22"/>
        </w:rPr>
        <w:t xml:space="preserve"> przez obie Strony Umowy.</w:t>
      </w:r>
    </w:p>
    <w:p w14:paraId="51FA0A24" w14:textId="414CF8C5" w:rsidR="007C2FB8" w:rsidRPr="00DF76B5" w:rsidRDefault="00001C46">
      <w:pPr>
        <w:pStyle w:val="Wcicietrecitekstu"/>
        <w:numPr>
          <w:ilvl w:val="0"/>
          <w:numId w:val="11"/>
        </w:numPr>
        <w:spacing w:line="276" w:lineRule="auto"/>
        <w:ind w:left="284" w:hanging="284"/>
        <w:jc w:val="both"/>
        <w:rPr>
          <w:rFonts w:cs="Arial"/>
          <w:i w:val="0"/>
          <w:iCs w:val="0"/>
          <w:color w:val="auto"/>
          <w:sz w:val="22"/>
          <w:szCs w:val="22"/>
        </w:rPr>
      </w:pPr>
      <w:r w:rsidRPr="00DF76B5">
        <w:rPr>
          <w:rFonts w:cs="Arial"/>
          <w:i w:val="0"/>
          <w:color w:val="auto"/>
          <w:sz w:val="22"/>
          <w:szCs w:val="22"/>
        </w:rPr>
        <w:t xml:space="preserve">Wykonawca ponosi pełną i wyłączną odpowiedzialność za </w:t>
      </w:r>
      <w:r w:rsidRPr="00DF76B5">
        <w:rPr>
          <w:rFonts w:cs="Arial"/>
          <w:i w:val="0"/>
          <w:color w:val="auto"/>
          <w:sz w:val="22"/>
          <w:szCs w:val="22"/>
          <w:lang w:val="pl-PL"/>
        </w:rPr>
        <w:t xml:space="preserve">szkody </w:t>
      </w:r>
      <w:r w:rsidRPr="00DF76B5">
        <w:rPr>
          <w:rFonts w:cs="Arial"/>
          <w:i w:val="0"/>
          <w:color w:val="auto"/>
          <w:sz w:val="22"/>
          <w:szCs w:val="22"/>
        </w:rPr>
        <w:t>wyrządz</w:t>
      </w:r>
      <w:r w:rsidRPr="00DF76B5">
        <w:rPr>
          <w:rFonts w:cs="Arial"/>
          <w:i w:val="0"/>
          <w:color w:val="auto"/>
          <w:sz w:val="22"/>
          <w:szCs w:val="22"/>
          <w:lang w:val="pl-PL"/>
        </w:rPr>
        <w:t>one Zamawiającemu lub</w:t>
      </w:r>
      <w:r w:rsidRPr="00DF76B5">
        <w:rPr>
          <w:rFonts w:cs="Arial"/>
          <w:i w:val="0"/>
          <w:color w:val="auto"/>
          <w:sz w:val="22"/>
          <w:szCs w:val="22"/>
        </w:rPr>
        <w:t xml:space="preserve"> osobom trzecim, </w:t>
      </w:r>
      <w:r w:rsidRPr="00DF76B5">
        <w:rPr>
          <w:rFonts w:cs="Arial"/>
          <w:i w:val="0"/>
          <w:color w:val="auto"/>
          <w:sz w:val="22"/>
          <w:szCs w:val="22"/>
          <w:lang w:val="pl-PL"/>
        </w:rPr>
        <w:t>wywołane</w:t>
      </w:r>
      <w:r w:rsidRPr="00DF76B5">
        <w:rPr>
          <w:rFonts w:cs="Arial"/>
          <w:i w:val="0"/>
          <w:color w:val="auto"/>
          <w:sz w:val="22"/>
          <w:szCs w:val="22"/>
        </w:rPr>
        <w:t xml:space="preserve"> działaniem </w:t>
      </w:r>
      <w:r w:rsidRPr="00DF76B5">
        <w:rPr>
          <w:rFonts w:cs="Arial"/>
          <w:i w:val="0"/>
          <w:color w:val="auto"/>
          <w:sz w:val="22"/>
          <w:szCs w:val="22"/>
          <w:lang w:val="pl-PL"/>
        </w:rPr>
        <w:t xml:space="preserve">lub zaniechaniem </w:t>
      </w:r>
      <w:r w:rsidRPr="00DF76B5">
        <w:rPr>
          <w:rFonts w:cs="Arial"/>
          <w:i w:val="0"/>
          <w:color w:val="auto"/>
          <w:sz w:val="22"/>
          <w:szCs w:val="22"/>
        </w:rPr>
        <w:t>Wykonawcy oraz osób lub podmiotów, za które ponosi odpowiedzialność</w:t>
      </w:r>
      <w:r w:rsidRPr="00DF76B5">
        <w:rPr>
          <w:rFonts w:cs="Arial"/>
          <w:i w:val="0"/>
          <w:color w:val="auto"/>
          <w:sz w:val="22"/>
          <w:szCs w:val="22"/>
          <w:lang w:val="pl-PL"/>
        </w:rPr>
        <w:t>.</w:t>
      </w:r>
      <w:r w:rsidR="00321E9D">
        <w:rPr>
          <w:rFonts w:cs="Arial"/>
          <w:i w:val="0"/>
          <w:color w:val="auto"/>
          <w:sz w:val="22"/>
          <w:szCs w:val="22"/>
          <w:lang w:val="pl-PL"/>
        </w:rPr>
        <w:t xml:space="preserve"> </w:t>
      </w:r>
      <w:r w:rsidRPr="00DF76B5">
        <w:rPr>
          <w:rFonts w:cs="Arial"/>
          <w:i w:val="0"/>
          <w:color w:val="auto"/>
          <w:sz w:val="22"/>
          <w:szCs w:val="22"/>
        </w:rPr>
        <w:t>W takim przypadku Wykonawca</w:t>
      </w:r>
      <w:r w:rsidRPr="00DF76B5">
        <w:rPr>
          <w:rFonts w:cs="Arial"/>
          <w:i w:val="0"/>
          <w:color w:val="auto"/>
          <w:sz w:val="22"/>
          <w:szCs w:val="22"/>
          <w:lang w:val="pl-PL"/>
        </w:rPr>
        <w:t xml:space="preserve"> przejmie na siebie wszelkie roszczenia kierowane w stosunku do Zamawiającego i</w:t>
      </w:r>
      <w:r w:rsidRPr="00DF76B5">
        <w:rPr>
          <w:rFonts w:cs="Arial"/>
          <w:i w:val="0"/>
          <w:color w:val="auto"/>
          <w:sz w:val="22"/>
          <w:szCs w:val="22"/>
        </w:rPr>
        <w:t xml:space="preserve"> będzie miał obowiązek zaspokoić uzasadnione roszczenia takich osób trzecich, zwalniając jednocześnie Zamawiającego z wszelkiej z tego tytułu odpowiedzialności.</w:t>
      </w:r>
    </w:p>
    <w:p w14:paraId="0063D6E2" w14:textId="77777777" w:rsidR="007C2FB8" w:rsidRPr="00DF76B5" w:rsidRDefault="00001C46">
      <w:pPr>
        <w:pStyle w:val="Wcicietrecitekstu"/>
        <w:numPr>
          <w:ilvl w:val="0"/>
          <w:numId w:val="11"/>
        </w:numPr>
        <w:spacing w:line="276" w:lineRule="auto"/>
        <w:ind w:left="303"/>
        <w:jc w:val="both"/>
        <w:rPr>
          <w:rFonts w:cs="Arial"/>
          <w:i w:val="0"/>
          <w:iCs w:val="0"/>
          <w:color w:val="auto"/>
          <w:sz w:val="22"/>
          <w:szCs w:val="22"/>
        </w:rPr>
      </w:pPr>
      <w:r w:rsidRPr="00DF76B5">
        <w:rPr>
          <w:rFonts w:cs="Arial"/>
          <w:i w:val="0"/>
          <w:iCs w:val="0"/>
          <w:color w:val="auto"/>
          <w:sz w:val="22"/>
          <w:szCs w:val="22"/>
        </w:rPr>
        <w:t xml:space="preserve">Wszystkie prace wykonywane w ramach realizacji przedmiotu Umowy będą prowadzone przez osoby </w:t>
      </w:r>
      <w:r w:rsidRPr="00DF76B5">
        <w:rPr>
          <w:rFonts w:cs="Arial"/>
          <w:i w:val="0"/>
          <w:iCs w:val="0"/>
          <w:color w:val="auto"/>
          <w:sz w:val="22"/>
          <w:szCs w:val="22"/>
          <w:lang w:val="pl-PL"/>
        </w:rPr>
        <w:t>posiadające aktualne uprawnienia w wykonywaniu prac tego rodzaju oraz</w:t>
      </w:r>
      <w:r w:rsidRPr="00DF76B5">
        <w:rPr>
          <w:rFonts w:cs="Arial"/>
          <w:i w:val="0"/>
          <w:iCs w:val="0"/>
          <w:color w:val="auto"/>
          <w:sz w:val="22"/>
          <w:szCs w:val="22"/>
        </w:rPr>
        <w:t xml:space="preserve"> zgodnie ze sztuką, wiedzą techniczną oraz obowiązującymi przepisami praw</w:t>
      </w:r>
      <w:r w:rsidRPr="00DF76B5">
        <w:rPr>
          <w:rFonts w:cs="Arial"/>
          <w:i w:val="0"/>
          <w:iCs w:val="0"/>
          <w:color w:val="auto"/>
          <w:sz w:val="22"/>
          <w:szCs w:val="22"/>
          <w:lang w:val="pl-PL"/>
        </w:rPr>
        <w:t>a</w:t>
      </w:r>
      <w:r w:rsidRPr="00DF76B5">
        <w:rPr>
          <w:rFonts w:cs="Arial"/>
          <w:i w:val="0"/>
          <w:iCs w:val="0"/>
          <w:color w:val="auto"/>
          <w:sz w:val="22"/>
          <w:szCs w:val="22"/>
        </w:rPr>
        <w:t>.</w:t>
      </w:r>
    </w:p>
    <w:p w14:paraId="11373A60" w14:textId="77777777" w:rsidR="007C2FB8" w:rsidRPr="00DF76B5" w:rsidRDefault="007C2FB8">
      <w:pPr>
        <w:pStyle w:val="Wcicietrecitekstu"/>
        <w:spacing w:line="276" w:lineRule="auto"/>
        <w:ind w:left="0"/>
        <w:jc w:val="left"/>
        <w:rPr>
          <w:rFonts w:cs="Arial"/>
          <w:i w:val="0"/>
          <w:color w:val="auto"/>
          <w:sz w:val="22"/>
          <w:szCs w:val="22"/>
        </w:rPr>
      </w:pPr>
    </w:p>
    <w:p w14:paraId="0EC7370B" w14:textId="77777777" w:rsidR="007C2FB8" w:rsidRPr="00DF76B5" w:rsidRDefault="00001C46">
      <w:pPr>
        <w:spacing w:line="276" w:lineRule="auto"/>
        <w:jc w:val="center"/>
        <w:rPr>
          <w:b/>
          <w:bCs/>
          <w:color w:val="auto"/>
          <w:szCs w:val="22"/>
        </w:rPr>
      </w:pPr>
      <w:r w:rsidRPr="00DF76B5">
        <w:rPr>
          <w:b/>
          <w:bCs/>
          <w:color w:val="auto"/>
          <w:szCs w:val="22"/>
        </w:rPr>
        <w:t>§ 4</w:t>
      </w:r>
    </w:p>
    <w:p w14:paraId="0B974B64" w14:textId="77777777" w:rsidR="007C2FB8" w:rsidRPr="00DF76B5" w:rsidRDefault="00001C46">
      <w:pPr>
        <w:spacing w:line="276" w:lineRule="auto"/>
        <w:jc w:val="center"/>
        <w:rPr>
          <w:color w:val="auto"/>
          <w:szCs w:val="22"/>
        </w:rPr>
      </w:pPr>
      <w:r w:rsidRPr="00DF76B5">
        <w:rPr>
          <w:b/>
          <w:bCs/>
          <w:color w:val="auto"/>
          <w:szCs w:val="22"/>
        </w:rPr>
        <w:t>Obowiązki Zamawiającego</w:t>
      </w:r>
    </w:p>
    <w:p w14:paraId="4633EF4F" w14:textId="77777777" w:rsidR="007C2FB8" w:rsidRPr="00DF76B5" w:rsidRDefault="007C2FB8">
      <w:pPr>
        <w:spacing w:line="276" w:lineRule="auto"/>
        <w:jc w:val="center"/>
        <w:rPr>
          <w:color w:val="auto"/>
          <w:szCs w:val="22"/>
        </w:rPr>
      </w:pPr>
    </w:p>
    <w:p w14:paraId="51708DA2" w14:textId="61C03DDE" w:rsidR="007C2FB8" w:rsidRPr="00DF76B5" w:rsidRDefault="00001C46">
      <w:pPr>
        <w:numPr>
          <w:ilvl w:val="0"/>
          <w:numId w:val="1"/>
        </w:numPr>
        <w:spacing w:line="276" w:lineRule="auto"/>
        <w:ind w:left="284" w:hanging="284"/>
        <w:jc w:val="both"/>
        <w:rPr>
          <w:color w:val="auto"/>
          <w:szCs w:val="22"/>
        </w:rPr>
      </w:pPr>
      <w:r w:rsidRPr="00DF76B5">
        <w:rPr>
          <w:color w:val="auto"/>
          <w:szCs w:val="22"/>
        </w:rPr>
        <w:t xml:space="preserve">Zamawiający zapewni niezbędną współpracę swoich pracowników z przedstawicielami Wykonawcy w okresie realizacji Umowy, a w szczególności udostępni wszelką niezbędną dokumentację, dotyczącą boi, o której </w:t>
      </w:r>
      <w:r w:rsidR="00321E9D">
        <w:rPr>
          <w:color w:val="auto"/>
          <w:szCs w:val="22"/>
        </w:rPr>
        <w:t>mowa w § 1 ust. 2 pkt 1 Umowy.</w:t>
      </w:r>
    </w:p>
    <w:p w14:paraId="65F66D65" w14:textId="77777777" w:rsidR="007C2FB8" w:rsidRPr="00DF76B5" w:rsidRDefault="00001C46">
      <w:pPr>
        <w:numPr>
          <w:ilvl w:val="0"/>
          <w:numId w:val="1"/>
        </w:numPr>
        <w:spacing w:line="276" w:lineRule="auto"/>
        <w:ind w:left="284" w:hanging="284"/>
        <w:jc w:val="both"/>
        <w:rPr>
          <w:color w:val="auto"/>
          <w:szCs w:val="22"/>
        </w:rPr>
      </w:pPr>
      <w:r w:rsidRPr="00DF76B5">
        <w:rPr>
          <w:color w:val="auto"/>
          <w:szCs w:val="22"/>
        </w:rPr>
        <w:t>W celu realizacji przedmiotu Umowy, Zamawiający zapewni dostęp pracownikom Wykonawcy do miejsca składowania boi i magazynu Zamawiającego, o których mowa</w:t>
      </w:r>
      <w:r w:rsidRPr="00DF76B5">
        <w:rPr>
          <w:color w:val="auto"/>
          <w:szCs w:val="22"/>
        </w:rPr>
        <w:br/>
        <w:t>w § 1 ust. 2 pkt 1 i 2 Umowy.</w:t>
      </w:r>
    </w:p>
    <w:p w14:paraId="39CFAAF6" w14:textId="77777777" w:rsidR="007C2FB8" w:rsidRPr="00DF76B5" w:rsidRDefault="00001C46">
      <w:pPr>
        <w:numPr>
          <w:ilvl w:val="0"/>
          <w:numId w:val="1"/>
        </w:numPr>
        <w:spacing w:line="276" w:lineRule="auto"/>
        <w:ind w:left="284" w:hanging="284"/>
        <w:jc w:val="both"/>
        <w:rPr>
          <w:color w:val="auto"/>
          <w:szCs w:val="22"/>
        </w:rPr>
      </w:pPr>
      <w:r w:rsidRPr="00DF76B5">
        <w:rPr>
          <w:color w:val="auto"/>
          <w:szCs w:val="22"/>
        </w:rPr>
        <w:t>Zamawiający zobowiązuje się do niezwłocznego ustosunkowywania się do problemów zgłaszanych przez Wykonawcę w okresie realizacji przedmiotu Umowy.</w:t>
      </w:r>
    </w:p>
    <w:p w14:paraId="6EDE6F17" w14:textId="32B60099" w:rsidR="007C2FB8" w:rsidRPr="00DF76B5" w:rsidRDefault="00001C46">
      <w:pPr>
        <w:numPr>
          <w:ilvl w:val="0"/>
          <w:numId w:val="1"/>
        </w:numPr>
        <w:spacing w:line="276" w:lineRule="auto"/>
        <w:ind w:left="284" w:hanging="284"/>
        <w:jc w:val="both"/>
        <w:rPr>
          <w:color w:val="auto"/>
          <w:szCs w:val="22"/>
        </w:rPr>
      </w:pPr>
      <w:r w:rsidRPr="00DF76B5">
        <w:rPr>
          <w:color w:val="auto"/>
          <w:szCs w:val="22"/>
        </w:rPr>
        <w:t>Zamawiający zobowiązuje się do odebrania należycie wykonanego przedmiotu Umowy i zapłaty wynagrodzenia należnego Wykonawcy.</w:t>
      </w:r>
    </w:p>
    <w:p w14:paraId="271264B6" w14:textId="77777777" w:rsidR="00321E9D" w:rsidRDefault="00321E9D">
      <w:pPr>
        <w:spacing w:line="276" w:lineRule="auto"/>
        <w:jc w:val="center"/>
        <w:rPr>
          <w:b/>
          <w:bCs/>
          <w:color w:val="auto"/>
          <w:szCs w:val="22"/>
        </w:rPr>
      </w:pPr>
    </w:p>
    <w:p w14:paraId="6658A962" w14:textId="77777777" w:rsidR="007C2FB8" w:rsidRPr="00DF76B5" w:rsidRDefault="00001C46">
      <w:pPr>
        <w:spacing w:line="276" w:lineRule="auto"/>
        <w:jc w:val="center"/>
        <w:rPr>
          <w:b/>
          <w:bCs/>
          <w:color w:val="auto"/>
          <w:szCs w:val="22"/>
        </w:rPr>
      </w:pPr>
      <w:r w:rsidRPr="00DF76B5">
        <w:rPr>
          <w:b/>
          <w:bCs/>
          <w:color w:val="auto"/>
          <w:szCs w:val="22"/>
        </w:rPr>
        <w:t>§ 5</w:t>
      </w:r>
    </w:p>
    <w:p w14:paraId="72670152" w14:textId="77777777" w:rsidR="007C2FB8" w:rsidRPr="00DF76B5" w:rsidRDefault="00001C46">
      <w:pPr>
        <w:spacing w:line="276" w:lineRule="auto"/>
        <w:jc w:val="center"/>
        <w:rPr>
          <w:b/>
          <w:bCs/>
          <w:color w:val="auto"/>
          <w:szCs w:val="22"/>
        </w:rPr>
      </w:pPr>
      <w:r w:rsidRPr="00DF76B5">
        <w:rPr>
          <w:b/>
          <w:bCs/>
          <w:color w:val="auto"/>
          <w:szCs w:val="22"/>
        </w:rPr>
        <w:t>Odpowiedzialność Wykonawcy</w:t>
      </w:r>
    </w:p>
    <w:p w14:paraId="74AA9621" w14:textId="77777777" w:rsidR="007C2FB8" w:rsidRPr="00DF76B5" w:rsidRDefault="007C2FB8">
      <w:pPr>
        <w:spacing w:line="276" w:lineRule="auto"/>
        <w:jc w:val="center"/>
        <w:rPr>
          <w:color w:val="auto"/>
          <w:szCs w:val="22"/>
        </w:rPr>
      </w:pPr>
    </w:p>
    <w:p w14:paraId="4F4E6D31" w14:textId="77777777" w:rsidR="007C2FB8" w:rsidRPr="00DF76B5" w:rsidRDefault="00001C46" w:rsidP="009A1138">
      <w:pPr>
        <w:numPr>
          <w:ilvl w:val="0"/>
          <w:numId w:val="2"/>
        </w:numPr>
        <w:spacing w:line="276" w:lineRule="auto"/>
        <w:ind w:left="284" w:hanging="284"/>
        <w:jc w:val="both"/>
        <w:rPr>
          <w:color w:val="auto"/>
        </w:rPr>
      </w:pPr>
      <w:r w:rsidRPr="00DF76B5">
        <w:rPr>
          <w:color w:val="auto"/>
          <w:szCs w:val="22"/>
        </w:rPr>
        <w:t xml:space="preserve">Wykonawca ponosi pełną odpowiedzialność za stosowność i bezpieczeństwo wszelkich działań lub zaniechań, zarówno swoich własnych, jak i swoich pracowników oraz osób, którym powierzył wykonywanie czynności objętych przedmiotem Umowy, wszystkich metod </w:t>
      </w:r>
      <w:r w:rsidRPr="00DF76B5">
        <w:rPr>
          <w:color w:val="auto"/>
          <w:szCs w:val="22"/>
        </w:rPr>
        <w:lastRenderedPageBreak/>
        <w:t>pracy oraz wszystkich prac, niezależnie od jakiegokolwiek zatwierdzenia czy wyrażenia zgody przez Zamawiającego.</w:t>
      </w:r>
    </w:p>
    <w:p w14:paraId="40CA9E40" w14:textId="77777777" w:rsidR="009A1138" w:rsidRPr="00DF76B5" w:rsidRDefault="00001C46" w:rsidP="009A1138">
      <w:pPr>
        <w:numPr>
          <w:ilvl w:val="0"/>
          <w:numId w:val="2"/>
        </w:numPr>
        <w:spacing w:line="276" w:lineRule="auto"/>
        <w:ind w:left="284" w:hanging="284"/>
        <w:jc w:val="both"/>
        <w:rPr>
          <w:color w:val="auto"/>
        </w:rPr>
      </w:pPr>
      <w:r w:rsidRPr="00DF76B5">
        <w:rPr>
          <w:color w:val="auto"/>
          <w:szCs w:val="22"/>
        </w:rPr>
        <w:t xml:space="preserve">Członkowie Konsorcjum ponoszą solidarną odpowiedzialność za należyte, a w tym terminowe wykonanie Umowy, oraz za wniesienie zabezpieczenia należytego wykonania Umowy.* </w:t>
      </w:r>
      <w:r w:rsidRPr="00DF76B5">
        <w:rPr>
          <w:i/>
          <w:color w:val="auto"/>
          <w:szCs w:val="22"/>
        </w:rPr>
        <w:t>(dotyczy tylko, gdy mamy Wykonawcę w formie konsorcjum)</w:t>
      </w:r>
      <w:r w:rsidR="009A1138" w:rsidRPr="00DF76B5">
        <w:rPr>
          <w:i/>
          <w:color w:val="auto"/>
          <w:szCs w:val="22"/>
        </w:rPr>
        <w:t>.</w:t>
      </w:r>
    </w:p>
    <w:p w14:paraId="71D02497" w14:textId="3825E1CE" w:rsidR="007C2FB8" w:rsidRPr="00DF76B5" w:rsidRDefault="00001C46" w:rsidP="009A1138">
      <w:pPr>
        <w:numPr>
          <w:ilvl w:val="0"/>
          <w:numId w:val="2"/>
        </w:numPr>
        <w:spacing w:line="276" w:lineRule="auto"/>
        <w:ind w:left="284" w:hanging="284"/>
        <w:jc w:val="both"/>
        <w:rPr>
          <w:color w:val="auto"/>
        </w:rPr>
      </w:pPr>
      <w:r w:rsidRPr="00DF76B5">
        <w:rPr>
          <w:color w:val="auto"/>
        </w:rPr>
        <w:t>W przypadku utraty, uszkodzenia lub zniszczenia boi, o której mowa w § 1 ust. 2 pkt 1 Umowy, przez Wykonawcę, jego pracowników bądź też osoby, którym Wykonawca powierzył wykonywanie czynności objętych przedmiotem Umowy, Zamawiający ma prawo żądać pełnego odszkodowania na zasadach ogólnych, określonych w Kodeksie cywilnym.</w:t>
      </w:r>
    </w:p>
    <w:p w14:paraId="20546C89" w14:textId="77777777" w:rsidR="009A1138" w:rsidRPr="00DF76B5" w:rsidRDefault="009A1138" w:rsidP="009A1138">
      <w:pPr>
        <w:spacing w:line="276" w:lineRule="auto"/>
        <w:ind w:left="284"/>
        <w:jc w:val="both"/>
        <w:rPr>
          <w:color w:val="auto"/>
        </w:rPr>
      </w:pPr>
    </w:p>
    <w:p w14:paraId="59189656" w14:textId="77777777" w:rsidR="007C2FB8" w:rsidRPr="00DF76B5" w:rsidRDefault="00001C46">
      <w:pPr>
        <w:spacing w:line="276" w:lineRule="auto"/>
        <w:jc w:val="center"/>
        <w:rPr>
          <w:b/>
          <w:bCs/>
          <w:color w:val="auto"/>
          <w:szCs w:val="22"/>
        </w:rPr>
      </w:pPr>
      <w:r w:rsidRPr="00DF76B5">
        <w:rPr>
          <w:b/>
          <w:bCs/>
          <w:color w:val="auto"/>
          <w:szCs w:val="22"/>
        </w:rPr>
        <w:t>§ 6</w:t>
      </w:r>
    </w:p>
    <w:p w14:paraId="1F4C4739" w14:textId="77777777" w:rsidR="007C2FB8" w:rsidRPr="00DF76B5" w:rsidRDefault="00001C46">
      <w:pPr>
        <w:pStyle w:val="Nagwek1"/>
        <w:spacing w:line="276" w:lineRule="auto"/>
        <w:jc w:val="center"/>
        <w:rPr>
          <w:rFonts w:cs="Arial"/>
          <w:b/>
          <w:color w:val="auto"/>
          <w:sz w:val="22"/>
          <w:szCs w:val="22"/>
        </w:rPr>
      </w:pPr>
      <w:r w:rsidRPr="00DF76B5">
        <w:rPr>
          <w:rFonts w:cs="Arial"/>
          <w:b/>
          <w:color w:val="auto"/>
          <w:sz w:val="22"/>
          <w:szCs w:val="22"/>
        </w:rPr>
        <w:t>Wynagrodzenie i warunki płatności</w:t>
      </w:r>
    </w:p>
    <w:p w14:paraId="4C551159" w14:textId="77777777" w:rsidR="007C2FB8" w:rsidRPr="00DF76B5" w:rsidRDefault="007C2FB8">
      <w:pPr>
        <w:spacing w:line="276" w:lineRule="auto"/>
        <w:rPr>
          <w:color w:val="auto"/>
          <w:szCs w:val="22"/>
          <w:lang w:val="x-none"/>
        </w:rPr>
      </w:pPr>
    </w:p>
    <w:p w14:paraId="768773A6" w14:textId="07AE65A6" w:rsidR="007C2FB8" w:rsidRPr="00DF76B5" w:rsidRDefault="003A53FB">
      <w:pPr>
        <w:pStyle w:val="Akapitzlist"/>
        <w:widowControl w:val="0"/>
        <w:numPr>
          <w:ilvl w:val="0"/>
          <w:numId w:val="19"/>
        </w:numPr>
        <w:spacing w:after="0"/>
        <w:ind w:left="426" w:hanging="426"/>
        <w:jc w:val="both"/>
        <w:rPr>
          <w:rFonts w:cs="Arial"/>
          <w:b/>
          <w:color w:val="auto"/>
          <w:sz w:val="22"/>
        </w:rPr>
      </w:pPr>
      <w:r w:rsidRPr="00DF76B5">
        <w:rPr>
          <w:rFonts w:cs="Arial"/>
          <w:color w:val="auto"/>
          <w:sz w:val="22"/>
        </w:rPr>
        <w:t>W</w:t>
      </w:r>
      <w:r w:rsidR="00001C46" w:rsidRPr="00DF76B5">
        <w:rPr>
          <w:rFonts w:cs="Arial"/>
          <w:color w:val="auto"/>
          <w:sz w:val="22"/>
        </w:rPr>
        <w:t xml:space="preserve">ynagrodzenie umowne za wykonanie przedmiotu Umowy w okresie trwania Umowy wyniesie  </w:t>
      </w:r>
      <w:r w:rsidR="00001C46" w:rsidRPr="00DF76B5">
        <w:rPr>
          <w:rFonts w:cs="Arial"/>
          <w:b/>
          <w:color w:val="auto"/>
          <w:sz w:val="22"/>
        </w:rPr>
        <w:t>……… zł netto</w:t>
      </w:r>
      <w:r w:rsidR="00001C46" w:rsidRPr="00DF76B5">
        <w:rPr>
          <w:rFonts w:cs="Arial"/>
          <w:color w:val="auto"/>
          <w:sz w:val="22"/>
        </w:rPr>
        <w:t xml:space="preserve"> </w:t>
      </w:r>
      <w:r w:rsidR="00001C46" w:rsidRPr="00DF76B5">
        <w:rPr>
          <w:rFonts w:cs="Arial"/>
          <w:b/>
          <w:color w:val="auto"/>
          <w:sz w:val="22"/>
        </w:rPr>
        <w:t>(słownie: …………………………… złotych netto)</w:t>
      </w:r>
      <w:r w:rsidR="00001C46" w:rsidRPr="00DF76B5">
        <w:rPr>
          <w:rFonts w:cs="Arial"/>
          <w:color w:val="auto"/>
          <w:sz w:val="22"/>
        </w:rPr>
        <w:t xml:space="preserve"> plus podatek od towarów i usług w kwocie ………… zł (słownie:…………………………………………złotych), co daje brutto…………… zł (słownie: ………………złotych brutto).</w:t>
      </w:r>
    </w:p>
    <w:p w14:paraId="456C8BDC" w14:textId="281BA368" w:rsidR="007C2FB8" w:rsidRPr="00DF76B5" w:rsidRDefault="00001C46">
      <w:pPr>
        <w:pStyle w:val="Akapitzlist"/>
        <w:widowControl w:val="0"/>
        <w:numPr>
          <w:ilvl w:val="0"/>
          <w:numId w:val="19"/>
        </w:numPr>
        <w:spacing w:after="0"/>
        <w:ind w:left="426" w:hanging="426"/>
        <w:jc w:val="both"/>
        <w:rPr>
          <w:rFonts w:cs="Arial"/>
          <w:color w:val="auto"/>
          <w:sz w:val="22"/>
        </w:rPr>
      </w:pPr>
      <w:r w:rsidRPr="00DF76B5">
        <w:rPr>
          <w:rFonts w:cs="Arial"/>
          <w:color w:val="auto"/>
          <w:sz w:val="22"/>
        </w:rPr>
        <w:t>Wynagrodzenie o którym mowa w ust.1 powyżej, obejmuje wszelkie koszty i opłaty ponoszone w związku z należytym wykonaniem przedmiotu Umowy w terminie wskazanym w Umowie, łącznie z kosztami robocizny, sprzętu, narzędzi, paliwa oraz kosztami załadunku, transportu boi oraz jej ubezpieczenia na czas transportu z miejsca obecnego składowania do miejsca wykonania remontu i z powrotem, a także kosztami załadunku, transportu oraz ubezpieczenia na czas transportu pod adres wskazany w § 1 ust. 2 pkt 1 oraz § 1 ust. 2 pkt 2 Umowy oraz wyładunku elementów zestawu kotwicznego w miejscu ich dostawy.</w:t>
      </w:r>
    </w:p>
    <w:p w14:paraId="703E47C4" w14:textId="77777777" w:rsidR="007C2FB8" w:rsidRPr="00DF76B5" w:rsidRDefault="00001C46">
      <w:pPr>
        <w:pStyle w:val="Akapitzlist"/>
        <w:widowControl w:val="0"/>
        <w:numPr>
          <w:ilvl w:val="0"/>
          <w:numId w:val="19"/>
        </w:numPr>
        <w:spacing w:after="0"/>
        <w:ind w:left="426" w:hanging="426"/>
        <w:jc w:val="both"/>
        <w:rPr>
          <w:rFonts w:cs="Arial"/>
          <w:color w:val="auto"/>
          <w:sz w:val="22"/>
        </w:rPr>
      </w:pPr>
      <w:r w:rsidRPr="00DF76B5">
        <w:rPr>
          <w:rFonts w:cs="Arial"/>
          <w:color w:val="auto"/>
          <w:sz w:val="22"/>
        </w:rPr>
        <w:t>Wynagrodzenie określone w ust. 1 powyżej będzie płatne po wykonaniu Usług objętych przedmiotem Umowy, o którym mowa w § 1 ust. 2 pkt 1 i pkt 2 Umowy oraz po podpisaniu przez Strony bez zastrzeżeń Protokołu zdawczo-odbiorczego, o którym mowa w § 2 ust. 2 Umowy, na podstawie faktury wystawionej przez Wykonawcę, przelewem na rachunek bankowy Wykonawcy wskazany na fakturze, w terminie 30 dni od dnia otrzymania przez Zamawiającego prawidłowo wystawionej faktury.</w:t>
      </w:r>
    </w:p>
    <w:p w14:paraId="20542A08" w14:textId="77777777" w:rsidR="007C2FB8" w:rsidRPr="00DF76B5" w:rsidRDefault="00001C46">
      <w:pPr>
        <w:pStyle w:val="Akapitzlist"/>
        <w:widowControl w:val="0"/>
        <w:numPr>
          <w:ilvl w:val="0"/>
          <w:numId w:val="19"/>
        </w:numPr>
        <w:spacing w:after="0"/>
        <w:ind w:left="426" w:hanging="426"/>
        <w:jc w:val="both"/>
        <w:rPr>
          <w:rFonts w:cs="Arial"/>
          <w:color w:val="auto"/>
          <w:sz w:val="22"/>
        </w:rPr>
      </w:pPr>
      <w:r w:rsidRPr="00DF76B5">
        <w:rPr>
          <w:rFonts w:cs="Arial"/>
          <w:color w:val="auto"/>
          <w:sz w:val="22"/>
        </w:rPr>
        <w:t>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w:t>
      </w:r>
    </w:p>
    <w:p w14:paraId="57DD4A40" w14:textId="39D20FA8" w:rsidR="007C2FB8" w:rsidRPr="00DF76B5" w:rsidRDefault="00001C46">
      <w:pPr>
        <w:pStyle w:val="Akapitzlist"/>
        <w:widowControl w:val="0"/>
        <w:numPr>
          <w:ilvl w:val="0"/>
          <w:numId w:val="19"/>
        </w:numPr>
        <w:spacing w:after="0"/>
        <w:ind w:left="426" w:hanging="426"/>
        <w:jc w:val="both"/>
        <w:rPr>
          <w:color w:val="auto"/>
        </w:rPr>
      </w:pPr>
      <w:r w:rsidRPr="00DF76B5">
        <w:rPr>
          <w:rFonts w:cs="Arial"/>
          <w:color w:val="auto"/>
          <w:sz w:val="22"/>
        </w:rPr>
        <w:t xml:space="preserve">Doręczenie błędnie wystawionej faktury powoduje, że termin zapłaty nie biegnie do czasu doręczenia prawidłowo wystawionej faktury. Przez dzień zapłaty wynagrodzenia uznaje się dzień obciążenia rachunku bankowego Zamawiającego. </w:t>
      </w:r>
    </w:p>
    <w:p w14:paraId="4AAF632B" w14:textId="77777777" w:rsidR="009A1138" w:rsidRPr="00DF76B5" w:rsidRDefault="009A1138" w:rsidP="009A1138">
      <w:pPr>
        <w:widowControl w:val="0"/>
        <w:jc w:val="both"/>
        <w:rPr>
          <w:color w:val="auto"/>
        </w:rPr>
      </w:pPr>
    </w:p>
    <w:p w14:paraId="088F312B" w14:textId="77777777" w:rsidR="007C2FB8" w:rsidRPr="00DF76B5" w:rsidRDefault="00001C46">
      <w:pPr>
        <w:pStyle w:val="Tretekstu"/>
        <w:spacing w:line="276" w:lineRule="auto"/>
        <w:ind w:left="497" w:hanging="497"/>
        <w:jc w:val="center"/>
        <w:rPr>
          <w:rFonts w:cs="Arial"/>
          <w:b/>
          <w:color w:val="auto"/>
          <w:sz w:val="22"/>
          <w:szCs w:val="22"/>
          <w:lang w:val="pl-PL"/>
        </w:rPr>
      </w:pPr>
      <w:r w:rsidRPr="00DF76B5">
        <w:rPr>
          <w:rFonts w:cs="Arial"/>
          <w:b/>
          <w:color w:val="auto"/>
          <w:sz w:val="22"/>
          <w:szCs w:val="22"/>
        </w:rPr>
        <w:t xml:space="preserve">§ </w:t>
      </w:r>
      <w:r w:rsidRPr="00DF76B5">
        <w:rPr>
          <w:rFonts w:cs="Arial"/>
          <w:b/>
          <w:color w:val="auto"/>
          <w:sz w:val="22"/>
          <w:szCs w:val="22"/>
          <w:lang w:val="pl-PL"/>
        </w:rPr>
        <w:t>7</w:t>
      </w:r>
    </w:p>
    <w:p w14:paraId="785DF77D" w14:textId="77777777" w:rsidR="007C2FB8" w:rsidRPr="00DF76B5" w:rsidRDefault="00001C46">
      <w:pPr>
        <w:spacing w:line="276" w:lineRule="auto"/>
        <w:jc w:val="center"/>
        <w:rPr>
          <w:b/>
          <w:color w:val="auto"/>
          <w:szCs w:val="22"/>
        </w:rPr>
      </w:pPr>
      <w:r w:rsidRPr="00DF76B5">
        <w:rPr>
          <w:b/>
          <w:color w:val="auto"/>
          <w:szCs w:val="22"/>
        </w:rPr>
        <w:t>Gwarancja i rękojmia za wady</w:t>
      </w:r>
    </w:p>
    <w:p w14:paraId="47EC7171" w14:textId="77777777" w:rsidR="007C2FB8" w:rsidRPr="00DF76B5" w:rsidRDefault="007C2FB8">
      <w:pPr>
        <w:spacing w:line="276" w:lineRule="auto"/>
        <w:jc w:val="center"/>
        <w:rPr>
          <w:b/>
          <w:bCs/>
          <w:color w:val="auto"/>
          <w:szCs w:val="22"/>
        </w:rPr>
      </w:pPr>
    </w:p>
    <w:p w14:paraId="54C8DFC8" w14:textId="602C10A8" w:rsidR="007C2FB8" w:rsidRPr="00DF76B5" w:rsidRDefault="00001C46">
      <w:pPr>
        <w:numPr>
          <w:ilvl w:val="0"/>
          <w:numId w:val="3"/>
        </w:numPr>
        <w:spacing w:line="276" w:lineRule="auto"/>
        <w:ind w:left="284" w:hanging="284"/>
        <w:jc w:val="both"/>
        <w:rPr>
          <w:color w:val="auto"/>
          <w:szCs w:val="22"/>
        </w:rPr>
      </w:pPr>
      <w:r w:rsidRPr="00DF76B5">
        <w:rPr>
          <w:bCs/>
          <w:color w:val="auto"/>
          <w:szCs w:val="22"/>
        </w:rPr>
        <w:t>Wykonawca udziela Zamawiającemu 24 -</w:t>
      </w:r>
      <w:r w:rsidR="00321E9D">
        <w:rPr>
          <w:bCs/>
          <w:color w:val="auto"/>
          <w:szCs w:val="22"/>
        </w:rPr>
        <w:t xml:space="preserve"> </w:t>
      </w:r>
      <w:r w:rsidRPr="00DF76B5">
        <w:rPr>
          <w:bCs/>
          <w:color w:val="auto"/>
          <w:szCs w:val="22"/>
        </w:rPr>
        <w:t xml:space="preserve">miesięcznej gwarancji na wykonane </w:t>
      </w:r>
      <w:r w:rsidRPr="00DF76B5">
        <w:rPr>
          <w:bCs/>
          <w:color w:val="auto"/>
          <w:szCs w:val="22"/>
        </w:rPr>
        <w:br/>
        <w:t>w ramach Umowy prace</w:t>
      </w:r>
      <w:r w:rsidR="00C972DC" w:rsidRPr="00DF76B5">
        <w:rPr>
          <w:bCs/>
          <w:color w:val="auto"/>
          <w:szCs w:val="22"/>
        </w:rPr>
        <w:t xml:space="preserve">, podzespoły, czujniki, urządzenia i elementy użyte do naprawy boi </w:t>
      </w:r>
      <w:r w:rsidR="00321E9D">
        <w:rPr>
          <w:bCs/>
          <w:color w:val="auto"/>
          <w:szCs w:val="22"/>
        </w:rPr>
        <w:t xml:space="preserve">oraz dostarczone </w:t>
      </w:r>
      <w:r w:rsidRPr="00DF76B5">
        <w:rPr>
          <w:bCs/>
          <w:color w:val="auto"/>
          <w:szCs w:val="22"/>
        </w:rPr>
        <w:t>elementy zestawu kotwicznego</w:t>
      </w:r>
      <w:r w:rsidR="00C0135D" w:rsidRPr="00DF76B5">
        <w:rPr>
          <w:bCs/>
          <w:color w:val="auto"/>
          <w:szCs w:val="22"/>
        </w:rPr>
        <w:t xml:space="preserve"> (dalej „Elementy”)</w:t>
      </w:r>
      <w:r w:rsidRPr="00DF76B5">
        <w:rPr>
          <w:bCs/>
          <w:color w:val="auto"/>
          <w:szCs w:val="22"/>
        </w:rPr>
        <w:t>. Termin gwarancji biegnie od dnia podpisania przez obie Strony Protokołu zdawczo-odbiorczego, o którym mowa w § 2 ust. 2 Umowy.</w:t>
      </w:r>
    </w:p>
    <w:p w14:paraId="393DCC6E" w14:textId="1C18092A" w:rsidR="007C2FB8" w:rsidRPr="00DF76B5" w:rsidRDefault="00001C46">
      <w:pPr>
        <w:numPr>
          <w:ilvl w:val="0"/>
          <w:numId w:val="3"/>
        </w:numPr>
        <w:spacing w:line="276" w:lineRule="auto"/>
        <w:ind w:left="284" w:hanging="284"/>
        <w:jc w:val="both"/>
        <w:rPr>
          <w:bCs/>
          <w:color w:val="auto"/>
          <w:szCs w:val="22"/>
        </w:rPr>
      </w:pPr>
      <w:r w:rsidRPr="00DF76B5">
        <w:rPr>
          <w:bCs/>
          <w:color w:val="auto"/>
          <w:szCs w:val="22"/>
        </w:rPr>
        <w:t xml:space="preserve">Jeżeli w ramach gwarancji Wykonawca dostarczy Zamawiającemu zamiast </w:t>
      </w:r>
      <w:r w:rsidR="00C0135D" w:rsidRPr="00DF76B5">
        <w:rPr>
          <w:bCs/>
          <w:color w:val="auto"/>
          <w:szCs w:val="22"/>
        </w:rPr>
        <w:t>E</w:t>
      </w:r>
      <w:r w:rsidRPr="00DF76B5">
        <w:rPr>
          <w:bCs/>
          <w:color w:val="auto"/>
          <w:szCs w:val="22"/>
        </w:rPr>
        <w:t xml:space="preserve">lementu wadliwego </w:t>
      </w:r>
      <w:r w:rsidR="00C0135D" w:rsidRPr="00DF76B5">
        <w:rPr>
          <w:bCs/>
          <w:color w:val="auto"/>
          <w:szCs w:val="22"/>
        </w:rPr>
        <w:t>E</w:t>
      </w:r>
      <w:r w:rsidRPr="00DF76B5">
        <w:rPr>
          <w:bCs/>
          <w:color w:val="auto"/>
          <w:szCs w:val="22"/>
        </w:rPr>
        <w:t>l</w:t>
      </w:r>
      <w:r w:rsidR="00321E9D">
        <w:rPr>
          <w:bCs/>
          <w:color w:val="auto"/>
          <w:szCs w:val="22"/>
        </w:rPr>
        <w:t xml:space="preserve">ement wolny od wad albo dokona napraw </w:t>
      </w:r>
      <w:r w:rsidR="00C0135D" w:rsidRPr="00DF76B5">
        <w:rPr>
          <w:bCs/>
          <w:color w:val="auto"/>
          <w:szCs w:val="22"/>
        </w:rPr>
        <w:t>E</w:t>
      </w:r>
      <w:r w:rsidRPr="00DF76B5">
        <w:rPr>
          <w:bCs/>
          <w:color w:val="auto"/>
          <w:szCs w:val="22"/>
        </w:rPr>
        <w:t xml:space="preserve">lementu objętego gwarancją, termin gwarancji biegnie </w:t>
      </w:r>
      <w:r w:rsidR="00321E9D">
        <w:rPr>
          <w:bCs/>
          <w:color w:val="auto"/>
          <w:szCs w:val="22"/>
        </w:rPr>
        <w:t xml:space="preserve">na nowo od chwili dostarczenia </w:t>
      </w:r>
      <w:r w:rsidR="00C0135D" w:rsidRPr="00DF76B5">
        <w:rPr>
          <w:bCs/>
          <w:color w:val="auto"/>
          <w:szCs w:val="22"/>
        </w:rPr>
        <w:t>E</w:t>
      </w:r>
      <w:r w:rsidR="00321E9D">
        <w:rPr>
          <w:bCs/>
          <w:color w:val="auto"/>
          <w:szCs w:val="22"/>
        </w:rPr>
        <w:t xml:space="preserve">lementu wolnego od wad lub </w:t>
      </w:r>
      <w:r w:rsidR="00C0135D" w:rsidRPr="00DF76B5">
        <w:rPr>
          <w:bCs/>
          <w:color w:val="auto"/>
          <w:szCs w:val="22"/>
        </w:rPr>
        <w:t>E</w:t>
      </w:r>
      <w:r w:rsidRPr="00DF76B5">
        <w:rPr>
          <w:bCs/>
          <w:color w:val="auto"/>
          <w:szCs w:val="22"/>
        </w:rPr>
        <w:t xml:space="preserve">lementu naprawionego. </w:t>
      </w:r>
    </w:p>
    <w:p w14:paraId="12D86A76" w14:textId="5C437A38" w:rsidR="007C2FB8" w:rsidRPr="00DF76B5" w:rsidRDefault="00001C46">
      <w:pPr>
        <w:numPr>
          <w:ilvl w:val="0"/>
          <w:numId w:val="3"/>
        </w:numPr>
        <w:spacing w:line="276" w:lineRule="auto"/>
        <w:ind w:left="284" w:hanging="284"/>
        <w:jc w:val="both"/>
        <w:rPr>
          <w:color w:val="auto"/>
          <w:szCs w:val="22"/>
        </w:rPr>
      </w:pPr>
      <w:r w:rsidRPr="00DF76B5">
        <w:rPr>
          <w:color w:val="auto"/>
          <w:szCs w:val="22"/>
        </w:rPr>
        <w:t xml:space="preserve">W ramach gwarancji Wykonawca gwarantuje, że wykonane w ramach Umowy </w:t>
      </w:r>
      <w:r w:rsidRPr="00DF76B5">
        <w:rPr>
          <w:bCs/>
          <w:color w:val="auto"/>
          <w:szCs w:val="22"/>
        </w:rPr>
        <w:t xml:space="preserve">prace oraz dostarczone i naprawione </w:t>
      </w:r>
      <w:r w:rsidR="00C0135D" w:rsidRPr="00DF76B5">
        <w:rPr>
          <w:bCs/>
          <w:color w:val="auto"/>
          <w:szCs w:val="22"/>
        </w:rPr>
        <w:t>E</w:t>
      </w:r>
      <w:r w:rsidRPr="00DF76B5">
        <w:rPr>
          <w:bCs/>
          <w:color w:val="auto"/>
          <w:szCs w:val="22"/>
        </w:rPr>
        <w:t xml:space="preserve">lementy </w:t>
      </w:r>
      <w:r w:rsidRPr="00DF76B5">
        <w:rPr>
          <w:color w:val="auto"/>
          <w:szCs w:val="22"/>
        </w:rPr>
        <w:t>będą wolne od wad prawnych</w:t>
      </w:r>
      <w:r w:rsidR="006651AA">
        <w:rPr>
          <w:color w:val="auto"/>
          <w:szCs w:val="22"/>
        </w:rPr>
        <w:t xml:space="preserve"> </w:t>
      </w:r>
      <w:r w:rsidRPr="00DF76B5">
        <w:rPr>
          <w:color w:val="auto"/>
          <w:szCs w:val="22"/>
        </w:rPr>
        <w:t>i fizycznych.</w:t>
      </w:r>
    </w:p>
    <w:p w14:paraId="1378E3D2" w14:textId="16621DE6" w:rsidR="007C2FB8" w:rsidRPr="00DF76B5" w:rsidRDefault="00001C46">
      <w:pPr>
        <w:numPr>
          <w:ilvl w:val="0"/>
          <w:numId w:val="3"/>
        </w:numPr>
        <w:spacing w:line="276" w:lineRule="auto"/>
        <w:ind w:left="284" w:hanging="284"/>
        <w:jc w:val="both"/>
        <w:rPr>
          <w:color w:val="auto"/>
          <w:szCs w:val="22"/>
        </w:rPr>
      </w:pPr>
      <w:r w:rsidRPr="00DF76B5">
        <w:rPr>
          <w:color w:val="auto"/>
          <w:szCs w:val="22"/>
        </w:rPr>
        <w:t xml:space="preserve">Wykonawca zobowiązany jest do usunięcia wady na swój koszt i ryzyko w terminie </w:t>
      </w:r>
      <w:r w:rsidR="00C972DC" w:rsidRPr="00DF76B5">
        <w:rPr>
          <w:color w:val="auto"/>
          <w:szCs w:val="22"/>
        </w:rPr>
        <w:t>21</w:t>
      </w:r>
      <w:r w:rsidRPr="00DF76B5">
        <w:rPr>
          <w:color w:val="auto"/>
          <w:szCs w:val="22"/>
        </w:rPr>
        <w:t xml:space="preserve"> dni kalendarzowych od dnia otrzymania zgłoszenia gwarancyjnego na adres e- mail: </w:t>
      </w:r>
      <w:r w:rsidRPr="00DF76B5">
        <w:rPr>
          <w:color w:val="auto"/>
          <w:szCs w:val="22"/>
          <w:highlight w:val="yellow"/>
        </w:rPr>
        <w:t>…...</w:t>
      </w:r>
    </w:p>
    <w:p w14:paraId="1FC8B68C" w14:textId="2282B761" w:rsidR="007C2FB8" w:rsidRPr="00DF76B5" w:rsidRDefault="00001C46">
      <w:pPr>
        <w:numPr>
          <w:ilvl w:val="0"/>
          <w:numId w:val="3"/>
        </w:numPr>
        <w:spacing w:line="276" w:lineRule="auto"/>
        <w:ind w:left="284" w:hanging="284"/>
        <w:jc w:val="both"/>
        <w:rPr>
          <w:color w:val="auto"/>
          <w:szCs w:val="22"/>
        </w:rPr>
      </w:pPr>
      <w:r w:rsidRPr="00DF76B5">
        <w:rPr>
          <w:color w:val="auto"/>
          <w:szCs w:val="22"/>
        </w:rPr>
        <w:t xml:space="preserve">W przypadku, gdy wady nie dadzą się usunąć, Zamawiający może żądać, niezależnie od żądania odszkodowania, odpowiedniego obniżenia wynagrodzenia lub może odstąpić od Umowy w zakresie dotyczącym wadliwych </w:t>
      </w:r>
      <w:r w:rsidR="00C0135D" w:rsidRPr="00DF76B5">
        <w:rPr>
          <w:color w:val="auto"/>
          <w:szCs w:val="22"/>
        </w:rPr>
        <w:t>E</w:t>
      </w:r>
      <w:r w:rsidRPr="00DF76B5">
        <w:rPr>
          <w:color w:val="auto"/>
          <w:szCs w:val="22"/>
        </w:rPr>
        <w:t>lementów .</w:t>
      </w:r>
    </w:p>
    <w:p w14:paraId="720FE8BB" w14:textId="759052C1" w:rsidR="007C2FB8" w:rsidRPr="00DF76B5" w:rsidRDefault="00001C46">
      <w:pPr>
        <w:numPr>
          <w:ilvl w:val="0"/>
          <w:numId w:val="3"/>
        </w:numPr>
        <w:spacing w:line="276" w:lineRule="auto"/>
        <w:ind w:left="284" w:hanging="284"/>
        <w:jc w:val="both"/>
        <w:rPr>
          <w:color w:val="auto"/>
        </w:rPr>
      </w:pPr>
      <w:r w:rsidRPr="00DF76B5">
        <w:rPr>
          <w:color w:val="auto"/>
          <w:szCs w:val="22"/>
        </w:rPr>
        <w:t>Niezależnie od uprawnień przysługujących Zamawiającemu z tytułu udzielonej gwarancji, Zamawiającemu przysługiwać będą przez okres obowiązywania gwarancji uprawnienia</w:t>
      </w:r>
      <w:r w:rsidR="009A1138" w:rsidRPr="00DF76B5">
        <w:rPr>
          <w:color w:val="auto"/>
          <w:szCs w:val="22"/>
        </w:rPr>
        <w:br/>
      </w:r>
      <w:r w:rsidRPr="00DF76B5">
        <w:rPr>
          <w:color w:val="auto"/>
          <w:szCs w:val="22"/>
        </w:rPr>
        <w:t>z tytułu rękojmi na zasadach ogólnych.</w:t>
      </w:r>
    </w:p>
    <w:p w14:paraId="67603FE6" w14:textId="30DAEF28" w:rsidR="007C2FB8" w:rsidRPr="00DF76B5" w:rsidRDefault="00001C46">
      <w:pPr>
        <w:numPr>
          <w:ilvl w:val="0"/>
          <w:numId w:val="3"/>
        </w:numPr>
        <w:spacing w:line="276" w:lineRule="auto"/>
        <w:ind w:left="284" w:hanging="284"/>
        <w:jc w:val="both"/>
        <w:rPr>
          <w:color w:val="auto"/>
        </w:rPr>
      </w:pPr>
      <w:r w:rsidRPr="00DF76B5">
        <w:rPr>
          <w:color w:val="auto"/>
          <w:szCs w:val="22"/>
        </w:rPr>
        <w:t>W przypadku nieusunięcia przez Wykonawcę wad, o których mowa w ust. 1</w:t>
      </w:r>
      <w:r w:rsidR="00321E9D">
        <w:rPr>
          <w:color w:val="auto"/>
          <w:szCs w:val="22"/>
        </w:rPr>
        <w:t xml:space="preserve"> </w:t>
      </w:r>
      <w:r w:rsidRPr="00DF76B5">
        <w:rPr>
          <w:color w:val="auto"/>
          <w:szCs w:val="22"/>
        </w:rPr>
        <w:t>w wyznaczonym terminie lub w przypadku konieczności natychmiastowego usunięcia tych wad, Zamawiający będzie uprawniony według swojego wyboru do usunięcia przedmiotowych wad we własnym zakresie lub zlecenia ich usunięcia innemu podmiotowi, a koszty z tym związane</w:t>
      </w:r>
      <w:r w:rsidRPr="00DF76B5">
        <w:rPr>
          <w:i/>
          <w:color w:val="auto"/>
          <w:szCs w:val="22"/>
        </w:rPr>
        <w:t xml:space="preserve"> </w:t>
      </w:r>
      <w:r w:rsidRPr="00DF76B5">
        <w:rPr>
          <w:color w:val="auto"/>
          <w:szCs w:val="22"/>
        </w:rPr>
        <w:t>pokryje z zabezpieczenia należytego wykonania Umowy, o którym mowa w § 1</w:t>
      </w:r>
      <w:r w:rsidR="002E04D9" w:rsidRPr="00DF76B5">
        <w:rPr>
          <w:color w:val="auto"/>
          <w:szCs w:val="22"/>
        </w:rPr>
        <w:t>4</w:t>
      </w:r>
      <w:r w:rsidR="00321E9D">
        <w:rPr>
          <w:color w:val="auto"/>
          <w:szCs w:val="22"/>
        </w:rPr>
        <w:t xml:space="preserve"> Umowy. </w:t>
      </w:r>
      <w:r w:rsidRPr="00DF76B5">
        <w:rPr>
          <w:color w:val="auto"/>
          <w:szCs w:val="22"/>
        </w:rPr>
        <w:t>W przypadku, gdy koszty usunięcia wad przewyższać będą kwotę zabezpieczenia należytego wykonania Umowy Zamawiający uprawniony jest do żądania zwrotu poniesionych kosztów, w części, w jakiej nie zostały one pokryte z zabezpieczenia należytego wykonania Umowy.</w:t>
      </w:r>
    </w:p>
    <w:p w14:paraId="72803F08" w14:textId="46AF5929" w:rsidR="007C2FB8" w:rsidRPr="00DF76B5" w:rsidRDefault="00001C46">
      <w:pPr>
        <w:numPr>
          <w:ilvl w:val="0"/>
          <w:numId w:val="3"/>
        </w:numPr>
        <w:spacing w:line="276" w:lineRule="auto"/>
        <w:ind w:left="284" w:hanging="284"/>
        <w:jc w:val="both"/>
        <w:rPr>
          <w:color w:val="auto"/>
        </w:rPr>
      </w:pPr>
      <w:r w:rsidRPr="00DF76B5">
        <w:rPr>
          <w:color w:val="auto"/>
          <w:szCs w:val="22"/>
        </w:rPr>
        <w:t>W celu uniknięcia wątpliwości Strony potwierdzają, iż Wynagrodzenie Wykonawcy obejmuje wynagrodzenie z tytułu gwarancji i świadczenia usług gwarancyjnych.</w:t>
      </w:r>
    </w:p>
    <w:p w14:paraId="4FFC5994" w14:textId="77777777" w:rsidR="009A1138" w:rsidRPr="00DF76B5" w:rsidRDefault="009A1138" w:rsidP="009A1138">
      <w:pPr>
        <w:spacing w:line="276" w:lineRule="auto"/>
        <w:ind w:left="284"/>
        <w:jc w:val="both"/>
        <w:rPr>
          <w:color w:val="auto"/>
        </w:rPr>
      </w:pPr>
    </w:p>
    <w:p w14:paraId="3CFF0600" w14:textId="77777777" w:rsidR="007C2FB8" w:rsidRPr="00DF76B5" w:rsidRDefault="00001C46">
      <w:pPr>
        <w:spacing w:line="276" w:lineRule="auto"/>
        <w:jc w:val="center"/>
        <w:rPr>
          <w:b/>
          <w:bCs/>
          <w:color w:val="auto"/>
          <w:szCs w:val="22"/>
        </w:rPr>
      </w:pPr>
      <w:r w:rsidRPr="00DF76B5">
        <w:rPr>
          <w:b/>
          <w:bCs/>
          <w:color w:val="auto"/>
          <w:szCs w:val="22"/>
        </w:rPr>
        <w:t>§ 8</w:t>
      </w:r>
    </w:p>
    <w:p w14:paraId="1E95FDA7" w14:textId="77777777" w:rsidR="007C2FB8" w:rsidRPr="00DF76B5" w:rsidRDefault="00001C46">
      <w:pPr>
        <w:spacing w:line="276" w:lineRule="auto"/>
        <w:jc w:val="center"/>
        <w:rPr>
          <w:b/>
          <w:bCs/>
          <w:color w:val="auto"/>
          <w:szCs w:val="22"/>
        </w:rPr>
      </w:pPr>
      <w:r w:rsidRPr="00DF76B5">
        <w:rPr>
          <w:b/>
          <w:bCs/>
          <w:color w:val="auto"/>
          <w:szCs w:val="22"/>
        </w:rPr>
        <w:t>Kary umowne</w:t>
      </w:r>
    </w:p>
    <w:p w14:paraId="7B30A65D" w14:textId="77777777" w:rsidR="007C2FB8" w:rsidRPr="00DF76B5" w:rsidRDefault="007C2FB8">
      <w:pPr>
        <w:spacing w:line="276" w:lineRule="auto"/>
        <w:jc w:val="center"/>
        <w:rPr>
          <w:b/>
          <w:bCs/>
          <w:color w:val="auto"/>
          <w:szCs w:val="22"/>
        </w:rPr>
      </w:pPr>
    </w:p>
    <w:p w14:paraId="6EE5BF4C" w14:textId="507E81A7" w:rsidR="007C2FB8" w:rsidRPr="00DF76B5" w:rsidRDefault="00001C46" w:rsidP="009A1138">
      <w:pPr>
        <w:numPr>
          <w:ilvl w:val="0"/>
          <w:numId w:val="6"/>
        </w:numPr>
        <w:suppressAutoHyphens/>
        <w:spacing w:line="276" w:lineRule="auto"/>
        <w:ind w:left="284" w:hanging="284"/>
        <w:jc w:val="both"/>
        <w:rPr>
          <w:color w:val="auto"/>
          <w:szCs w:val="22"/>
        </w:rPr>
      </w:pPr>
      <w:r w:rsidRPr="00DF76B5">
        <w:rPr>
          <w:color w:val="auto"/>
          <w:szCs w:val="22"/>
        </w:rPr>
        <w:t>Zamawiającemu przysługuje prawo do naliczenia następujących kar umownych:</w:t>
      </w:r>
    </w:p>
    <w:p w14:paraId="7EE8ABE9" w14:textId="08C45692" w:rsidR="007C2FB8" w:rsidRPr="00DF76B5" w:rsidRDefault="00001C46">
      <w:pPr>
        <w:numPr>
          <w:ilvl w:val="0"/>
          <w:numId w:val="5"/>
        </w:numPr>
        <w:suppressAutoHyphens/>
        <w:spacing w:line="276" w:lineRule="auto"/>
        <w:ind w:left="567" w:hanging="283"/>
        <w:jc w:val="both"/>
        <w:rPr>
          <w:color w:val="auto"/>
          <w:szCs w:val="22"/>
        </w:rPr>
      </w:pPr>
      <w:r w:rsidRPr="00DF76B5">
        <w:rPr>
          <w:color w:val="auto"/>
          <w:szCs w:val="22"/>
        </w:rPr>
        <w:t>w przypadku niewykonania lub nienależytego wykonania Umowy przez Wykonawcę,</w:t>
      </w:r>
      <w:r w:rsidR="009A1138" w:rsidRPr="00DF76B5">
        <w:rPr>
          <w:color w:val="auto"/>
          <w:szCs w:val="22"/>
        </w:rPr>
        <w:br/>
      </w:r>
      <w:r w:rsidRPr="00DF76B5">
        <w:rPr>
          <w:color w:val="auto"/>
          <w:szCs w:val="22"/>
        </w:rPr>
        <w:t xml:space="preserve">z przyczyn leżących po jego stronie - w wysokości 10% wynagrodzenia umownego brutto, o którym mowa w § 6 ust. 1 Umowy, </w:t>
      </w:r>
      <w:r w:rsidR="00321E9D">
        <w:rPr>
          <w:color w:val="auto"/>
          <w:szCs w:val="22"/>
        </w:rPr>
        <w:t xml:space="preserve">za każdy </w:t>
      </w:r>
      <w:r w:rsidRPr="00DF76B5">
        <w:rPr>
          <w:color w:val="auto"/>
          <w:szCs w:val="22"/>
        </w:rPr>
        <w:t>przypadek naruszenia</w:t>
      </w:r>
      <w:r w:rsidR="0050016C" w:rsidRPr="00DF76B5">
        <w:rPr>
          <w:color w:val="auto"/>
          <w:szCs w:val="22"/>
        </w:rPr>
        <w:t>;</w:t>
      </w:r>
    </w:p>
    <w:p w14:paraId="3F17F9AA" w14:textId="0E54BC86" w:rsidR="007C2FB8" w:rsidRPr="00DF76B5" w:rsidRDefault="00001C46">
      <w:pPr>
        <w:numPr>
          <w:ilvl w:val="0"/>
          <w:numId w:val="5"/>
        </w:numPr>
        <w:suppressAutoHyphens/>
        <w:spacing w:line="276" w:lineRule="auto"/>
        <w:ind w:left="567" w:hanging="283"/>
        <w:jc w:val="both"/>
        <w:rPr>
          <w:color w:val="auto"/>
          <w:szCs w:val="22"/>
        </w:rPr>
      </w:pPr>
      <w:r w:rsidRPr="00DF76B5">
        <w:rPr>
          <w:color w:val="auto"/>
          <w:szCs w:val="22"/>
        </w:rPr>
        <w:t>za opóźnienie w wykonaniu przedmiotu Umowy - w wysokości 0,5 % wynagrodzenia umownego brutto, o którym mowa w § 6 ust. 1 Umowy, za każdy rozpoczęty dzień opóźnienia;</w:t>
      </w:r>
    </w:p>
    <w:p w14:paraId="15D1B784" w14:textId="3AC47269" w:rsidR="007C2FB8" w:rsidRPr="00DF76B5" w:rsidRDefault="00001C46">
      <w:pPr>
        <w:numPr>
          <w:ilvl w:val="0"/>
          <w:numId w:val="5"/>
        </w:numPr>
        <w:suppressAutoHyphens/>
        <w:spacing w:line="276" w:lineRule="auto"/>
        <w:ind w:left="567" w:hanging="283"/>
        <w:jc w:val="both"/>
        <w:rPr>
          <w:color w:val="auto"/>
          <w:szCs w:val="22"/>
        </w:rPr>
      </w:pPr>
      <w:r w:rsidRPr="00DF76B5">
        <w:rPr>
          <w:color w:val="auto"/>
          <w:szCs w:val="22"/>
        </w:rPr>
        <w:t>za opóźnienie w wykonaniu roszczeń gwarancyjnych Zamawiającego oraz wynikających z rękojmi - w wysokości 0,3%  wynagrodzenia umownego brutto, o którym mowa w § 6 ust. 1 Umowy,  za każdy rozpoczęty dzień opóźnienia</w:t>
      </w:r>
      <w:r w:rsidR="0050016C" w:rsidRPr="00DF76B5">
        <w:rPr>
          <w:color w:val="auto"/>
          <w:szCs w:val="22"/>
        </w:rPr>
        <w:t>;</w:t>
      </w:r>
    </w:p>
    <w:p w14:paraId="1D660169" w14:textId="1A648B93" w:rsidR="0050016C" w:rsidRPr="00DF76B5" w:rsidRDefault="0050016C" w:rsidP="0050016C">
      <w:pPr>
        <w:numPr>
          <w:ilvl w:val="0"/>
          <w:numId w:val="5"/>
        </w:numPr>
        <w:suppressAutoHyphens/>
        <w:spacing w:line="276" w:lineRule="auto"/>
        <w:ind w:left="567" w:hanging="283"/>
        <w:jc w:val="both"/>
        <w:rPr>
          <w:color w:val="auto"/>
          <w:szCs w:val="22"/>
        </w:rPr>
      </w:pPr>
      <w:r w:rsidRPr="00DF76B5">
        <w:rPr>
          <w:color w:val="auto"/>
          <w:sz w:val="21"/>
          <w:szCs w:val="21"/>
        </w:rPr>
        <w:t xml:space="preserve">za nieprzedłożenie przez Wykonawcę dokumentów, o których mowa w </w:t>
      </w:r>
      <w:r w:rsidRPr="00DF76B5">
        <w:rPr>
          <w:color w:val="auto"/>
          <w:szCs w:val="22"/>
        </w:rPr>
        <w:t xml:space="preserve">§ 9 </w:t>
      </w:r>
      <w:r w:rsidR="00321E9D">
        <w:rPr>
          <w:color w:val="auto"/>
          <w:sz w:val="21"/>
          <w:szCs w:val="21"/>
        </w:rPr>
        <w:t>ust. 3</w:t>
      </w:r>
      <w:r w:rsidRPr="00DF76B5">
        <w:rPr>
          <w:color w:val="auto"/>
          <w:sz w:val="21"/>
          <w:szCs w:val="21"/>
        </w:rPr>
        <w:br/>
        <w:t xml:space="preserve">w terminie wskazanym przez Zamawiającego </w:t>
      </w:r>
      <w:r w:rsidRPr="00DF76B5">
        <w:rPr>
          <w:color w:val="auto"/>
          <w:szCs w:val="22"/>
        </w:rPr>
        <w:t>- w wysokości 0,5 % wynagrodzenia umownego brutto, o którym mowa w § 6 ust. 1 Umowy, za każdy rozpoczęty dzień opóźnienia.</w:t>
      </w:r>
    </w:p>
    <w:p w14:paraId="297A04BE" w14:textId="77777777" w:rsidR="007C2FB8" w:rsidRPr="00DF76B5" w:rsidRDefault="00001C46">
      <w:pPr>
        <w:numPr>
          <w:ilvl w:val="0"/>
          <w:numId w:val="6"/>
        </w:numPr>
        <w:suppressAutoHyphens/>
        <w:spacing w:line="276" w:lineRule="auto"/>
        <w:ind w:left="284" w:hanging="284"/>
        <w:jc w:val="both"/>
        <w:rPr>
          <w:color w:val="auto"/>
          <w:szCs w:val="22"/>
        </w:rPr>
      </w:pPr>
      <w:r w:rsidRPr="00DF76B5">
        <w:rPr>
          <w:color w:val="auto"/>
          <w:szCs w:val="22"/>
        </w:rPr>
        <w:t>Zapłata kary umownej nie zwalnia Wykonawcy z obowiązku wykonania przedmiotu Umowy ani też z jakichkolwiek innych obowiązków wynikających z Umowy, za wyjątkiem przypadku odstąpienia od Umowy.</w:t>
      </w:r>
    </w:p>
    <w:p w14:paraId="4914B2EE" w14:textId="77777777" w:rsidR="007C2FB8" w:rsidRPr="00DF76B5" w:rsidRDefault="00001C46">
      <w:pPr>
        <w:numPr>
          <w:ilvl w:val="0"/>
          <w:numId w:val="6"/>
        </w:numPr>
        <w:suppressAutoHyphens/>
        <w:spacing w:line="276" w:lineRule="auto"/>
        <w:ind w:left="284" w:hanging="284"/>
        <w:jc w:val="both"/>
        <w:rPr>
          <w:color w:val="auto"/>
          <w:szCs w:val="22"/>
        </w:rPr>
      </w:pPr>
      <w:r w:rsidRPr="00DF76B5">
        <w:rPr>
          <w:color w:val="auto"/>
          <w:szCs w:val="22"/>
        </w:rPr>
        <w:t>Termin płatności kary umownej wynosi 14 dni kalendarzowych od dnia otrzymania przez Wykonawcę wezwania do zapłaty.</w:t>
      </w:r>
    </w:p>
    <w:p w14:paraId="3A21405C" w14:textId="77777777" w:rsidR="007C2FB8" w:rsidRPr="00DF76B5" w:rsidRDefault="00001C46">
      <w:pPr>
        <w:numPr>
          <w:ilvl w:val="0"/>
          <w:numId w:val="6"/>
        </w:numPr>
        <w:suppressAutoHyphens/>
        <w:spacing w:line="276" w:lineRule="auto"/>
        <w:ind w:left="284" w:hanging="284"/>
        <w:jc w:val="both"/>
        <w:rPr>
          <w:color w:val="auto"/>
          <w:szCs w:val="22"/>
        </w:rPr>
      </w:pPr>
      <w:r w:rsidRPr="00DF76B5">
        <w:rPr>
          <w:color w:val="auto"/>
          <w:szCs w:val="22"/>
        </w:rPr>
        <w:t xml:space="preserve">Zapłata kary umownej może nastąpić przez potrącenie kwoty kary umownej </w:t>
      </w:r>
      <w:r w:rsidRPr="00DF76B5">
        <w:rPr>
          <w:color w:val="auto"/>
          <w:szCs w:val="22"/>
        </w:rPr>
        <w:br/>
        <w:t>z kwoty należnego Wykonawcy wynagrodzenia. W takim przypadku ust. 3 nie ma zastosowania.</w:t>
      </w:r>
    </w:p>
    <w:p w14:paraId="28AED27B" w14:textId="6FB0AF86" w:rsidR="007C2FB8" w:rsidRPr="00DF76B5" w:rsidRDefault="00001C46">
      <w:pPr>
        <w:numPr>
          <w:ilvl w:val="0"/>
          <w:numId w:val="6"/>
        </w:numPr>
        <w:suppressAutoHyphens/>
        <w:spacing w:line="276" w:lineRule="auto"/>
        <w:ind w:left="284" w:hanging="284"/>
        <w:jc w:val="both"/>
        <w:rPr>
          <w:color w:val="auto"/>
          <w:szCs w:val="22"/>
        </w:rPr>
      </w:pPr>
      <w:r w:rsidRPr="00DF76B5">
        <w:rPr>
          <w:color w:val="auto"/>
          <w:szCs w:val="22"/>
        </w:rPr>
        <w:t>Niezależnie od żądania zapłaty kary umownej, Zamawiający może dochodzić naprawienia szkody na zasadach ogólnych określonych w Kodeksie cywilnym.</w:t>
      </w:r>
    </w:p>
    <w:p w14:paraId="684AA196" w14:textId="1225E5B7" w:rsidR="0050016C" w:rsidRPr="00DF76B5" w:rsidRDefault="0050016C" w:rsidP="0050016C">
      <w:pPr>
        <w:suppressAutoHyphens/>
        <w:spacing w:line="276" w:lineRule="auto"/>
        <w:ind w:left="284"/>
        <w:jc w:val="both"/>
        <w:rPr>
          <w:color w:val="auto"/>
          <w:szCs w:val="22"/>
        </w:rPr>
      </w:pPr>
    </w:p>
    <w:p w14:paraId="3E982471" w14:textId="6DBAE6C7" w:rsidR="004E4356" w:rsidRPr="00DF76B5" w:rsidRDefault="0050016C" w:rsidP="0050016C">
      <w:pPr>
        <w:spacing w:line="276" w:lineRule="auto"/>
        <w:jc w:val="center"/>
        <w:rPr>
          <w:b/>
          <w:color w:val="auto"/>
          <w:szCs w:val="22"/>
        </w:rPr>
      </w:pPr>
      <w:r w:rsidRPr="00DF76B5">
        <w:rPr>
          <w:b/>
          <w:color w:val="auto"/>
          <w:szCs w:val="22"/>
        </w:rPr>
        <w:t>§ 9</w:t>
      </w:r>
    </w:p>
    <w:p w14:paraId="034D2BE0" w14:textId="3634576E" w:rsidR="0050016C" w:rsidRPr="00DF76B5" w:rsidRDefault="0050016C" w:rsidP="0050016C">
      <w:pPr>
        <w:spacing w:line="276" w:lineRule="auto"/>
        <w:jc w:val="center"/>
        <w:rPr>
          <w:b/>
          <w:color w:val="auto"/>
          <w:szCs w:val="22"/>
        </w:rPr>
      </w:pPr>
      <w:r w:rsidRPr="00DF76B5">
        <w:rPr>
          <w:b/>
          <w:color w:val="auto"/>
          <w:szCs w:val="22"/>
        </w:rPr>
        <w:t xml:space="preserve"> Personel Wykonawcy</w:t>
      </w:r>
    </w:p>
    <w:p w14:paraId="110AE99C" w14:textId="77777777" w:rsidR="004E4356" w:rsidRPr="00DF76B5" w:rsidRDefault="004E4356" w:rsidP="0050016C">
      <w:pPr>
        <w:spacing w:line="276" w:lineRule="auto"/>
        <w:jc w:val="center"/>
        <w:rPr>
          <w:b/>
          <w:color w:val="auto"/>
          <w:szCs w:val="22"/>
        </w:rPr>
      </w:pPr>
    </w:p>
    <w:p w14:paraId="39865A40" w14:textId="4781E717" w:rsidR="0050016C" w:rsidRPr="00DF76B5" w:rsidRDefault="0050016C" w:rsidP="004E4356">
      <w:pPr>
        <w:numPr>
          <w:ilvl w:val="0"/>
          <w:numId w:val="25"/>
        </w:numPr>
        <w:spacing w:line="276" w:lineRule="auto"/>
        <w:ind w:left="426" w:hanging="426"/>
        <w:jc w:val="both"/>
        <w:rPr>
          <w:color w:val="auto"/>
          <w:szCs w:val="22"/>
        </w:rPr>
      </w:pPr>
      <w:r w:rsidRPr="00DF76B5">
        <w:rPr>
          <w:color w:val="auto"/>
          <w:szCs w:val="22"/>
        </w:rPr>
        <w:t xml:space="preserve">Przed każdorazowym przystąpieniem do realizacji przedmiotu Umowy Wykonawca dostarczy Zamawiającemu listę pracowników Wykonawcy uczestniczących w realizacji przedmiotu Umowy (dalej „Pracownicy” lub „Pracownik”) wykonujących </w:t>
      </w:r>
      <w:r w:rsidR="004E4356" w:rsidRPr="00DF76B5">
        <w:rPr>
          <w:color w:val="auto"/>
          <w:szCs w:val="22"/>
        </w:rPr>
        <w:t>prace, określone w § 1 ust. 2 pkt. 1 Umowy.</w:t>
      </w:r>
    </w:p>
    <w:p w14:paraId="72412BDB" w14:textId="77777777" w:rsidR="0050016C" w:rsidRPr="00DF76B5" w:rsidRDefault="0050016C" w:rsidP="0050016C">
      <w:pPr>
        <w:numPr>
          <w:ilvl w:val="0"/>
          <w:numId w:val="25"/>
        </w:numPr>
        <w:spacing w:line="276" w:lineRule="auto"/>
        <w:ind w:left="426" w:hanging="426"/>
        <w:jc w:val="both"/>
        <w:rPr>
          <w:color w:val="auto"/>
          <w:szCs w:val="22"/>
        </w:rPr>
      </w:pPr>
      <w:r w:rsidRPr="00DF76B5">
        <w:rPr>
          <w:color w:val="auto"/>
          <w:szCs w:val="22"/>
        </w:rPr>
        <w:t xml:space="preserve">Wykonawca zobowiązuje się, że Pracownicy będą w okresie realizacji Umowy zatrudnieni na podstawie umowy o pracę w rozumieniu przepisów ustawy z dnia 26 czerwca 1974 r. - Kodeks pracy (Dz. U. z 2019 r. poz. 1040, z </w:t>
      </w:r>
      <w:proofErr w:type="spellStart"/>
      <w:r w:rsidRPr="00DF76B5">
        <w:rPr>
          <w:color w:val="auto"/>
          <w:szCs w:val="22"/>
        </w:rPr>
        <w:t>późn</w:t>
      </w:r>
      <w:proofErr w:type="spellEnd"/>
      <w:r w:rsidRPr="00DF76B5">
        <w:rPr>
          <w:color w:val="auto"/>
          <w:szCs w:val="22"/>
        </w:rPr>
        <w:t>. zm.), zgodnie z pisemnym oświadczeniem Wykonawcy.</w:t>
      </w:r>
    </w:p>
    <w:p w14:paraId="493C575C" w14:textId="77777777" w:rsidR="0050016C" w:rsidRPr="00DF76B5" w:rsidRDefault="0050016C" w:rsidP="0050016C">
      <w:pPr>
        <w:numPr>
          <w:ilvl w:val="0"/>
          <w:numId w:val="25"/>
        </w:numPr>
        <w:spacing w:line="276" w:lineRule="auto"/>
        <w:ind w:left="426" w:hanging="426"/>
        <w:jc w:val="both"/>
        <w:rPr>
          <w:color w:val="auto"/>
          <w:szCs w:val="22"/>
        </w:rPr>
      </w:pPr>
      <w:r w:rsidRPr="00DF76B5">
        <w:rPr>
          <w:color w:val="auto"/>
          <w:szCs w:val="22"/>
        </w:rPr>
        <w:t>W trakcie realizacji Umowy na każde wezwanie Zamawiającego w wyznaczonym w tym wezwaniu terminie, nie krótszym niż 14 dni roboczych, Wykonawca przedłoży Zamawiającemu wskazane poniżej dowody w celu potwierdzenia spełnienia wymogu zatrudnienia Pracowników na podstawie umowy o pracę:</w:t>
      </w:r>
    </w:p>
    <w:p w14:paraId="2AF0465B" w14:textId="77777777" w:rsidR="0050016C" w:rsidRPr="00DF76B5" w:rsidRDefault="0050016C" w:rsidP="0050016C">
      <w:pPr>
        <w:numPr>
          <w:ilvl w:val="0"/>
          <w:numId w:val="27"/>
        </w:numPr>
        <w:spacing w:line="276" w:lineRule="auto"/>
        <w:ind w:left="709" w:hanging="283"/>
        <w:contextualSpacing/>
        <w:jc w:val="both"/>
        <w:rPr>
          <w:color w:val="auto"/>
          <w:szCs w:val="22"/>
        </w:rPr>
      </w:pPr>
      <w:r w:rsidRPr="00DF76B5">
        <w:rPr>
          <w:color w:val="auto"/>
          <w:szCs w:val="22"/>
        </w:rPr>
        <w:t>oświadczenie Wykonawcy o zatrudnieniu na podstawie umowy o pracę Pracowników wykonujących czynności, których dotyczy wezwanie Zamawiającego. 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5EC7D40B" w14:textId="77777777" w:rsidR="0050016C" w:rsidRPr="00DF76B5" w:rsidRDefault="0050016C" w:rsidP="0050016C">
      <w:pPr>
        <w:numPr>
          <w:ilvl w:val="0"/>
          <w:numId w:val="27"/>
        </w:numPr>
        <w:spacing w:line="276" w:lineRule="auto"/>
        <w:ind w:left="709" w:hanging="283"/>
        <w:contextualSpacing/>
        <w:jc w:val="both"/>
        <w:rPr>
          <w:color w:val="auto"/>
          <w:szCs w:val="22"/>
        </w:rPr>
      </w:pPr>
      <w:r w:rsidRPr="00DF76B5">
        <w:rPr>
          <w:color w:val="auto"/>
          <w:szCs w:val="22"/>
        </w:rPr>
        <w:t xml:space="preserve">poświadczone za zgodność z oryginałem przez Wykonawcę kopie umów o pracę Pracowników wykonujących w trakcie realizacji przedmiotu Umowy czynności, których dotyczy ww. oświadczenie Wykonawcy (wraz z dokumentem regulującym zakres obowiązków, jeżeli został sporządzony). Kopie umów powinny zostać zanonimizowane </w:t>
      </w:r>
      <w:r w:rsidRPr="00DF76B5">
        <w:rPr>
          <w:color w:val="auto"/>
          <w:szCs w:val="22"/>
        </w:rPr>
        <w:br/>
        <w:t xml:space="preserve">w sposób zapewniający ochronę danych osobowych Pracowników, zgodnie z przepisami obowiązującymi w zakresie ochrony danych osobowych tj. w szczególności bez adresów, numerów PESEL Pracowników). Imię i nazwisko Pracownika nie podlega </w:t>
      </w:r>
      <w:proofErr w:type="spellStart"/>
      <w:r w:rsidRPr="00DF76B5">
        <w:rPr>
          <w:color w:val="auto"/>
          <w:szCs w:val="22"/>
        </w:rPr>
        <w:t>anonimizacji</w:t>
      </w:r>
      <w:proofErr w:type="spellEnd"/>
      <w:r w:rsidRPr="00DF76B5">
        <w:rPr>
          <w:color w:val="auto"/>
          <w:szCs w:val="22"/>
        </w:rPr>
        <w:t>. Informacje takie jak: data zawarcia umowy, rodzaj umowy o pracę i wymiar etatu powinny być możliwe do zidentyfikowania;</w:t>
      </w:r>
    </w:p>
    <w:p w14:paraId="331E92AC" w14:textId="77777777" w:rsidR="0050016C" w:rsidRPr="00DF76B5" w:rsidRDefault="0050016C" w:rsidP="0050016C">
      <w:pPr>
        <w:numPr>
          <w:ilvl w:val="0"/>
          <w:numId w:val="27"/>
        </w:numPr>
        <w:spacing w:line="276" w:lineRule="auto"/>
        <w:ind w:left="709" w:hanging="283"/>
        <w:contextualSpacing/>
        <w:jc w:val="both"/>
        <w:rPr>
          <w:color w:val="auto"/>
          <w:szCs w:val="22"/>
        </w:rPr>
      </w:pPr>
      <w:r w:rsidRPr="00DF76B5">
        <w:rPr>
          <w:color w:val="auto"/>
          <w:szCs w:val="22"/>
        </w:rPr>
        <w:t>zaświadczenie właściwego oddziału ZUS, potwierdzające opłacanie przez Wykonawcę lub podwykonawcę składek na ubezpieczenia społeczne i zdrowotne z tytułu zatrudnienia na podstawie umów o pracę za ostatni okres rozliczeniowy;</w:t>
      </w:r>
    </w:p>
    <w:p w14:paraId="36EDA0CF" w14:textId="77777777" w:rsidR="0050016C" w:rsidRPr="00DF76B5" w:rsidRDefault="0050016C" w:rsidP="0050016C">
      <w:pPr>
        <w:numPr>
          <w:ilvl w:val="0"/>
          <w:numId w:val="27"/>
        </w:numPr>
        <w:spacing w:line="276" w:lineRule="auto"/>
        <w:ind w:left="709" w:hanging="283"/>
        <w:contextualSpacing/>
        <w:jc w:val="both"/>
        <w:rPr>
          <w:color w:val="auto"/>
          <w:szCs w:val="22"/>
        </w:rPr>
      </w:pPr>
      <w:r w:rsidRPr="00DF76B5">
        <w:rPr>
          <w:color w:val="auto"/>
          <w:szCs w:val="22"/>
        </w:rPr>
        <w:t>poświadczoną za zgodność z oryginałem odpowiednio przez Wykonawcę lub podwykonawcę kopię dowodu potwierdzającego zgłoszenie Pracowników przez pracodawcę do ubezpieczeń, zanonimizowaną w sposób zapewniający ochronę danych osobowych Pracowników, zgodnie z przepisami obowiązującymi w zakresie ochrony danych osobowych.</w:t>
      </w:r>
    </w:p>
    <w:p w14:paraId="553EF43F" w14:textId="1ABE4154" w:rsidR="0050016C" w:rsidRPr="00DF76B5" w:rsidRDefault="0050016C" w:rsidP="0050016C">
      <w:pPr>
        <w:numPr>
          <w:ilvl w:val="0"/>
          <w:numId w:val="25"/>
        </w:numPr>
        <w:spacing w:line="276" w:lineRule="auto"/>
        <w:ind w:left="426" w:hanging="426"/>
        <w:jc w:val="both"/>
        <w:rPr>
          <w:color w:val="auto"/>
          <w:szCs w:val="22"/>
        </w:rPr>
      </w:pPr>
      <w:r w:rsidRPr="00DF76B5">
        <w:rPr>
          <w:color w:val="auto"/>
          <w:szCs w:val="22"/>
        </w:rPr>
        <w:t xml:space="preserve">Nieprzedłożenie przez Wykonawcę dokumentów, o których mowa w ust. 3 powyżej </w:t>
      </w:r>
      <w:r w:rsidRPr="00DF76B5">
        <w:rPr>
          <w:color w:val="auto"/>
          <w:szCs w:val="22"/>
        </w:rPr>
        <w:br/>
        <w:t xml:space="preserve">w terminie wskazanym przez Zamawiającego zgodnie z ust. 3 powyżej będzie traktowane jako niewypełnienie obowiązku zatrudnienia Pracowników na podstawie umowy o pracę, co będzie skutkować naliczeniem kary umownej określonej w § 8 ust. 1 pkt </w:t>
      </w:r>
      <w:r w:rsidR="004E4356" w:rsidRPr="00DF76B5">
        <w:rPr>
          <w:color w:val="auto"/>
          <w:szCs w:val="22"/>
        </w:rPr>
        <w:t>4</w:t>
      </w:r>
      <w:r w:rsidRPr="00DF76B5">
        <w:rPr>
          <w:color w:val="auto"/>
          <w:szCs w:val="22"/>
        </w:rPr>
        <w:t xml:space="preserve"> Umowy.</w:t>
      </w:r>
    </w:p>
    <w:p w14:paraId="6B2D06ED" w14:textId="77777777" w:rsidR="0050016C" w:rsidRPr="00DF76B5" w:rsidRDefault="0050016C" w:rsidP="0050016C">
      <w:pPr>
        <w:numPr>
          <w:ilvl w:val="0"/>
          <w:numId w:val="25"/>
        </w:numPr>
        <w:spacing w:line="276" w:lineRule="auto"/>
        <w:ind w:left="426" w:hanging="426"/>
        <w:jc w:val="both"/>
        <w:rPr>
          <w:color w:val="auto"/>
          <w:szCs w:val="22"/>
        </w:rPr>
      </w:pPr>
      <w:r w:rsidRPr="00DF76B5">
        <w:rPr>
          <w:color w:val="auto"/>
          <w:szCs w:val="22"/>
        </w:rPr>
        <w:t>Opóźnienie przedłożenia dokumentów, o których mowa w ust. 3 powyżej, przekraczające 10 dni roboczych traktowane będzie jako niewypełnienie obowiązku zatrudnienia Pracowników na podstawie umowy o pracę i może stanowić podstawę do odstąpienia od Umowy przez Zamawiającego z winy Wykonawcy.</w:t>
      </w:r>
    </w:p>
    <w:p w14:paraId="396F9D78" w14:textId="77777777" w:rsidR="0050016C" w:rsidRPr="00DF76B5" w:rsidRDefault="0050016C" w:rsidP="0050016C">
      <w:pPr>
        <w:numPr>
          <w:ilvl w:val="0"/>
          <w:numId w:val="25"/>
        </w:numPr>
        <w:spacing w:line="276" w:lineRule="auto"/>
        <w:ind w:left="426" w:hanging="426"/>
        <w:jc w:val="both"/>
        <w:rPr>
          <w:color w:val="auto"/>
          <w:szCs w:val="22"/>
        </w:rPr>
      </w:pPr>
      <w:r w:rsidRPr="00DF76B5">
        <w:rPr>
          <w:color w:val="auto"/>
          <w:szCs w:val="22"/>
        </w:rPr>
        <w:t>W przypadku uzasadnionych wątpliwości co do przestrzegania prawa pracy przez Wykonawcę, Zamawiający może zwrócić się o przeprowadzenie kontroli przez Państwową Inspekcję Pracy.</w:t>
      </w:r>
    </w:p>
    <w:p w14:paraId="09F8E9AD" w14:textId="77777777" w:rsidR="0050016C" w:rsidRPr="00DF76B5" w:rsidRDefault="0050016C" w:rsidP="0050016C">
      <w:pPr>
        <w:numPr>
          <w:ilvl w:val="0"/>
          <w:numId w:val="25"/>
        </w:numPr>
        <w:spacing w:line="276" w:lineRule="auto"/>
        <w:ind w:left="426" w:hanging="426"/>
        <w:jc w:val="both"/>
        <w:rPr>
          <w:color w:val="auto"/>
          <w:szCs w:val="22"/>
        </w:rPr>
      </w:pPr>
      <w:r w:rsidRPr="00DF76B5">
        <w:rPr>
          <w:color w:val="auto"/>
          <w:szCs w:val="22"/>
        </w:rPr>
        <w:t xml:space="preserve">Zmiana Pracownika, wskazanego zgodnie z ust. 1 powyżej, będzie możliwa </w:t>
      </w:r>
      <w:r w:rsidRPr="00DF76B5">
        <w:rPr>
          <w:color w:val="auto"/>
          <w:szCs w:val="22"/>
        </w:rPr>
        <w:br/>
        <w:t xml:space="preserve">w następujących sytuacjach: </w:t>
      </w:r>
    </w:p>
    <w:p w14:paraId="2D294699" w14:textId="77777777" w:rsidR="0050016C" w:rsidRPr="00DF76B5" w:rsidRDefault="0050016C" w:rsidP="0050016C">
      <w:pPr>
        <w:numPr>
          <w:ilvl w:val="0"/>
          <w:numId w:val="26"/>
        </w:numPr>
        <w:spacing w:line="276" w:lineRule="auto"/>
        <w:ind w:left="426" w:firstLine="0"/>
        <w:jc w:val="both"/>
        <w:rPr>
          <w:color w:val="auto"/>
          <w:szCs w:val="22"/>
        </w:rPr>
      </w:pPr>
      <w:r w:rsidRPr="00DF76B5">
        <w:rPr>
          <w:color w:val="auto"/>
          <w:szCs w:val="22"/>
        </w:rPr>
        <w:t xml:space="preserve">na żądanie Zamawiającego w przypadku nienależytej realizacji prac objętych Umową; </w:t>
      </w:r>
    </w:p>
    <w:p w14:paraId="238630A1" w14:textId="77777777" w:rsidR="0050016C" w:rsidRPr="00DF76B5" w:rsidRDefault="0050016C" w:rsidP="0050016C">
      <w:pPr>
        <w:numPr>
          <w:ilvl w:val="0"/>
          <w:numId w:val="26"/>
        </w:numPr>
        <w:spacing w:line="276" w:lineRule="auto"/>
        <w:ind w:left="426" w:firstLine="0"/>
        <w:jc w:val="both"/>
        <w:rPr>
          <w:color w:val="auto"/>
          <w:szCs w:val="22"/>
        </w:rPr>
      </w:pPr>
      <w:r w:rsidRPr="00DF76B5">
        <w:rPr>
          <w:color w:val="auto"/>
          <w:szCs w:val="22"/>
        </w:rPr>
        <w:t>na wniosek Wykonawcy uzasadniony obiektywnymi okolicznościami.</w:t>
      </w:r>
    </w:p>
    <w:p w14:paraId="6E044A2E" w14:textId="77777777" w:rsidR="0050016C" w:rsidRPr="00DF76B5" w:rsidRDefault="0050016C" w:rsidP="0050016C">
      <w:pPr>
        <w:numPr>
          <w:ilvl w:val="0"/>
          <w:numId w:val="25"/>
        </w:numPr>
        <w:spacing w:line="276" w:lineRule="auto"/>
        <w:ind w:left="426" w:hanging="426"/>
        <w:jc w:val="both"/>
        <w:rPr>
          <w:color w:val="auto"/>
          <w:szCs w:val="22"/>
        </w:rPr>
      </w:pPr>
      <w:r w:rsidRPr="00DF76B5">
        <w:rPr>
          <w:color w:val="auto"/>
          <w:szCs w:val="22"/>
        </w:rPr>
        <w:t xml:space="preserve">W przypadku zmiany Pracownika, Wykonawca zobowiązany będzie do potwierdzenia, </w:t>
      </w:r>
      <w:r w:rsidRPr="00DF76B5">
        <w:rPr>
          <w:color w:val="auto"/>
          <w:szCs w:val="22"/>
        </w:rPr>
        <w:br/>
        <w:t xml:space="preserve">iż osoba ta spełnia wymagania określone w SIWZ oraz postanowieniach Umowy. </w:t>
      </w:r>
    </w:p>
    <w:p w14:paraId="55CD6FFB" w14:textId="77777777" w:rsidR="007C2FB8" w:rsidRPr="00DF76B5" w:rsidRDefault="007C2FB8" w:rsidP="004E4356">
      <w:pPr>
        <w:suppressAutoHyphens/>
        <w:spacing w:line="276" w:lineRule="auto"/>
        <w:jc w:val="both"/>
        <w:rPr>
          <w:color w:val="auto"/>
          <w:szCs w:val="22"/>
        </w:rPr>
      </w:pPr>
    </w:p>
    <w:p w14:paraId="454DCBF9" w14:textId="2491F323" w:rsidR="007C2FB8" w:rsidRPr="00DF76B5" w:rsidRDefault="00001C46">
      <w:pPr>
        <w:suppressAutoHyphens/>
        <w:spacing w:line="276" w:lineRule="auto"/>
        <w:ind w:left="284"/>
        <w:jc w:val="center"/>
        <w:rPr>
          <w:b/>
          <w:bCs/>
          <w:color w:val="auto"/>
          <w:szCs w:val="22"/>
        </w:rPr>
      </w:pPr>
      <w:r w:rsidRPr="00DF76B5">
        <w:rPr>
          <w:b/>
          <w:bCs/>
          <w:color w:val="auto"/>
          <w:szCs w:val="22"/>
        </w:rPr>
        <w:t xml:space="preserve">§ </w:t>
      </w:r>
      <w:r w:rsidR="004E4356" w:rsidRPr="00DF76B5">
        <w:rPr>
          <w:b/>
          <w:bCs/>
          <w:color w:val="auto"/>
          <w:szCs w:val="22"/>
        </w:rPr>
        <w:t>10</w:t>
      </w:r>
    </w:p>
    <w:p w14:paraId="5496D67D" w14:textId="77777777" w:rsidR="007C2FB8" w:rsidRPr="00DF76B5" w:rsidRDefault="00001C46">
      <w:pPr>
        <w:suppressAutoHyphens/>
        <w:spacing w:line="276" w:lineRule="auto"/>
        <w:ind w:left="284"/>
        <w:jc w:val="center"/>
        <w:rPr>
          <w:color w:val="auto"/>
          <w:szCs w:val="22"/>
        </w:rPr>
      </w:pPr>
      <w:r w:rsidRPr="00DF76B5">
        <w:rPr>
          <w:b/>
          <w:bCs/>
          <w:color w:val="auto"/>
          <w:szCs w:val="22"/>
        </w:rPr>
        <w:t>Podwykonawcy</w:t>
      </w:r>
    </w:p>
    <w:p w14:paraId="39AF5ABE" w14:textId="77777777" w:rsidR="007C2FB8" w:rsidRPr="00DF76B5" w:rsidRDefault="007C2FB8">
      <w:pPr>
        <w:suppressAutoHyphens/>
        <w:spacing w:line="276" w:lineRule="auto"/>
        <w:jc w:val="both"/>
        <w:rPr>
          <w:color w:val="auto"/>
          <w:szCs w:val="22"/>
        </w:rPr>
      </w:pPr>
    </w:p>
    <w:p w14:paraId="173902FE" w14:textId="77777777" w:rsidR="007C2FB8" w:rsidRPr="00DF76B5" w:rsidRDefault="00001C46">
      <w:pPr>
        <w:numPr>
          <w:ilvl w:val="0"/>
          <w:numId w:val="20"/>
        </w:numPr>
        <w:tabs>
          <w:tab w:val="left" w:pos="426"/>
        </w:tabs>
        <w:suppressAutoHyphens/>
        <w:spacing w:line="276" w:lineRule="auto"/>
        <w:ind w:left="426" w:hanging="426"/>
        <w:jc w:val="both"/>
        <w:rPr>
          <w:color w:val="auto"/>
          <w:szCs w:val="22"/>
          <w:lang w:eastAsia="ar-SA"/>
        </w:rPr>
      </w:pPr>
      <w:r w:rsidRPr="00DF76B5">
        <w:rPr>
          <w:color w:val="auto"/>
          <w:szCs w:val="22"/>
          <w:lang w:eastAsia="ar-SA"/>
        </w:rPr>
        <w:t xml:space="preserve">Na dzień zawarcia Umowy Wykonawca </w:t>
      </w:r>
      <w:r w:rsidRPr="00321E9D">
        <w:rPr>
          <w:color w:val="auto"/>
          <w:szCs w:val="22"/>
          <w:lang w:eastAsia="ar-SA"/>
        </w:rPr>
        <w:t>zamierza/nie zamierza</w:t>
      </w:r>
      <w:r w:rsidRPr="00DF76B5">
        <w:rPr>
          <w:color w:val="auto"/>
          <w:szCs w:val="22"/>
          <w:lang w:eastAsia="ar-SA"/>
        </w:rPr>
        <w:t xml:space="preserve"> powierzyć podwykonawcom wykonanie Usług stanowiących części przedmiotu zamówienia</w:t>
      </w:r>
      <w:r w:rsidRPr="00DF76B5">
        <w:rPr>
          <w:rStyle w:val="Zakotwiczenieprzypisudolnego"/>
          <w:color w:val="auto"/>
          <w:szCs w:val="22"/>
          <w:lang w:eastAsia="ar-SA"/>
        </w:rPr>
        <w:footnoteReference w:id="1"/>
      </w:r>
      <w:r w:rsidRPr="00DF76B5">
        <w:rPr>
          <w:color w:val="auto"/>
          <w:szCs w:val="22"/>
          <w:lang w:eastAsia="ar-SA"/>
        </w:rPr>
        <w:t>.</w:t>
      </w:r>
    </w:p>
    <w:p w14:paraId="01348732" w14:textId="77777777" w:rsidR="007C2FB8" w:rsidRPr="00DF76B5" w:rsidRDefault="00001C46">
      <w:pPr>
        <w:numPr>
          <w:ilvl w:val="0"/>
          <w:numId w:val="20"/>
        </w:numPr>
        <w:tabs>
          <w:tab w:val="left" w:pos="426"/>
        </w:tabs>
        <w:suppressAutoHyphens/>
        <w:spacing w:line="276" w:lineRule="auto"/>
        <w:ind w:left="426" w:hanging="426"/>
        <w:jc w:val="both"/>
        <w:rPr>
          <w:color w:val="auto"/>
          <w:szCs w:val="22"/>
          <w:lang w:eastAsia="ar-SA"/>
        </w:rPr>
      </w:pPr>
      <w:r w:rsidRPr="00DF76B5">
        <w:rPr>
          <w:color w:val="auto"/>
          <w:szCs w:val="22"/>
          <w:lang w:eastAsia="ar-SA"/>
        </w:rPr>
        <w:t xml:space="preserve">Z zastrzeżeniem ust. 3 niniejszego paragrafu, Wykonawca ma prawo wykonywania Usług, </w:t>
      </w:r>
      <w:r w:rsidRPr="00DF76B5">
        <w:rPr>
          <w:color w:val="auto"/>
          <w:szCs w:val="22"/>
          <w:lang w:eastAsia="ar-SA"/>
        </w:rPr>
        <w:br/>
        <w:t>o których mowa w ust. 1 niniejszego paragrafu, za pomocą podwykonawców.</w:t>
      </w:r>
    </w:p>
    <w:p w14:paraId="61CA26D9" w14:textId="39230983" w:rsidR="007C2FB8" w:rsidRPr="00DF76B5" w:rsidRDefault="00001C46" w:rsidP="009A1138">
      <w:pPr>
        <w:numPr>
          <w:ilvl w:val="0"/>
          <w:numId w:val="20"/>
        </w:numPr>
        <w:tabs>
          <w:tab w:val="left" w:pos="426"/>
        </w:tabs>
        <w:suppressAutoHyphens/>
        <w:spacing w:line="276" w:lineRule="auto"/>
        <w:ind w:left="426" w:hanging="426"/>
        <w:jc w:val="both"/>
        <w:rPr>
          <w:color w:val="auto"/>
        </w:rPr>
      </w:pPr>
      <w:r w:rsidRPr="00DF76B5">
        <w:rPr>
          <w:color w:val="auto"/>
          <w:szCs w:val="22"/>
          <w:lang w:eastAsia="ar-SA"/>
        </w:rPr>
        <w:t>Wykonawca może zlecić wykonanie Usług będących przedmiotem Umowy podwykonawcom, pod warunkiem, że posiadają oni odpowiednie kwalifikacje do ich wykonania.</w:t>
      </w:r>
    </w:p>
    <w:p w14:paraId="2341355D" w14:textId="77777777" w:rsidR="007C2FB8" w:rsidRPr="00DF76B5" w:rsidRDefault="00001C46">
      <w:pPr>
        <w:numPr>
          <w:ilvl w:val="0"/>
          <w:numId w:val="20"/>
        </w:numPr>
        <w:tabs>
          <w:tab w:val="left" w:pos="426"/>
        </w:tabs>
        <w:suppressAutoHyphens/>
        <w:spacing w:line="276" w:lineRule="auto"/>
        <w:ind w:left="426" w:hanging="426"/>
        <w:jc w:val="both"/>
        <w:rPr>
          <w:color w:val="auto"/>
          <w:szCs w:val="22"/>
          <w:lang w:eastAsia="ar-SA"/>
        </w:rPr>
      </w:pPr>
      <w:r w:rsidRPr="00DF76B5">
        <w:rPr>
          <w:color w:val="auto"/>
          <w:szCs w:val="22"/>
          <w:lang w:eastAsia="ar-SA"/>
        </w:rPr>
        <w:t xml:space="preserve">Wykonywanie Usług przy pomocy podwykonawców może odbywać się wyłącznie na podstawie pisemnej, odpłatnej umowy o podwykonawstwo na warunkach określonych w niniejszym paragrafie. </w:t>
      </w:r>
    </w:p>
    <w:p w14:paraId="17A90528" w14:textId="77777777" w:rsidR="007C2FB8" w:rsidRPr="00DF76B5" w:rsidRDefault="00001C46">
      <w:pPr>
        <w:numPr>
          <w:ilvl w:val="0"/>
          <w:numId w:val="20"/>
        </w:numPr>
        <w:suppressAutoHyphens/>
        <w:spacing w:line="276" w:lineRule="auto"/>
        <w:ind w:left="426" w:hanging="426"/>
        <w:jc w:val="both"/>
        <w:rPr>
          <w:color w:val="auto"/>
          <w:szCs w:val="22"/>
          <w:lang w:eastAsia="ar-SA"/>
        </w:rPr>
      </w:pPr>
      <w:r w:rsidRPr="00DF76B5">
        <w:rPr>
          <w:color w:val="auto"/>
          <w:szCs w:val="22"/>
          <w:lang w:eastAsia="ar-SA"/>
        </w:rPr>
        <w:t xml:space="preserve">Jeżeli powierzenie podwykonawcy wykonania części Usług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4A37973D" w14:textId="77777777" w:rsidR="007C2FB8" w:rsidRPr="00DF76B5" w:rsidRDefault="00001C46">
      <w:pPr>
        <w:numPr>
          <w:ilvl w:val="0"/>
          <w:numId w:val="20"/>
        </w:numPr>
        <w:tabs>
          <w:tab w:val="left" w:pos="426"/>
        </w:tabs>
        <w:suppressAutoHyphens/>
        <w:spacing w:line="276" w:lineRule="auto"/>
        <w:ind w:left="426" w:hanging="426"/>
        <w:jc w:val="both"/>
        <w:rPr>
          <w:color w:val="auto"/>
          <w:szCs w:val="22"/>
          <w:lang w:eastAsia="ar-SA"/>
        </w:rPr>
      </w:pPr>
      <w:r w:rsidRPr="00DF76B5">
        <w:rPr>
          <w:color w:val="auto"/>
          <w:szCs w:val="22"/>
          <w:lang w:eastAsia="ar-SA"/>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76DD92E8" w14:textId="6E4DE5DE" w:rsidR="007C2FB8" w:rsidRPr="00DF76B5" w:rsidRDefault="00001C46" w:rsidP="009A1138">
      <w:pPr>
        <w:numPr>
          <w:ilvl w:val="0"/>
          <w:numId w:val="20"/>
        </w:numPr>
        <w:tabs>
          <w:tab w:val="left" w:pos="426"/>
        </w:tabs>
        <w:suppressAutoHyphens/>
        <w:spacing w:line="276" w:lineRule="auto"/>
        <w:ind w:left="426" w:hanging="426"/>
        <w:jc w:val="both"/>
        <w:rPr>
          <w:color w:val="auto"/>
        </w:rPr>
      </w:pPr>
      <w:r w:rsidRPr="00DF76B5">
        <w:rPr>
          <w:color w:val="auto"/>
          <w:szCs w:val="22"/>
          <w:lang w:eastAsia="ar-SA"/>
        </w:rPr>
        <w:t xml:space="preserve">Jeżeli zmiana lub rezygnacja z podwykonawcy dotyczy podmiotu, na zasoby którego Wykonawca powoływał się na zasadach określonych w art. 22a ust. 1 ustawy </w:t>
      </w:r>
      <w:proofErr w:type="spellStart"/>
      <w:r w:rsidRPr="00DF76B5">
        <w:rPr>
          <w:color w:val="auto"/>
          <w:szCs w:val="22"/>
          <w:lang w:eastAsia="ar-SA"/>
        </w:rPr>
        <w:t>Pzp</w:t>
      </w:r>
      <w:proofErr w:type="spellEnd"/>
      <w:r w:rsidRPr="00DF76B5">
        <w:rPr>
          <w:color w:val="auto"/>
          <w:szCs w:val="22"/>
          <w:lang w:eastAsia="ar-SA"/>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2D59D108" w14:textId="77777777" w:rsidR="007C2FB8" w:rsidRPr="00DF76B5" w:rsidRDefault="00001C46">
      <w:pPr>
        <w:numPr>
          <w:ilvl w:val="0"/>
          <w:numId w:val="20"/>
        </w:numPr>
        <w:tabs>
          <w:tab w:val="left" w:pos="426"/>
        </w:tabs>
        <w:suppressAutoHyphens/>
        <w:spacing w:line="276" w:lineRule="auto"/>
        <w:ind w:left="426" w:hanging="426"/>
        <w:jc w:val="both"/>
        <w:rPr>
          <w:color w:val="auto"/>
          <w:szCs w:val="22"/>
          <w:lang w:eastAsia="ar-SA"/>
        </w:rPr>
      </w:pPr>
      <w:r w:rsidRPr="00DF76B5">
        <w:rPr>
          <w:color w:val="auto"/>
          <w:szCs w:val="22"/>
          <w:lang w:eastAsia="ar-SA"/>
        </w:rPr>
        <w:t>Usługi wykonane przez podwykonawców objęte będą gwarancją i rękojmią Wykonawcy na warunkach określonych w § 7 Umowy.</w:t>
      </w:r>
    </w:p>
    <w:p w14:paraId="40DC34CF" w14:textId="2B0B0B7E" w:rsidR="007C2FB8" w:rsidRPr="00DF76B5" w:rsidRDefault="00001C46" w:rsidP="009A1138">
      <w:pPr>
        <w:numPr>
          <w:ilvl w:val="0"/>
          <w:numId w:val="20"/>
        </w:numPr>
        <w:tabs>
          <w:tab w:val="left" w:pos="426"/>
        </w:tabs>
        <w:suppressAutoHyphens/>
        <w:spacing w:line="276" w:lineRule="auto"/>
        <w:ind w:left="426" w:hanging="426"/>
        <w:jc w:val="both"/>
        <w:rPr>
          <w:color w:val="auto"/>
          <w:szCs w:val="22"/>
          <w:lang w:eastAsia="ar-SA"/>
        </w:rPr>
      </w:pPr>
      <w:r w:rsidRPr="00DF76B5">
        <w:rPr>
          <w:color w:val="auto"/>
          <w:szCs w:val="22"/>
          <w:lang w:eastAsia="ar-SA"/>
        </w:rPr>
        <w:t>Wykonawca zobowiązany jest na żądanie Zamawiającego udzielić mu wszelkich informacji w formie pisemnej dotyczących podwykonawców lub dalszych podwykonawców.</w:t>
      </w:r>
    </w:p>
    <w:p w14:paraId="5AE2B0AE" w14:textId="60558985" w:rsidR="007C2FB8" w:rsidRPr="00DF76B5" w:rsidRDefault="00001C46">
      <w:pPr>
        <w:spacing w:line="276" w:lineRule="auto"/>
        <w:jc w:val="center"/>
        <w:rPr>
          <w:b/>
          <w:bCs/>
          <w:color w:val="auto"/>
          <w:szCs w:val="22"/>
        </w:rPr>
      </w:pPr>
      <w:r w:rsidRPr="00DF76B5">
        <w:rPr>
          <w:b/>
          <w:bCs/>
          <w:color w:val="auto"/>
          <w:szCs w:val="22"/>
        </w:rPr>
        <w:t>§ 1</w:t>
      </w:r>
      <w:r w:rsidR="004E4356" w:rsidRPr="00DF76B5">
        <w:rPr>
          <w:b/>
          <w:bCs/>
          <w:color w:val="auto"/>
          <w:szCs w:val="22"/>
        </w:rPr>
        <w:t>1</w:t>
      </w:r>
    </w:p>
    <w:p w14:paraId="45A0E7FD" w14:textId="77777777" w:rsidR="007C2FB8" w:rsidRPr="00DF76B5" w:rsidRDefault="00001C46">
      <w:pPr>
        <w:spacing w:line="276" w:lineRule="auto"/>
        <w:jc w:val="center"/>
        <w:rPr>
          <w:b/>
          <w:bCs/>
          <w:color w:val="auto"/>
          <w:szCs w:val="22"/>
        </w:rPr>
      </w:pPr>
      <w:r w:rsidRPr="00DF76B5">
        <w:rPr>
          <w:b/>
          <w:bCs/>
          <w:color w:val="auto"/>
          <w:szCs w:val="22"/>
        </w:rPr>
        <w:t>Odstąpienie od Umowy</w:t>
      </w:r>
    </w:p>
    <w:p w14:paraId="48F0BA83" w14:textId="77777777" w:rsidR="007C2FB8" w:rsidRPr="00DF76B5" w:rsidRDefault="007C2FB8">
      <w:pPr>
        <w:spacing w:line="276" w:lineRule="auto"/>
        <w:jc w:val="both"/>
        <w:rPr>
          <w:b/>
          <w:bCs/>
          <w:color w:val="auto"/>
          <w:szCs w:val="22"/>
        </w:rPr>
      </w:pPr>
    </w:p>
    <w:p w14:paraId="5630191E" w14:textId="77777777" w:rsidR="007C2FB8" w:rsidRPr="00DF76B5" w:rsidRDefault="00001C46">
      <w:pPr>
        <w:pStyle w:val="Compact"/>
        <w:numPr>
          <w:ilvl w:val="3"/>
          <w:numId w:val="5"/>
        </w:numPr>
        <w:spacing w:before="0" w:after="0" w:line="276" w:lineRule="auto"/>
        <w:ind w:left="284" w:hanging="284"/>
        <w:jc w:val="both"/>
        <w:rPr>
          <w:rFonts w:ascii="Arial" w:hAnsi="Arial" w:cs="Arial"/>
          <w:color w:val="auto"/>
          <w:sz w:val="22"/>
          <w:szCs w:val="22"/>
          <w:lang w:val="pl-PL"/>
        </w:rPr>
      </w:pPr>
      <w:r w:rsidRPr="00DF76B5">
        <w:rPr>
          <w:rFonts w:ascii="Arial" w:hAnsi="Arial" w:cs="Arial"/>
          <w:color w:val="auto"/>
          <w:sz w:val="22"/>
          <w:szCs w:val="22"/>
          <w:lang w:val="pl-PL"/>
        </w:rPr>
        <w:t>Zamawiający może odstąpić od Umowy w całości lub w części, według swego wyboru, w następujących przypadkach i terminach:</w:t>
      </w:r>
    </w:p>
    <w:p w14:paraId="0E407276" w14:textId="77777777" w:rsidR="007C2FB8" w:rsidRPr="00DF76B5" w:rsidRDefault="00001C46">
      <w:pPr>
        <w:numPr>
          <w:ilvl w:val="0"/>
          <w:numId w:val="16"/>
        </w:numPr>
        <w:spacing w:line="276" w:lineRule="auto"/>
        <w:ind w:left="567" w:hanging="283"/>
        <w:jc w:val="both"/>
        <w:rPr>
          <w:color w:val="auto"/>
          <w:szCs w:val="22"/>
        </w:rPr>
      </w:pPr>
      <w:r w:rsidRPr="00DF76B5">
        <w:rPr>
          <w:color w:val="auto"/>
          <w:szCs w:val="22"/>
        </w:rPr>
        <w:t>w przypadku stwierdzenia, że Wykonawca nie wykonuje lub nienależycie wykonuje Umowę i pomimo uprzedniego pisemnego wezwania do jej właściwego wykonania i wyznaczenia dodatkowego 10-dniowego terminu nie usunął wskazanych pisemnie naruszeń. Odstąpienie od Umowy z przyczyn przywołanych w zdaniu poprzednim może nastąpić w terminie do 30 dni od dnia upływu ww. dodatkowego 10-dniowego terminu;</w:t>
      </w:r>
    </w:p>
    <w:p w14:paraId="5973D52F" w14:textId="77777777" w:rsidR="007C2FB8" w:rsidRPr="00DF76B5" w:rsidRDefault="00001C46">
      <w:pPr>
        <w:numPr>
          <w:ilvl w:val="0"/>
          <w:numId w:val="16"/>
        </w:numPr>
        <w:spacing w:line="276" w:lineRule="auto"/>
        <w:ind w:left="567" w:hanging="283"/>
        <w:jc w:val="both"/>
        <w:rPr>
          <w:color w:val="auto"/>
          <w:szCs w:val="22"/>
        </w:rPr>
      </w:pPr>
      <w:r w:rsidRPr="00DF76B5">
        <w:rPr>
          <w:color w:val="auto"/>
          <w:szCs w:val="22"/>
        </w:rPr>
        <w:t>w przypadku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4BC64E61" w14:textId="77777777" w:rsidR="007C2FB8" w:rsidRPr="00DF76B5" w:rsidRDefault="00001C46">
      <w:pPr>
        <w:numPr>
          <w:ilvl w:val="0"/>
          <w:numId w:val="16"/>
        </w:numPr>
        <w:spacing w:line="276" w:lineRule="auto"/>
        <w:ind w:left="567" w:hanging="283"/>
        <w:jc w:val="both"/>
        <w:rPr>
          <w:color w:val="auto"/>
          <w:szCs w:val="22"/>
        </w:rPr>
      </w:pPr>
      <w:r w:rsidRPr="00DF76B5">
        <w:rPr>
          <w:color w:val="auto"/>
          <w:szCs w:val="22"/>
        </w:rPr>
        <w:t>jeżeli zostanie wszczęte postępowanie egzekucyjne przeciwko Wykonawcy. Zamawiający może odstąpić od Umowy w terminie do 30 dni od powzięcia wiadomości o wszczęciu postępowania egzekucyjnego;</w:t>
      </w:r>
    </w:p>
    <w:p w14:paraId="11B9C512" w14:textId="77777777" w:rsidR="007C2FB8" w:rsidRPr="00DF76B5" w:rsidRDefault="00001C46">
      <w:pPr>
        <w:numPr>
          <w:ilvl w:val="0"/>
          <w:numId w:val="16"/>
        </w:numPr>
        <w:spacing w:line="276" w:lineRule="auto"/>
        <w:ind w:left="567" w:hanging="283"/>
        <w:jc w:val="both"/>
        <w:rPr>
          <w:color w:val="auto"/>
          <w:szCs w:val="22"/>
        </w:rPr>
      </w:pPr>
      <w:r w:rsidRPr="00DF76B5">
        <w:rPr>
          <w:color w:val="auto"/>
          <w:szCs w:val="22"/>
        </w:rPr>
        <w:t xml:space="preserve">jeżeli Wykonawca przystąpi do likwidacji swojej firmy z wyjątkiem likwidacji przeprowadzanej w celu przekształcenia lub restrukturyzacji. Zamawiający może odstąpić od Umowy w terminie do 30 dni od powzięcia wiadomości </w:t>
      </w:r>
      <w:r w:rsidRPr="00DF76B5">
        <w:rPr>
          <w:color w:val="auto"/>
          <w:szCs w:val="22"/>
        </w:rPr>
        <w:br/>
        <w:t>o okolicznościach uzasadniających odstąpienie.</w:t>
      </w:r>
    </w:p>
    <w:p w14:paraId="4438D015" w14:textId="09C8AD31" w:rsidR="007C2FB8" w:rsidRPr="00DF76B5" w:rsidRDefault="00001C46">
      <w:pPr>
        <w:numPr>
          <w:ilvl w:val="3"/>
          <w:numId w:val="5"/>
        </w:numPr>
        <w:spacing w:line="276" w:lineRule="auto"/>
        <w:ind w:left="284" w:hanging="284"/>
        <w:jc w:val="both"/>
        <w:rPr>
          <w:color w:val="auto"/>
        </w:rPr>
      </w:pPr>
      <w:r w:rsidRPr="00DF76B5">
        <w:rPr>
          <w:color w:val="auto"/>
          <w:szCs w:val="22"/>
        </w:rPr>
        <w:t>Odstąpienie od Umowy wymaga zachowania formy pisemnej pod rygorem nieważności</w:t>
      </w:r>
      <w:r w:rsidR="00827E1F" w:rsidRPr="00DF76B5">
        <w:rPr>
          <w:color w:val="auto"/>
          <w:szCs w:val="22"/>
        </w:rPr>
        <w:br/>
      </w:r>
      <w:r w:rsidRPr="00DF76B5">
        <w:rPr>
          <w:color w:val="auto"/>
          <w:szCs w:val="22"/>
        </w:rPr>
        <w:t xml:space="preserve"> i będzie zawierać uzasadnienie.</w:t>
      </w:r>
    </w:p>
    <w:p w14:paraId="5293996F" w14:textId="3D786D16" w:rsidR="007C2FB8" w:rsidRDefault="00001C46">
      <w:pPr>
        <w:pStyle w:val="FirstParagraph"/>
        <w:numPr>
          <w:ilvl w:val="3"/>
          <w:numId w:val="5"/>
        </w:numPr>
        <w:spacing w:before="0" w:after="0" w:line="276" w:lineRule="auto"/>
        <w:ind w:left="284" w:hanging="284"/>
        <w:jc w:val="both"/>
        <w:rPr>
          <w:rFonts w:ascii="Arial" w:hAnsi="Arial" w:cs="Arial"/>
          <w:color w:val="auto"/>
          <w:sz w:val="22"/>
          <w:szCs w:val="22"/>
          <w:lang w:val="pl-PL"/>
        </w:rPr>
      </w:pPr>
      <w:bookmarkStart w:id="2" w:name="_Hlk515352876"/>
      <w:bookmarkEnd w:id="2"/>
      <w:r w:rsidRPr="00DF76B5">
        <w:rPr>
          <w:rFonts w:ascii="Arial" w:hAnsi="Arial" w:cs="Arial"/>
          <w:color w:val="auto"/>
          <w:sz w:val="22"/>
          <w:szCs w:val="22"/>
          <w:lang w:val="pl-PL"/>
        </w:rPr>
        <w:t xml:space="preserve">W przypadku odstąpienia od Umowy na podstawie </w:t>
      </w:r>
      <w:r w:rsidR="00E93D8E" w:rsidRPr="00DF76B5">
        <w:rPr>
          <w:rFonts w:ascii="Arial" w:hAnsi="Arial" w:cs="Arial"/>
          <w:color w:val="auto"/>
          <w:sz w:val="22"/>
          <w:szCs w:val="22"/>
          <w:lang w:val="pl-PL"/>
        </w:rPr>
        <w:t xml:space="preserve">co najmniej </w:t>
      </w:r>
      <w:r w:rsidRPr="00DF76B5">
        <w:rPr>
          <w:rFonts w:ascii="Arial" w:hAnsi="Arial" w:cs="Arial"/>
          <w:color w:val="auto"/>
          <w:sz w:val="22"/>
          <w:szCs w:val="22"/>
          <w:lang w:val="pl-PL"/>
        </w:rPr>
        <w:t>jednego z postanowień wskazanych w ust. 1 pkt 1, 3 i 4 niniejszego paragrafu, Zamawiającemu przysługuje prawo do żądania zapłaty przez Wykonawcę kary umownej, na podstawie § 8 ust. 1 pkt 1 Umowy.</w:t>
      </w:r>
    </w:p>
    <w:p w14:paraId="4FFDAD26" w14:textId="51E86192" w:rsidR="00DF76B5" w:rsidRDefault="00DF76B5" w:rsidP="00DF76B5">
      <w:pPr>
        <w:pStyle w:val="FirstParagraph"/>
        <w:spacing w:before="0" w:after="0" w:line="276" w:lineRule="auto"/>
        <w:jc w:val="both"/>
        <w:rPr>
          <w:rFonts w:ascii="Arial" w:hAnsi="Arial" w:cs="Arial"/>
          <w:color w:val="auto"/>
          <w:sz w:val="22"/>
          <w:szCs w:val="22"/>
          <w:lang w:val="pl-PL"/>
        </w:rPr>
      </w:pPr>
    </w:p>
    <w:p w14:paraId="03720F12" w14:textId="57576267" w:rsidR="007C2FB8" w:rsidRPr="00DF76B5" w:rsidRDefault="00001C46">
      <w:pPr>
        <w:pStyle w:val="Akapitzlist"/>
        <w:spacing w:after="0"/>
        <w:ind w:left="0"/>
        <w:jc w:val="center"/>
        <w:rPr>
          <w:rFonts w:cs="Arial"/>
          <w:b/>
          <w:color w:val="auto"/>
          <w:sz w:val="22"/>
        </w:rPr>
      </w:pPr>
      <w:r w:rsidRPr="00DF76B5">
        <w:rPr>
          <w:rFonts w:cs="Arial"/>
          <w:b/>
          <w:color w:val="auto"/>
          <w:sz w:val="22"/>
        </w:rPr>
        <w:t>§ 1</w:t>
      </w:r>
      <w:r w:rsidR="004E4356" w:rsidRPr="00DF76B5">
        <w:rPr>
          <w:rFonts w:cs="Arial"/>
          <w:b/>
          <w:color w:val="auto"/>
          <w:sz w:val="22"/>
        </w:rPr>
        <w:t>2</w:t>
      </w:r>
    </w:p>
    <w:p w14:paraId="49B8CD8D" w14:textId="77777777" w:rsidR="007C2FB8" w:rsidRPr="00DF76B5" w:rsidRDefault="00001C46">
      <w:pPr>
        <w:pStyle w:val="Akapitzlist"/>
        <w:spacing w:after="0"/>
        <w:ind w:left="0"/>
        <w:jc w:val="center"/>
        <w:rPr>
          <w:rFonts w:cs="Arial"/>
          <w:b/>
          <w:color w:val="auto"/>
          <w:sz w:val="22"/>
        </w:rPr>
      </w:pPr>
      <w:r w:rsidRPr="00DF76B5">
        <w:rPr>
          <w:rFonts w:cs="Arial"/>
          <w:b/>
          <w:color w:val="auto"/>
          <w:sz w:val="22"/>
        </w:rPr>
        <w:t>Kontakt Stron</w:t>
      </w:r>
    </w:p>
    <w:p w14:paraId="51B273E9" w14:textId="77777777" w:rsidR="007C2FB8" w:rsidRPr="00DF76B5" w:rsidRDefault="007C2FB8">
      <w:pPr>
        <w:pStyle w:val="Akapitzlist"/>
        <w:spacing w:after="0"/>
        <w:ind w:left="426" w:hanging="426"/>
        <w:jc w:val="center"/>
        <w:rPr>
          <w:rFonts w:cs="Arial"/>
          <w:b/>
          <w:color w:val="auto"/>
          <w:sz w:val="22"/>
        </w:rPr>
      </w:pPr>
    </w:p>
    <w:p w14:paraId="46159BBE" w14:textId="77777777" w:rsidR="007C2FB8" w:rsidRPr="00DF76B5" w:rsidRDefault="00001C46">
      <w:pPr>
        <w:numPr>
          <w:ilvl w:val="1"/>
          <w:numId w:val="8"/>
        </w:numPr>
        <w:spacing w:line="276" w:lineRule="auto"/>
        <w:ind w:left="284" w:hanging="284"/>
        <w:jc w:val="both"/>
        <w:rPr>
          <w:color w:val="auto"/>
          <w:szCs w:val="22"/>
        </w:rPr>
      </w:pPr>
      <w:r w:rsidRPr="00DF76B5">
        <w:rPr>
          <w:color w:val="auto"/>
          <w:szCs w:val="22"/>
        </w:rPr>
        <w:t>W celu zapewnienia koordynacji i efektywnej współpracy przy realizacji Umowy, Strony wyznaczają następujące osoby odpowiedzialne za prawidłową realizację Umowy:</w:t>
      </w:r>
    </w:p>
    <w:p w14:paraId="4604A9A8" w14:textId="77777777" w:rsidR="007C2FB8" w:rsidRPr="00DF76B5" w:rsidRDefault="00001C46">
      <w:pPr>
        <w:numPr>
          <w:ilvl w:val="0"/>
          <w:numId w:val="10"/>
        </w:numPr>
        <w:spacing w:line="276" w:lineRule="auto"/>
        <w:ind w:left="567" w:hanging="283"/>
        <w:jc w:val="both"/>
        <w:rPr>
          <w:color w:val="auto"/>
          <w:szCs w:val="22"/>
        </w:rPr>
      </w:pPr>
      <w:r w:rsidRPr="00DF76B5">
        <w:rPr>
          <w:color w:val="auto"/>
          <w:szCs w:val="22"/>
        </w:rPr>
        <w:t>po stronie Zamawiającego:</w:t>
      </w:r>
    </w:p>
    <w:p w14:paraId="3BED5F82" w14:textId="77777777" w:rsidR="007C2FB8" w:rsidRPr="00DF76B5" w:rsidRDefault="00001C46">
      <w:pPr>
        <w:spacing w:line="276" w:lineRule="auto"/>
        <w:ind w:left="567"/>
        <w:jc w:val="both"/>
        <w:rPr>
          <w:color w:val="auto"/>
        </w:rPr>
      </w:pPr>
      <w:r w:rsidRPr="00DF76B5">
        <w:rPr>
          <w:color w:val="auto"/>
          <w:szCs w:val="22"/>
        </w:rPr>
        <w:t xml:space="preserve">p. Przemysław Kantowicz, tel. </w:t>
      </w:r>
      <w:bookmarkStart w:id="3" w:name="_Hlk524076512"/>
      <w:r w:rsidRPr="00DF76B5">
        <w:rPr>
          <w:color w:val="auto"/>
          <w:szCs w:val="22"/>
          <w:shd w:val="clear" w:color="auto" w:fill="FFFFFF"/>
        </w:rPr>
        <w:t>58 62 88 171</w:t>
      </w:r>
      <w:r w:rsidRPr="00DF76B5">
        <w:rPr>
          <w:color w:val="auto"/>
          <w:szCs w:val="22"/>
        </w:rPr>
        <w:t xml:space="preserve"> oraz </w:t>
      </w:r>
      <w:r w:rsidRPr="00DF76B5">
        <w:rPr>
          <w:color w:val="auto"/>
          <w:szCs w:val="22"/>
          <w:shd w:val="clear" w:color="auto" w:fill="FFFFFF"/>
        </w:rPr>
        <w:t>503 158 170</w:t>
      </w:r>
      <w:r w:rsidRPr="00DF76B5">
        <w:rPr>
          <w:color w:val="auto"/>
          <w:szCs w:val="22"/>
        </w:rPr>
        <w:t xml:space="preserve"> e-mail:</w:t>
      </w:r>
      <w:hyperlink r:id="rId8">
        <w:r w:rsidRPr="00DF76B5">
          <w:rPr>
            <w:rStyle w:val="czeinternetowe"/>
            <w:color w:val="auto"/>
            <w:szCs w:val="22"/>
          </w:rPr>
          <w:t xml:space="preserve"> </w:t>
        </w:r>
      </w:hyperlink>
      <w:bookmarkEnd w:id="3"/>
      <w:r w:rsidRPr="00DF76B5">
        <w:rPr>
          <w:color w:val="auto"/>
          <w:szCs w:val="22"/>
        </w:rPr>
        <w:t xml:space="preserve">przemyslaw.kantowicz@imgw.pl oraz p. Bartosz Zakrzewski tel. </w:t>
      </w:r>
      <w:r w:rsidRPr="00DF76B5">
        <w:rPr>
          <w:color w:val="auto"/>
          <w:szCs w:val="22"/>
          <w:shd w:val="clear" w:color="auto" w:fill="FFFFFF"/>
        </w:rPr>
        <w:t>58 62 88 242</w:t>
      </w:r>
      <w:r w:rsidRPr="00DF76B5">
        <w:rPr>
          <w:color w:val="auto"/>
          <w:szCs w:val="22"/>
          <w:shd w:val="clear" w:color="auto" w:fill="FFFFFF"/>
        </w:rPr>
        <w:br/>
        <w:t xml:space="preserve"> oraz 503 158 132</w:t>
      </w:r>
      <w:r w:rsidRPr="00DF76B5">
        <w:rPr>
          <w:color w:val="auto"/>
          <w:szCs w:val="22"/>
        </w:rPr>
        <w:t xml:space="preserve"> i(sprawy techniczne) oraz p. Agata Smolewska, tel. 22 56 94 587,</w:t>
      </w:r>
      <w:r w:rsidRPr="00DF76B5">
        <w:rPr>
          <w:color w:val="auto"/>
          <w:szCs w:val="22"/>
        </w:rPr>
        <w:br/>
        <w:t>e-mail: agata.smolewska@imgw.pl (sprawy handlowe);</w:t>
      </w:r>
    </w:p>
    <w:p w14:paraId="1C75D106" w14:textId="77777777" w:rsidR="007C2FB8" w:rsidRPr="00DF76B5" w:rsidRDefault="00001C46">
      <w:pPr>
        <w:numPr>
          <w:ilvl w:val="0"/>
          <w:numId w:val="9"/>
        </w:numPr>
        <w:spacing w:line="276" w:lineRule="auto"/>
        <w:ind w:left="567" w:hanging="283"/>
        <w:jc w:val="both"/>
        <w:rPr>
          <w:color w:val="auto"/>
          <w:szCs w:val="22"/>
        </w:rPr>
      </w:pPr>
      <w:r w:rsidRPr="00DF76B5">
        <w:rPr>
          <w:color w:val="auto"/>
          <w:szCs w:val="22"/>
        </w:rPr>
        <w:t>po stronie Wykonawcy:</w:t>
      </w:r>
    </w:p>
    <w:p w14:paraId="6EE0A200" w14:textId="77777777" w:rsidR="007C2FB8" w:rsidRPr="00DF76B5" w:rsidRDefault="00001C46">
      <w:pPr>
        <w:spacing w:line="276" w:lineRule="auto"/>
        <w:ind w:left="567" w:hanging="141"/>
        <w:jc w:val="both"/>
        <w:rPr>
          <w:color w:val="auto"/>
        </w:rPr>
      </w:pPr>
      <w:r w:rsidRPr="00DF76B5">
        <w:rPr>
          <w:color w:val="auto"/>
          <w:szCs w:val="22"/>
        </w:rPr>
        <w:t>p</w:t>
      </w:r>
      <w:r w:rsidRPr="00DF76B5">
        <w:rPr>
          <w:color w:val="auto"/>
          <w:szCs w:val="22"/>
          <w:highlight w:val="yellow"/>
        </w:rPr>
        <w:t xml:space="preserve">. </w:t>
      </w:r>
      <w:r w:rsidRPr="00DF76B5">
        <w:rPr>
          <w:color w:val="auto"/>
          <w:szCs w:val="22"/>
          <w:highlight w:val="yellow"/>
          <w:lang w:val="en-US"/>
        </w:rPr>
        <w:t>……………….,</w:t>
      </w:r>
      <w:r w:rsidRPr="00DF76B5">
        <w:rPr>
          <w:color w:val="auto"/>
          <w:szCs w:val="22"/>
          <w:lang w:val="en-US"/>
        </w:rPr>
        <w:t xml:space="preserve"> tel. </w:t>
      </w:r>
      <w:r w:rsidRPr="00DF76B5">
        <w:rPr>
          <w:color w:val="auto"/>
          <w:szCs w:val="22"/>
          <w:highlight w:val="yellow"/>
          <w:lang w:val="en-US"/>
        </w:rPr>
        <w:t>………………,</w:t>
      </w:r>
      <w:r w:rsidRPr="00DF76B5">
        <w:rPr>
          <w:color w:val="auto"/>
          <w:szCs w:val="22"/>
          <w:lang w:val="en-US"/>
        </w:rPr>
        <w:t xml:space="preserve"> e-mail: </w:t>
      </w:r>
      <w:hyperlink r:id="rId9">
        <w:r w:rsidRPr="00DF76B5">
          <w:rPr>
            <w:rStyle w:val="czeinternetowe"/>
            <w:color w:val="auto"/>
            <w:szCs w:val="22"/>
            <w:highlight w:val="yellow"/>
            <w:lang w:val="en-US"/>
          </w:rPr>
          <w:t>……………………………..</w:t>
        </w:r>
      </w:hyperlink>
    </w:p>
    <w:p w14:paraId="6D93DEF9" w14:textId="4E67007A" w:rsidR="009A1138" w:rsidRPr="00DF76B5" w:rsidRDefault="00001C46" w:rsidP="004E4356">
      <w:pPr>
        <w:spacing w:line="276" w:lineRule="auto"/>
        <w:ind w:left="284" w:hanging="284"/>
        <w:jc w:val="both"/>
        <w:rPr>
          <w:color w:val="auto"/>
          <w:szCs w:val="22"/>
        </w:rPr>
      </w:pPr>
      <w:r w:rsidRPr="00DF76B5">
        <w:rPr>
          <w:color w:val="auto"/>
          <w:szCs w:val="22"/>
        </w:rPr>
        <w:t>2.</w:t>
      </w:r>
      <w:r w:rsidRPr="00DF76B5">
        <w:rPr>
          <w:color w:val="auto"/>
          <w:szCs w:val="22"/>
        </w:rPr>
        <w:tab/>
        <w:t>Strony oświadczają, iż osoby, o których mowa w ust. 1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214548F3" w14:textId="31E8070E" w:rsidR="007C2FB8" w:rsidRPr="00DF76B5" w:rsidRDefault="00001C46">
      <w:pPr>
        <w:spacing w:line="276" w:lineRule="auto"/>
        <w:jc w:val="center"/>
        <w:rPr>
          <w:b/>
          <w:bCs/>
          <w:color w:val="auto"/>
          <w:szCs w:val="22"/>
        </w:rPr>
      </w:pPr>
      <w:r w:rsidRPr="00DF76B5">
        <w:rPr>
          <w:b/>
          <w:bCs/>
          <w:color w:val="auto"/>
          <w:szCs w:val="22"/>
        </w:rPr>
        <w:t>§ 1</w:t>
      </w:r>
      <w:r w:rsidR="004E4356" w:rsidRPr="00DF76B5">
        <w:rPr>
          <w:b/>
          <w:bCs/>
          <w:color w:val="auto"/>
          <w:szCs w:val="22"/>
        </w:rPr>
        <w:t>3</w:t>
      </w:r>
    </w:p>
    <w:p w14:paraId="7A0C56C2" w14:textId="77777777" w:rsidR="007C2FB8" w:rsidRPr="00DF76B5" w:rsidRDefault="00001C46">
      <w:pPr>
        <w:spacing w:line="276" w:lineRule="auto"/>
        <w:jc w:val="center"/>
        <w:rPr>
          <w:b/>
          <w:bCs/>
          <w:color w:val="auto"/>
          <w:szCs w:val="22"/>
        </w:rPr>
      </w:pPr>
      <w:r w:rsidRPr="00DF76B5">
        <w:rPr>
          <w:b/>
          <w:bCs/>
          <w:color w:val="auto"/>
          <w:szCs w:val="22"/>
        </w:rPr>
        <w:t>Siła wyższa</w:t>
      </w:r>
    </w:p>
    <w:p w14:paraId="4669516E" w14:textId="77777777" w:rsidR="007C2FB8" w:rsidRPr="00DF76B5" w:rsidRDefault="007C2FB8">
      <w:pPr>
        <w:spacing w:line="276" w:lineRule="auto"/>
        <w:jc w:val="both"/>
        <w:rPr>
          <w:color w:val="auto"/>
          <w:szCs w:val="22"/>
        </w:rPr>
      </w:pPr>
    </w:p>
    <w:p w14:paraId="5165B3AA" w14:textId="77777777" w:rsidR="007C2FB8" w:rsidRPr="00DF76B5" w:rsidRDefault="00001C46">
      <w:pPr>
        <w:numPr>
          <w:ilvl w:val="0"/>
          <w:numId w:val="12"/>
        </w:numPr>
        <w:spacing w:line="276" w:lineRule="auto"/>
        <w:ind w:left="284" w:hanging="284"/>
        <w:jc w:val="both"/>
        <w:rPr>
          <w:rFonts w:eastAsia="SimSun"/>
          <w:color w:val="auto"/>
          <w:szCs w:val="22"/>
        </w:rPr>
      </w:pPr>
      <w:r w:rsidRPr="00DF76B5">
        <w:rPr>
          <w:rFonts w:eastAsia="SimSun"/>
          <w:color w:val="auto"/>
          <w:szCs w:val="22"/>
        </w:rPr>
        <w:t>Strony nie odpowiadają za niewykonanie lub nienależyte wykonanie Umowy, jeżeli jest to spowodowane siłą wyższą, na którą Strony nie mają wpływu.</w:t>
      </w:r>
    </w:p>
    <w:p w14:paraId="45AA5E45" w14:textId="77777777" w:rsidR="007C2FB8" w:rsidRPr="00DF76B5" w:rsidRDefault="00001C46">
      <w:pPr>
        <w:widowControl w:val="0"/>
        <w:numPr>
          <w:ilvl w:val="0"/>
          <w:numId w:val="12"/>
        </w:numPr>
        <w:snapToGrid w:val="0"/>
        <w:spacing w:line="276" w:lineRule="auto"/>
        <w:ind w:left="284" w:hanging="284"/>
        <w:jc w:val="both"/>
        <w:textAlignment w:val="baseline"/>
        <w:rPr>
          <w:rFonts w:eastAsia="SimSun"/>
          <w:color w:val="auto"/>
          <w:szCs w:val="22"/>
        </w:rPr>
      </w:pPr>
      <w:r w:rsidRPr="00DF76B5">
        <w:rPr>
          <w:rFonts w:eastAsia="SimSun"/>
          <w:color w:val="auto"/>
          <w:szCs w:val="22"/>
        </w:rPr>
        <w:t>W rozumieniu Umowy za przypadek siły wyższej uważa się sytuację, w której wykonanie zobowiązania Strony stało się niemożliwe wskutek zdarzeń zewnętrznych, nadzwyczajnych, niemożliwych do przewidzenia i którym nie dało się zapobiec,</w:t>
      </w:r>
      <w:r w:rsidRPr="00DF76B5">
        <w:rPr>
          <w:rFonts w:eastAsia="SimSun"/>
          <w:color w:val="auto"/>
          <w:szCs w:val="22"/>
        </w:rPr>
        <w:br/>
        <w:t>w szczególności: strajki, zamieszki, wojnę, powódź, huragan.</w:t>
      </w:r>
    </w:p>
    <w:p w14:paraId="33EF4AEB" w14:textId="77777777" w:rsidR="007C2FB8" w:rsidRPr="00DF76B5" w:rsidRDefault="00001C46">
      <w:pPr>
        <w:widowControl w:val="0"/>
        <w:numPr>
          <w:ilvl w:val="0"/>
          <w:numId w:val="12"/>
        </w:numPr>
        <w:snapToGrid w:val="0"/>
        <w:spacing w:line="276" w:lineRule="auto"/>
        <w:ind w:left="284" w:hanging="284"/>
        <w:jc w:val="both"/>
        <w:textAlignment w:val="baseline"/>
        <w:rPr>
          <w:rFonts w:eastAsia="SimSun"/>
          <w:color w:val="auto"/>
          <w:szCs w:val="22"/>
        </w:rPr>
      </w:pPr>
      <w:r w:rsidRPr="00DF76B5">
        <w:rPr>
          <w:rFonts w:eastAsia="SimSun"/>
          <w:color w:val="auto"/>
          <w:szCs w:val="22"/>
        </w:rPr>
        <w:t>W przypadku zaistnienia siły wyższej terminy określone w Umowie zostaną przedłużone o czas działania siły wyższej, a Wykonawca zobowiązany jest poinformować Zamawiającego w formie pisemnej o wystąpieniu siły wyższej nie później niż w terminie 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7E19E8A4" w14:textId="72A8DF07" w:rsidR="007C2FB8" w:rsidRPr="00DF76B5" w:rsidRDefault="00001C46">
      <w:pPr>
        <w:widowControl w:val="0"/>
        <w:numPr>
          <w:ilvl w:val="0"/>
          <w:numId w:val="12"/>
        </w:numPr>
        <w:snapToGrid w:val="0"/>
        <w:spacing w:line="276" w:lineRule="auto"/>
        <w:ind w:left="284" w:hanging="284"/>
        <w:jc w:val="both"/>
        <w:textAlignment w:val="baseline"/>
        <w:rPr>
          <w:rFonts w:eastAsia="SimSun"/>
          <w:color w:val="auto"/>
          <w:szCs w:val="22"/>
        </w:rPr>
      </w:pPr>
      <w:r w:rsidRPr="00DF76B5">
        <w:rPr>
          <w:rFonts w:eastAsia="SimSun"/>
          <w:color w:val="auto"/>
          <w:szCs w:val="22"/>
        </w:rPr>
        <w:t>Jeżeli okres działania siły wyższej trwa dłużej niż 2 (dwa)</w:t>
      </w:r>
      <w:r w:rsidR="00827E1F" w:rsidRPr="00DF76B5">
        <w:rPr>
          <w:rFonts w:eastAsia="SimSun"/>
          <w:color w:val="auto"/>
          <w:szCs w:val="22"/>
        </w:rPr>
        <w:t xml:space="preserve"> </w:t>
      </w:r>
      <w:r w:rsidRPr="00DF76B5">
        <w:rPr>
          <w:rFonts w:eastAsia="SimSun"/>
          <w:color w:val="auto"/>
          <w:szCs w:val="22"/>
        </w:rPr>
        <w:t xml:space="preserve">miesiące, Strony mają prawo odstąpić od dalszej realizacji Umowy, bez jakichkolwiek konsekwencji, </w:t>
      </w:r>
      <w:r w:rsidRPr="00DF76B5">
        <w:rPr>
          <w:rFonts w:eastAsia="SimSun"/>
          <w:color w:val="auto"/>
          <w:szCs w:val="22"/>
        </w:rPr>
        <w:br/>
        <w:t xml:space="preserve">w tym kar i odszkodowań, po uprzednim pisemnym powiadomieniu, w terminie do 30 dni od dnia otrzymania powiadomienia przez daną Stronę. </w:t>
      </w:r>
    </w:p>
    <w:p w14:paraId="42FEE286" w14:textId="77777777" w:rsidR="007C2FB8" w:rsidRPr="00DF76B5" w:rsidRDefault="007C2FB8">
      <w:pPr>
        <w:widowControl w:val="0"/>
        <w:snapToGrid w:val="0"/>
        <w:spacing w:line="276" w:lineRule="auto"/>
        <w:jc w:val="both"/>
        <w:textAlignment w:val="baseline"/>
        <w:rPr>
          <w:rFonts w:eastAsia="SimSun"/>
          <w:color w:val="auto"/>
          <w:szCs w:val="22"/>
        </w:rPr>
      </w:pPr>
    </w:p>
    <w:p w14:paraId="47450DC3" w14:textId="5A0B7F7D" w:rsidR="007C2FB8" w:rsidRPr="00DF76B5" w:rsidRDefault="00001C46">
      <w:pPr>
        <w:spacing w:line="276" w:lineRule="auto"/>
        <w:jc w:val="center"/>
        <w:rPr>
          <w:b/>
          <w:color w:val="auto"/>
          <w:szCs w:val="22"/>
        </w:rPr>
      </w:pPr>
      <w:r w:rsidRPr="00DF76B5">
        <w:rPr>
          <w:b/>
          <w:color w:val="auto"/>
          <w:szCs w:val="22"/>
        </w:rPr>
        <w:t>§ 1</w:t>
      </w:r>
      <w:r w:rsidR="004E4356" w:rsidRPr="00DF76B5">
        <w:rPr>
          <w:b/>
          <w:color w:val="auto"/>
          <w:szCs w:val="22"/>
        </w:rPr>
        <w:t>4</w:t>
      </w:r>
      <w:r w:rsidRPr="00DF76B5">
        <w:rPr>
          <w:b/>
          <w:color w:val="auto"/>
          <w:szCs w:val="22"/>
        </w:rPr>
        <w:t xml:space="preserve"> </w:t>
      </w:r>
      <w:r w:rsidRPr="00DF76B5">
        <w:rPr>
          <w:b/>
          <w:color w:val="auto"/>
          <w:szCs w:val="22"/>
        </w:rPr>
        <w:br/>
        <w:t>Zabezpieczenie należytego wykonania Umowy</w:t>
      </w:r>
    </w:p>
    <w:p w14:paraId="3F2DDEF0" w14:textId="77777777" w:rsidR="007C2FB8" w:rsidRPr="00DF76B5" w:rsidRDefault="007C2FB8">
      <w:pPr>
        <w:spacing w:line="276" w:lineRule="auto"/>
        <w:ind w:left="360" w:hanging="360"/>
        <w:jc w:val="both"/>
        <w:rPr>
          <w:b/>
          <w:color w:val="auto"/>
          <w:szCs w:val="22"/>
        </w:rPr>
      </w:pPr>
    </w:p>
    <w:p w14:paraId="5DCE62A5" w14:textId="3471BBA4" w:rsidR="007C2FB8" w:rsidRPr="00DF76B5" w:rsidRDefault="00001C46">
      <w:pPr>
        <w:numPr>
          <w:ilvl w:val="0"/>
          <w:numId w:val="13"/>
        </w:numPr>
        <w:spacing w:line="276" w:lineRule="auto"/>
        <w:ind w:left="284" w:hanging="284"/>
        <w:jc w:val="both"/>
        <w:rPr>
          <w:color w:val="auto"/>
          <w:szCs w:val="22"/>
        </w:rPr>
      </w:pPr>
      <w:r w:rsidRPr="00DF76B5">
        <w:rPr>
          <w:color w:val="auto"/>
          <w:szCs w:val="22"/>
        </w:rPr>
        <w:t>Wykonawca wniósł zabezpieczenie należytego wykonania Umowy, o któr</w:t>
      </w:r>
      <w:r w:rsidR="00321E9D">
        <w:rPr>
          <w:color w:val="auto"/>
          <w:szCs w:val="22"/>
        </w:rPr>
        <w:t xml:space="preserve">ym mowa w § 1 ust. 2 pkt 1 i 2 Umowy, w wysokości 10% </w:t>
      </w:r>
      <w:r w:rsidRPr="00DF76B5">
        <w:rPr>
          <w:color w:val="auto"/>
          <w:szCs w:val="22"/>
        </w:rPr>
        <w:t xml:space="preserve">wynagrodzenia umownego brutto, o którym mowa w § 6 ust. 1 Umowy, tj. kwotę </w:t>
      </w:r>
      <w:r w:rsidRPr="00DF76B5">
        <w:rPr>
          <w:color w:val="auto"/>
          <w:szCs w:val="22"/>
          <w:highlight w:val="yellow"/>
        </w:rPr>
        <w:t>……………..</w:t>
      </w:r>
      <w:r w:rsidRPr="00DF76B5">
        <w:rPr>
          <w:color w:val="auto"/>
          <w:szCs w:val="22"/>
        </w:rPr>
        <w:t xml:space="preserve"> zł (słownie: </w:t>
      </w:r>
      <w:r w:rsidRPr="00DF76B5">
        <w:rPr>
          <w:color w:val="auto"/>
          <w:szCs w:val="22"/>
          <w:highlight w:val="yellow"/>
        </w:rPr>
        <w:t>…………………….</w:t>
      </w:r>
      <w:r w:rsidRPr="00DF76B5">
        <w:rPr>
          <w:color w:val="auto"/>
          <w:szCs w:val="22"/>
        </w:rPr>
        <w:t xml:space="preserve"> złotych) w jednej z form określonych w art. 148 ust. 1 ustawy </w:t>
      </w:r>
      <w:proofErr w:type="spellStart"/>
      <w:r w:rsidRPr="00DF76B5">
        <w:rPr>
          <w:color w:val="auto"/>
          <w:szCs w:val="22"/>
        </w:rPr>
        <w:t>Pzp</w:t>
      </w:r>
      <w:proofErr w:type="spellEnd"/>
      <w:r w:rsidRPr="00DF76B5">
        <w:rPr>
          <w:color w:val="auto"/>
          <w:szCs w:val="22"/>
        </w:rPr>
        <w:t>.</w:t>
      </w:r>
    </w:p>
    <w:p w14:paraId="51AB3C64" w14:textId="77777777" w:rsidR="007C2FB8" w:rsidRPr="00DF76B5" w:rsidRDefault="00001C46">
      <w:pPr>
        <w:numPr>
          <w:ilvl w:val="0"/>
          <w:numId w:val="13"/>
        </w:numPr>
        <w:spacing w:line="276" w:lineRule="auto"/>
        <w:ind w:left="284" w:hanging="284"/>
        <w:jc w:val="both"/>
        <w:rPr>
          <w:color w:val="auto"/>
          <w:szCs w:val="22"/>
        </w:rPr>
      </w:pPr>
      <w:r w:rsidRPr="00DF76B5">
        <w:rPr>
          <w:color w:val="auto"/>
          <w:szCs w:val="22"/>
        </w:rPr>
        <w:t>W przypadku jakiejkolwiek zmiany terminu wykonania przedmiotu Umowy, niezależnie od przyczyn tej zmiany,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7 dni kalendarzowych przed upływem ważności dotychczasowego zabezpieczenia, przedłuży termin jego ważności o odpowiedni okres lub wniesie na ten okres nowe zabezpieczenie. Przed dokonaniem tej czynności, Wykonawca zapewni Zamawiającemu odpowiedni czas, nie mniej niż 7 dni roboczych, na weryfikację prawidłowości dokumentu mającego stanowić zabezpieczenie na dodatkowy okres realizacji przedmiotu Umowy. Czynności wymienione powyżej będą powtórzone, jeśli nastąpią kolejne przesunięcia okresu wykonywania przedmiotu Umowy.</w:t>
      </w:r>
    </w:p>
    <w:p w14:paraId="3138AA1C" w14:textId="77777777" w:rsidR="007C2FB8" w:rsidRPr="00DF76B5" w:rsidRDefault="00001C46">
      <w:pPr>
        <w:numPr>
          <w:ilvl w:val="0"/>
          <w:numId w:val="13"/>
        </w:numPr>
        <w:spacing w:line="276" w:lineRule="auto"/>
        <w:ind w:left="284" w:hanging="284"/>
        <w:jc w:val="both"/>
        <w:rPr>
          <w:color w:val="auto"/>
          <w:szCs w:val="22"/>
        </w:rPr>
      </w:pPr>
      <w:r w:rsidRPr="00DF76B5">
        <w:rPr>
          <w:color w:val="auto"/>
          <w:szCs w:val="22"/>
        </w:rPr>
        <w:t>W przypadku nieprzedłużenia zabezpieczenia lub niewniesienia nowego zabezpieczenia, zgodnie 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 formie pieniężnej.</w:t>
      </w:r>
    </w:p>
    <w:p w14:paraId="65E2CF95" w14:textId="77777777" w:rsidR="007C2FB8" w:rsidRPr="00DF76B5" w:rsidRDefault="00001C46">
      <w:pPr>
        <w:numPr>
          <w:ilvl w:val="0"/>
          <w:numId w:val="13"/>
        </w:numPr>
        <w:spacing w:line="276" w:lineRule="auto"/>
        <w:ind w:left="284" w:hanging="284"/>
        <w:jc w:val="both"/>
        <w:rPr>
          <w:color w:val="auto"/>
          <w:szCs w:val="22"/>
        </w:rPr>
      </w:pPr>
      <w:r w:rsidRPr="00DF76B5">
        <w:rPr>
          <w:color w:val="auto"/>
          <w:szCs w:val="22"/>
        </w:rPr>
        <w:t xml:space="preserve">Zwrot zabezpieczenia należytego wykonania Umowy nastąpi w terminach </w:t>
      </w:r>
      <w:r w:rsidRPr="00DF76B5">
        <w:rPr>
          <w:color w:val="auto"/>
          <w:szCs w:val="22"/>
        </w:rPr>
        <w:br/>
        <w:t>i wysokościach jak niżej:</w:t>
      </w:r>
    </w:p>
    <w:p w14:paraId="4942780C" w14:textId="77777777" w:rsidR="007C2FB8" w:rsidRPr="00DF76B5" w:rsidRDefault="00001C46">
      <w:pPr>
        <w:numPr>
          <w:ilvl w:val="1"/>
          <w:numId w:val="13"/>
        </w:numPr>
        <w:spacing w:line="276" w:lineRule="auto"/>
        <w:ind w:left="567" w:hanging="283"/>
        <w:jc w:val="both"/>
        <w:rPr>
          <w:color w:val="auto"/>
          <w:szCs w:val="22"/>
        </w:rPr>
      </w:pPr>
      <w:r w:rsidRPr="00DF76B5">
        <w:rPr>
          <w:color w:val="auto"/>
          <w:szCs w:val="22"/>
        </w:rPr>
        <w:t>70% zabezpieczenia zostanie zwrócone w terminie 30 dni od dnia wykonania przedmiotu Umowy i uznania przez Zamawiającego, że przedmiot Umowy został wykonany należycie;</w:t>
      </w:r>
    </w:p>
    <w:p w14:paraId="160433F0" w14:textId="77777777" w:rsidR="007C2FB8" w:rsidRPr="00DF76B5" w:rsidRDefault="00001C46">
      <w:pPr>
        <w:numPr>
          <w:ilvl w:val="1"/>
          <w:numId w:val="13"/>
        </w:numPr>
        <w:spacing w:line="276" w:lineRule="auto"/>
        <w:ind w:left="567" w:hanging="283"/>
        <w:jc w:val="both"/>
        <w:rPr>
          <w:color w:val="auto"/>
          <w:szCs w:val="22"/>
        </w:rPr>
      </w:pPr>
      <w:bookmarkStart w:id="4" w:name="_Hlk515281965"/>
      <w:bookmarkEnd w:id="4"/>
      <w:r w:rsidRPr="00DF76B5">
        <w:rPr>
          <w:color w:val="auto"/>
          <w:szCs w:val="22"/>
        </w:rPr>
        <w:t xml:space="preserve">pozostała część zabezpieczenia w wysokości 30% zostanie zwrócona </w:t>
      </w:r>
      <w:r w:rsidRPr="00DF76B5">
        <w:rPr>
          <w:color w:val="auto"/>
          <w:szCs w:val="22"/>
        </w:rPr>
        <w:br/>
        <w:t xml:space="preserve">w terminie 15 dni od dnia upływu okresu rękojmi za wady. </w:t>
      </w:r>
    </w:p>
    <w:p w14:paraId="3A492DEB" w14:textId="77777777" w:rsidR="007C2FB8" w:rsidRPr="00DF76B5" w:rsidRDefault="00001C46">
      <w:pPr>
        <w:numPr>
          <w:ilvl w:val="0"/>
          <w:numId w:val="13"/>
        </w:numPr>
        <w:spacing w:line="276" w:lineRule="auto"/>
        <w:ind w:left="284" w:hanging="284"/>
        <w:jc w:val="both"/>
        <w:rPr>
          <w:color w:val="auto"/>
          <w:szCs w:val="22"/>
        </w:rPr>
      </w:pPr>
      <w:r w:rsidRPr="00DF76B5">
        <w:rPr>
          <w:color w:val="auto"/>
          <w:szCs w:val="22"/>
        </w:rPr>
        <w:t>Zabezpieczenie służy pokryciu roszczeń z tytułu niewykonania lub nienależytego wykonania Umowy</w:t>
      </w:r>
      <w:bookmarkStart w:id="5" w:name="_Hlk515022686"/>
      <w:bookmarkStart w:id="6" w:name="_Hlk515282030"/>
      <w:r w:rsidRPr="00DF76B5">
        <w:rPr>
          <w:color w:val="auto"/>
          <w:szCs w:val="22"/>
        </w:rPr>
        <w:t>, w tym także roszczeń z tytułu rękojmi za wady</w:t>
      </w:r>
      <w:bookmarkEnd w:id="5"/>
      <w:bookmarkEnd w:id="6"/>
      <w:r w:rsidRPr="00DF76B5">
        <w:rPr>
          <w:color w:val="auto"/>
          <w:szCs w:val="22"/>
        </w:rPr>
        <w:t>.</w:t>
      </w:r>
    </w:p>
    <w:p w14:paraId="24735EE6" w14:textId="77777777" w:rsidR="007C2FB8" w:rsidRPr="00DF76B5" w:rsidRDefault="00001C46">
      <w:pPr>
        <w:numPr>
          <w:ilvl w:val="0"/>
          <w:numId w:val="13"/>
        </w:numPr>
        <w:spacing w:line="276" w:lineRule="auto"/>
        <w:ind w:left="284" w:hanging="284"/>
        <w:jc w:val="both"/>
        <w:rPr>
          <w:color w:val="auto"/>
          <w:szCs w:val="22"/>
        </w:rPr>
      </w:pPr>
      <w:r w:rsidRPr="00DF76B5">
        <w:rPr>
          <w:color w:val="auto"/>
          <w:szCs w:val="22"/>
        </w:rPr>
        <w:t xml:space="preserve">Wykonawca może dokonać zmiany formy zabezpieczenia należytego wykonania Umowy, zgodnie z art. 149 ustawy </w:t>
      </w:r>
      <w:proofErr w:type="spellStart"/>
      <w:r w:rsidRPr="00DF76B5">
        <w:rPr>
          <w:color w:val="auto"/>
          <w:szCs w:val="22"/>
        </w:rPr>
        <w:t>Pzp</w:t>
      </w:r>
      <w:proofErr w:type="spellEnd"/>
      <w:r w:rsidRPr="00DF76B5">
        <w:rPr>
          <w:color w:val="auto"/>
          <w:szCs w:val="22"/>
        </w:rPr>
        <w:t>, w szczególności zmiana formy zabezpieczenia musi być dokonana z zachowaniem ciągłości zabezpieczenia i bez zmniejszenia jego wysokości.</w:t>
      </w:r>
    </w:p>
    <w:p w14:paraId="790C5ED0" w14:textId="77777777" w:rsidR="007C2FB8" w:rsidRPr="00DF76B5" w:rsidRDefault="007C2FB8">
      <w:pPr>
        <w:spacing w:line="276" w:lineRule="auto"/>
        <w:jc w:val="both"/>
        <w:rPr>
          <w:color w:val="auto"/>
          <w:szCs w:val="22"/>
        </w:rPr>
      </w:pPr>
    </w:p>
    <w:p w14:paraId="6A9E59C8" w14:textId="6E39A2E1" w:rsidR="007C2FB8" w:rsidRPr="00DF76B5" w:rsidRDefault="00001C46">
      <w:pPr>
        <w:spacing w:line="276" w:lineRule="auto"/>
        <w:jc w:val="center"/>
        <w:rPr>
          <w:b/>
          <w:bCs/>
          <w:color w:val="auto"/>
          <w:szCs w:val="22"/>
        </w:rPr>
      </w:pPr>
      <w:r w:rsidRPr="00DF76B5">
        <w:rPr>
          <w:b/>
          <w:bCs/>
          <w:color w:val="auto"/>
          <w:szCs w:val="22"/>
        </w:rPr>
        <w:t>§ 1</w:t>
      </w:r>
      <w:r w:rsidR="002E04D9" w:rsidRPr="00DF76B5">
        <w:rPr>
          <w:b/>
          <w:bCs/>
          <w:color w:val="auto"/>
          <w:szCs w:val="22"/>
        </w:rPr>
        <w:t>5</w:t>
      </w:r>
    </w:p>
    <w:p w14:paraId="57E73030" w14:textId="77777777" w:rsidR="007C2FB8" w:rsidRPr="00DF76B5" w:rsidRDefault="00001C46">
      <w:pPr>
        <w:pStyle w:val="Nagwek1"/>
        <w:spacing w:line="276" w:lineRule="auto"/>
        <w:jc w:val="center"/>
        <w:rPr>
          <w:rFonts w:cs="Arial"/>
          <w:b/>
          <w:color w:val="auto"/>
          <w:sz w:val="22"/>
          <w:szCs w:val="22"/>
        </w:rPr>
      </w:pPr>
      <w:r w:rsidRPr="00DF76B5">
        <w:rPr>
          <w:rFonts w:cs="Arial"/>
          <w:b/>
          <w:color w:val="auto"/>
          <w:sz w:val="22"/>
          <w:szCs w:val="22"/>
        </w:rPr>
        <w:t>Poufność</w:t>
      </w:r>
    </w:p>
    <w:p w14:paraId="5B3075CE" w14:textId="77777777" w:rsidR="007C2FB8" w:rsidRPr="00DF76B5" w:rsidRDefault="007C2FB8">
      <w:pPr>
        <w:spacing w:line="276" w:lineRule="auto"/>
        <w:jc w:val="both"/>
        <w:rPr>
          <w:color w:val="auto"/>
          <w:szCs w:val="22"/>
        </w:rPr>
      </w:pPr>
    </w:p>
    <w:p w14:paraId="6D244DE7" w14:textId="77777777" w:rsidR="007C2FB8" w:rsidRPr="00DF76B5" w:rsidRDefault="00001C46">
      <w:pPr>
        <w:numPr>
          <w:ilvl w:val="0"/>
          <w:numId w:val="14"/>
        </w:numPr>
        <w:spacing w:line="276" w:lineRule="auto"/>
        <w:ind w:left="284" w:hanging="281"/>
        <w:jc w:val="both"/>
        <w:rPr>
          <w:color w:val="auto"/>
          <w:szCs w:val="22"/>
        </w:rPr>
      </w:pPr>
      <w:r w:rsidRPr="00DF76B5">
        <w:rPr>
          <w:color w:val="auto"/>
          <w:szCs w:val="22"/>
        </w:rPr>
        <w:t xml:space="preserve">Umowa jest jawna i może podlegać udostępnieniu na zasadach określonych </w:t>
      </w:r>
      <w:r w:rsidRPr="00DF76B5">
        <w:rPr>
          <w:color w:val="auto"/>
          <w:szCs w:val="22"/>
        </w:rPr>
        <w:br/>
        <w:t xml:space="preserve">w przepisach o dostępie do informacji publicznej (art. 139 ust. 3 ustawy </w:t>
      </w:r>
      <w:proofErr w:type="spellStart"/>
      <w:r w:rsidRPr="00DF76B5">
        <w:rPr>
          <w:color w:val="auto"/>
          <w:szCs w:val="22"/>
        </w:rPr>
        <w:t>Pzp</w:t>
      </w:r>
      <w:proofErr w:type="spellEnd"/>
      <w:r w:rsidRPr="00DF76B5">
        <w:rPr>
          <w:color w:val="auto"/>
          <w:szCs w:val="22"/>
        </w:rPr>
        <w:t xml:space="preserve">). </w:t>
      </w:r>
      <w:r w:rsidRPr="00DF76B5">
        <w:rPr>
          <w:color w:val="auto"/>
          <w:szCs w:val="22"/>
        </w:rPr>
        <w:br/>
        <w:t>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24CD909A" w14:textId="77777777" w:rsidR="007C2FB8" w:rsidRPr="00DF76B5" w:rsidRDefault="00001C46">
      <w:pPr>
        <w:numPr>
          <w:ilvl w:val="0"/>
          <w:numId w:val="14"/>
        </w:numPr>
        <w:spacing w:line="276" w:lineRule="auto"/>
        <w:ind w:left="284" w:hanging="281"/>
        <w:jc w:val="both"/>
        <w:rPr>
          <w:color w:val="auto"/>
          <w:szCs w:val="22"/>
        </w:rPr>
      </w:pPr>
      <w:r w:rsidRPr="00DF76B5">
        <w:rPr>
          <w:color w:val="auto"/>
          <w:szCs w:val="22"/>
        </w:rPr>
        <w:t xml:space="preserve">Nie będą uznawane za informacje chronione, informacje które: </w:t>
      </w:r>
    </w:p>
    <w:p w14:paraId="7D313D2E" w14:textId="77777777" w:rsidR="007C2FB8" w:rsidRPr="00DF76B5" w:rsidRDefault="00001C46">
      <w:pPr>
        <w:numPr>
          <w:ilvl w:val="1"/>
          <w:numId w:val="14"/>
        </w:numPr>
        <w:spacing w:line="276" w:lineRule="auto"/>
        <w:ind w:left="567" w:hanging="283"/>
        <w:jc w:val="both"/>
        <w:rPr>
          <w:color w:val="auto"/>
          <w:szCs w:val="22"/>
        </w:rPr>
      </w:pPr>
      <w:r w:rsidRPr="00DF76B5">
        <w:rPr>
          <w:color w:val="auto"/>
          <w:szCs w:val="22"/>
        </w:rPr>
        <w:t>staną się informacją publiczną w okolicznościach niebędących wynikiem czynu bezprawnego, lub</w:t>
      </w:r>
    </w:p>
    <w:p w14:paraId="65051AB9" w14:textId="77777777" w:rsidR="007C2FB8" w:rsidRPr="00DF76B5" w:rsidRDefault="00001C46">
      <w:pPr>
        <w:numPr>
          <w:ilvl w:val="1"/>
          <w:numId w:val="14"/>
        </w:numPr>
        <w:spacing w:line="276" w:lineRule="auto"/>
        <w:ind w:left="567" w:hanging="283"/>
        <w:jc w:val="both"/>
        <w:rPr>
          <w:color w:val="auto"/>
          <w:szCs w:val="22"/>
        </w:rPr>
      </w:pPr>
      <w:r w:rsidRPr="00DF76B5">
        <w:rPr>
          <w:color w:val="auto"/>
          <w:szCs w:val="22"/>
        </w:rPr>
        <w:t>są już znane Stronom, o czym świadczą wiarygodne dowody, lub</w:t>
      </w:r>
    </w:p>
    <w:p w14:paraId="0FDF25B8" w14:textId="77777777" w:rsidR="007C2FB8" w:rsidRPr="00DF76B5" w:rsidRDefault="00001C46">
      <w:pPr>
        <w:numPr>
          <w:ilvl w:val="1"/>
          <w:numId w:val="14"/>
        </w:numPr>
        <w:spacing w:line="276" w:lineRule="auto"/>
        <w:ind w:left="567" w:hanging="283"/>
        <w:jc w:val="both"/>
        <w:rPr>
          <w:color w:val="auto"/>
          <w:szCs w:val="22"/>
        </w:rPr>
      </w:pPr>
      <w:r w:rsidRPr="00DF76B5">
        <w:rPr>
          <w:color w:val="auto"/>
          <w:szCs w:val="22"/>
        </w:rPr>
        <w:t>są zatwierdzone do rozpowszechnienia na podstawie uprzedniej pisemnej zgody Stron, lub</w:t>
      </w:r>
    </w:p>
    <w:p w14:paraId="7EB6B6A4" w14:textId="77777777" w:rsidR="007C2FB8" w:rsidRPr="00DF76B5" w:rsidRDefault="00001C46">
      <w:pPr>
        <w:numPr>
          <w:ilvl w:val="1"/>
          <w:numId w:val="14"/>
        </w:numPr>
        <w:spacing w:line="276" w:lineRule="auto"/>
        <w:ind w:left="567" w:hanging="283"/>
        <w:jc w:val="both"/>
        <w:rPr>
          <w:color w:val="auto"/>
          <w:szCs w:val="22"/>
        </w:rPr>
      </w:pPr>
      <w:r w:rsidRPr="00DF76B5">
        <w:rPr>
          <w:color w:val="auto"/>
          <w:szCs w:val="22"/>
        </w:rPr>
        <w:t>zostaną przekazane Stronom przez osobę fizyczną lub prawną niebędącą stroną Umowy zgodnie z prawem, bez ograniczeń i nie naruszając postanowień Umowy.</w:t>
      </w:r>
    </w:p>
    <w:p w14:paraId="4289B7A0" w14:textId="77777777" w:rsidR="007C2FB8" w:rsidRPr="00DF76B5" w:rsidRDefault="00001C46">
      <w:pPr>
        <w:numPr>
          <w:ilvl w:val="0"/>
          <w:numId w:val="14"/>
        </w:numPr>
        <w:spacing w:line="276" w:lineRule="auto"/>
        <w:ind w:left="284" w:hanging="281"/>
        <w:jc w:val="both"/>
        <w:rPr>
          <w:color w:val="auto"/>
          <w:szCs w:val="22"/>
        </w:rPr>
      </w:pPr>
      <w:r w:rsidRPr="00DF76B5">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38564D51" w14:textId="77777777" w:rsidR="007C2FB8" w:rsidRPr="00DF76B5" w:rsidRDefault="00001C46">
      <w:pPr>
        <w:numPr>
          <w:ilvl w:val="0"/>
          <w:numId w:val="14"/>
        </w:numPr>
        <w:spacing w:line="276" w:lineRule="auto"/>
        <w:ind w:left="284" w:hanging="281"/>
        <w:jc w:val="both"/>
        <w:rPr>
          <w:color w:val="auto"/>
          <w:szCs w:val="22"/>
        </w:rPr>
      </w:pPr>
      <w:r w:rsidRPr="00DF76B5">
        <w:rPr>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powinno być wysłane drugiej Stronie w formie pisemnej. </w:t>
      </w:r>
    </w:p>
    <w:p w14:paraId="61E0EE3F" w14:textId="77777777" w:rsidR="007C2FB8" w:rsidRPr="00DF76B5" w:rsidRDefault="00001C46">
      <w:pPr>
        <w:numPr>
          <w:ilvl w:val="0"/>
          <w:numId w:val="14"/>
        </w:numPr>
        <w:spacing w:line="276" w:lineRule="auto"/>
        <w:ind w:left="284" w:hanging="281"/>
        <w:jc w:val="both"/>
        <w:rPr>
          <w:color w:val="auto"/>
          <w:szCs w:val="22"/>
        </w:rPr>
      </w:pPr>
      <w:r w:rsidRPr="00DF76B5">
        <w:rPr>
          <w:color w:val="auto"/>
          <w:szCs w:val="22"/>
        </w:rPr>
        <w:t>Strona, która dopuściła się naruszeń, zobowiązana będzie naprawić szkodę na zasadach ogólnych.</w:t>
      </w:r>
    </w:p>
    <w:p w14:paraId="0D20CE37" w14:textId="77777777" w:rsidR="007C2FB8" w:rsidRPr="00DF76B5" w:rsidRDefault="00001C46">
      <w:pPr>
        <w:numPr>
          <w:ilvl w:val="0"/>
          <w:numId w:val="14"/>
        </w:numPr>
        <w:spacing w:line="276" w:lineRule="auto"/>
        <w:ind w:left="284" w:hanging="281"/>
        <w:jc w:val="both"/>
        <w:rPr>
          <w:color w:val="auto"/>
          <w:szCs w:val="22"/>
        </w:rPr>
      </w:pPr>
      <w:r w:rsidRPr="00DF76B5">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3E93D9F7" w14:textId="77777777" w:rsidR="007C2FB8" w:rsidRPr="00DF76B5" w:rsidRDefault="00001C46">
      <w:pPr>
        <w:numPr>
          <w:ilvl w:val="0"/>
          <w:numId w:val="14"/>
        </w:numPr>
        <w:spacing w:line="276" w:lineRule="auto"/>
        <w:ind w:left="284" w:hanging="281"/>
        <w:jc w:val="both"/>
        <w:rPr>
          <w:color w:val="auto"/>
          <w:szCs w:val="22"/>
        </w:rPr>
      </w:pPr>
      <w:r w:rsidRPr="00DF76B5">
        <w:rPr>
          <w:color w:val="auto"/>
          <w:szCs w:val="22"/>
        </w:rPr>
        <w:t>Wykonawca, zobowiązuje się do zachowania poufności, zgodnie z obowiązującymi przepisami, uzyskanych od Zamawiającego danych osobowych i Wykonawca nie jest uprawniony do wykorzystywania tych danych osobowych w celach innych niż w celu wykonywania Umowy.</w:t>
      </w:r>
    </w:p>
    <w:p w14:paraId="491DA53B" w14:textId="5E6770BB" w:rsidR="007C2FB8" w:rsidRPr="00DF76B5" w:rsidRDefault="00001C46">
      <w:pPr>
        <w:spacing w:line="276" w:lineRule="auto"/>
        <w:jc w:val="center"/>
        <w:rPr>
          <w:b/>
          <w:color w:val="auto"/>
          <w:szCs w:val="22"/>
        </w:rPr>
      </w:pPr>
      <w:r w:rsidRPr="00DF76B5">
        <w:rPr>
          <w:b/>
          <w:color w:val="auto"/>
          <w:szCs w:val="22"/>
        </w:rPr>
        <w:t>§ 1</w:t>
      </w:r>
      <w:r w:rsidR="002E04D9" w:rsidRPr="00DF76B5">
        <w:rPr>
          <w:b/>
          <w:color w:val="auto"/>
          <w:szCs w:val="22"/>
        </w:rPr>
        <w:t>6</w:t>
      </w:r>
    </w:p>
    <w:p w14:paraId="1158B3BC" w14:textId="77777777" w:rsidR="007C2FB8" w:rsidRPr="00DF76B5" w:rsidRDefault="00001C46">
      <w:pPr>
        <w:spacing w:line="276" w:lineRule="auto"/>
        <w:jc w:val="center"/>
        <w:rPr>
          <w:b/>
          <w:color w:val="auto"/>
          <w:szCs w:val="22"/>
        </w:rPr>
      </w:pPr>
      <w:r w:rsidRPr="00DF76B5">
        <w:rPr>
          <w:b/>
          <w:color w:val="auto"/>
          <w:szCs w:val="22"/>
        </w:rPr>
        <w:t>Zmiany Umowy</w:t>
      </w:r>
    </w:p>
    <w:p w14:paraId="12F3EAF9" w14:textId="77777777" w:rsidR="007C2FB8" w:rsidRPr="00DF76B5" w:rsidRDefault="007C2FB8">
      <w:pPr>
        <w:spacing w:line="276" w:lineRule="auto"/>
        <w:jc w:val="center"/>
        <w:rPr>
          <w:b/>
          <w:color w:val="auto"/>
          <w:szCs w:val="22"/>
        </w:rPr>
      </w:pPr>
    </w:p>
    <w:p w14:paraId="328A045C" w14:textId="77777777" w:rsidR="007C2FB8" w:rsidRPr="00DF76B5" w:rsidRDefault="00001C46">
      <w:pPr>
        <w:widowControl w:val="0"/>
        <w:numPr>
          <w:ilvl w:val="0"/>
          <w:numId w:val="15"/>
        </w:numPr>
        <w:spacing w:line="276" w:lineRule="auto"/>
        <w:ind w:left="284" w:hanging="284"/>
        <w:jc w:val="both"/>
        <w:textAlignment w:val="baseline"/>
        <w:rPr>
          <w:rFonts w:eastAsia="Calibri"/>
          <w:bCs/>
          <w:color w:val="auto"/>
          <w:szCs w:val="22"/>
        </w:rPr>
      </w:pPr>
      <w:r w:rsidRPr="00DF76B5">
        <w:rPr>
          <w:rFonts w:eastAsia="Calibri"/>
          <w:bCs/>
          <w:color w:val="auto"/>
          <w:szCs w:val="22"/>
        </w:rPr>
        <w:t xml:space="preserve">Zamawiający przewiduje możliwość dokonania zmian w Umowie w przypadkach przewidzianych w art. 144 ust. 1 pkt 2-6 ustawy </w:t>
      </w:r>
      <w:proofErr w:type="spellStart"/>
      <w:r w:rsidRPr="00DF76B5">
        <w:rPr>
          <w:rFonts w:eastAsia="Calibri"/>
          <w:bCs/>
          <w:color w:val="auto"/>
          <w:szCs w:val="22"/>
        </w:rPr>
        <w:t>Pzp</w:t>
      </w:r>
      <w:proofErr w:type="spellEnd"/>
      <w:r w:rsidRPr="00DF76B5">
        <w:rPr>
          <w:rFonts w:eastAsia="Calibri"/>
          <w:bCs/>
          <w:color w:val="auto"/>
          <w:szCs w:val="22"/>
        </w:rPr>
        <w:t xml:space="preserve"> oraz w okolicznościach przewidzianych w ust. 2 niniejszego paragrafu. Wszelkie zmiany Umowy wymagają zachowania formy pisemnej pod rygorem nieważności.</w:t>
      </w:r>
    </w:p>
    <w:p w14:paraId="73D61636" w14:textId="77777777" w:rsidR="007C2FB8" w:rsidRPr="00DF76B5" w:rsidRDefault="00001C46">
      <w:pPr>
        <w:widowControl w:val="0"/>
        <w:numPr>
          <w:ilvl w:val="0"/>
          <w:numId w:val="15"/>
        </w:numPr>
        <w:spacing w:line="276" w:lineRule="auto"/>
        <w:ind w:left="284" w:hanging="284"/>
        <w:jc w:val="both"/>
        <w:textAlignment w:val="baseline"/>
        <w:rPr>
          <w:rFonts w:eastAsia="SimSun"/>
          <w:color w:val="auto"/>
          <w:szCs w:val="22"/>
        </w:rPr>
      </w:pPr>
      <w:r w:rsidRPr="00DF76B5">
        <w:rPr>
          <w:rFonts w:eastAsia="SimSun"/>
          <w:color w:val="auto"/>
          <w:szCs w:val="22"/>
        </w:rPr>
        <w:t xml:space="preserve">Poza przypadkami wskazanymi w </w:t>
      </w:r>
      <w:r w:rsidRPr="00DF76B5">
        <w:rPr>
          <w:rFonts w:eastAsia="SimSun"/>
          <w:bCs/>
          <w:color w:val="auto"/>
          <w:szCs w:val="22"/>
        </w:rPr>
        <w:t xml:space="preserve">art. 144 ust. 1 pkt 2-6 ustawy </w:t>
      </w:r>
      <w:proofErr w:type="spellStart"/>
      <w:r w:rsidRPr="00DF76B5">
        <w:rPr>
          <w:rFonts w:eastAsia="SimSun"/>
          <w:bCs/>
          <w:color w:val="auto"/>
          <w:szCs w:val="22"/>
        </w:rPr>
        <w:t>Pzp</w:t>
      </w:r>
      <w:proofErr w:type="spellEnd"/>
      <w:r w:rsidRPr="00DF76B5">
        <w:rPr>
          <w:rFonts w:eastAsia="SimSun"/>
          <w:bCs/>
          <w:color w:val="auto"/>
          <w:szCs w:val="22"/>
        </w:rPr>
        <w:t>,</w:t>
      </w:r>
      <w:r w:rsidRPr="00DF76B5">
        <w:rPr>
          <w:rFonts w:eastAsia="SimSun"/>
          <w:color w:val="auto"/>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zamian lub zaistnienia okoliczności w następujących sytuacjach:</w:t>
      </w:r>
    </w:p>
    <w:p w14:paraId="7A3C7D02" w14:textId="0FE7F6C6" w:rsidR="007C2FB8" w:rsidRPr="00DF76B5" w:rsidRDefault="00001C46" w:rsidP="00BE440E">
      <w:pPr>
        <w:widowControl w:val="0"/>
        <w:numPr>
          <w:ilvl w:val="1"/>
          <w:numId w:val="14"/>
        </w:numPr>
        <w:spacing w:line="276" w:lineRule="auto"/>
        <w:ind w:left="567" w:hanging="283"/>
        <w:jc w:val="both"/>
        <w:textAlignment w:val="baseline"/>
        <w:rPr>
          <w:rFonts w:eastAsia="SimSun"/>
          <w:color w:val="auto"/>
          <w:szCs w:val="22"/>
        </w:rPr>
      </w:pPr>
      <w:r w:rsidRPr="00DF76B5">
        <w:rPr>
          <w:rFonts w:eastAsia="SimSun"/>
          <w:color w:val="auto"/>
          <w:szCs w:val="22"/>
        </w:rPr>
        <w:t>zmiany w obowiązujących przepisach prawa lub wejście w życie nowych przepisów prawa w zakresie przedmiotu Umowy;</w:t>
      </w:r>
    </w:p>
    <w:p w14:paraId="7D94A524" w14:textId="77777777" w:rsidR="007C2FB8" w:rsidRPr="00DF76B5" w:rsidRDefault="00001C46">
      <w:pPr>
        <w:widowControl w:val="0"/>
        <w:numPr>
          <w:ilvl w:val="1"/>
          <w:numId w:val="14"/>
        </w:numPr>
        <w:spacing w:line="276" w:lineRule="auto"/>
        <w:ind w:left="567" w:hanging="283"/>
        <w:jc w:val="both"/>
        <w:textAlignment w:val="baseline"/>
        <w:rPr>
          <w:rFonts w:eastAsia="SimSun"/>
          <w:color w:val="auto"/>
          <w:szCs w:val="22"/>
        </w:rPr>
      </w:pPr>
      <w:r w:rsidRPr="00DF76B5">
        <w:rPr>
          <w:rFonts w:eastAsia="SimSun"/>
          <w:color w:val="auto"/>
          <w:szCs w:val="22"/>
        </w:rPr>
        <w:t>zmiany podejścia do realizacji wymagań opisanych w SIWZ, jeżeli taka zmiana wynika z nieprzewidzianych i niezależnych od Zamawiającego lub Wykonawcy okoliczności, które wystąpiły w trakcie realizacji przedmiotu Umowy oraz zmiana ta nie powoduje ograniczenia korzyści Zamawiającego;</w:t>
      </w:r>
    </w:p>
    <w:p w14:paraId="4A905A2D" w14:textId="77777777" w:rsidR="007C2FB8" w:rsidRPr="00DF76B5" w:rsidRDefault="00001C46">
      <w:pPr>
        <w:widowControl w:val="0"/>
        <w:numPr>
          <w:ilvl w:val="1"/>
          <w:numId w:val="14"/>
        </w:numPr>
        <w:spacing w:line="276" w:lineRule="auto"/>
        <w:ind w:left="567" w:hanging="283"/>
        <w:jc w:val="both"/>
        <w:textAlignment w:val="baseline"/>
        <w:rPr>
          <w:rFonts w:eastAsia="SimSun"/>
          <w:color w:val="auto"/>
          <w:szCs w:val="22"/>
        </w:rPr>
      </w:pPr>
      <w:r w:rsidRPr="00DF76B5">
        <w:rPr>
          <w:rFonts w:eastAsia="SimSun"/>
          <w:color w:val="auto"/>
          <w:szCs w:val="22"/>
        </w:rPr>
        <w:t>zaistnienie innej okoliczności prawnej, ekonomicznej lub technicznej, skutkującej niemożliwością wykonania lub należytego wykonania przedmiotu Umowy;</w:t>
      </w:r>
    </w:p>
    <w:p w14:paraId="1EE0532E" w14:textId="637910CF" w:rsidR="007C2FB8" w:rsidRPr="00DF76B5" w:rsidRDefault="00001C46">
      <w:pPr>
        <w:widowControl w:val="0"/>
        <w:numPr>
          <w:ilvl w:val="1"/>
          <w:numId w:val="14"/>
        </w:numPr>
        <w:spacing w:line="276" w:lineRule="auto"/>
        <w:ind w:left="567" w:hanging="283"/>
        <w:jc w:val="both"/>
        <w:textAlignment w:val="baseline"/>
        <w:rPr>
          <w:rFonts w:eastAsia="SimSun"/>
          <w:color w:val="auto"/>
          <w:szCs w:val="22"/>
        </w:rPr>
      </w:pPr>
      <w:r w:rsidRPr="00DF76B5">
        <w:rPr>
          <w:rFonts w:eastAsia="SimSun"/>
          <w:color w:val="auto"/>
          <w:szCs w:val="22"/>
        </w:rPr>
        <w:t>wystąpienie okoliczności si</w:t>
      </w:r>
      <w:r w:rsidR="006651AA">
        <w:rPr>
          <w:rFonts w:eastAsia="SimSun"/>
          <w:color w:val="auto"/>
          <w:szCs w:val="22"/>
        </w:rPr>
        <w:t>ły wyższej, o której mowa w § 13</w:t>
      </w:r>
      <w:bookmarkStart w:id="7" w:name="_GoBack"/>
      <w:bookmarkEnd w:id="7"/>
      <w:r w:rsidRPr="00DF76B5">
        <w:rPr>
          <w:rFonts w:eastAsia="SimSun"/>
          <w:color w:val="auto"/>
          <w:szCs w:val="22"/>
        </w:rPr>
        <w:t xml:space="preserve"> Umowy;</w:t>
      </w:r>
    </w:p>
    <w:p w14:paraId="1EE3D598" w14:textId="4F3BA15C" w:rsidR="007C2FB8" w:rsidRPr="00DF76B5" w:rsidRDefault="00001C46">
      <w:pPr>
        <w:widowControl w:val="0"/>
        <w:numPr>
          <w:ilvl w:val="1"/>
          <w:numId w:val="14"/>
        </w:numPr>
        <w:spacing w:line="276" w:lineRule="auto"/>
        <w:ind w:left="567" w:hanging="283"/>
        <w:jc w:val="both"/>
        <w:textAlignment w:val="baseline"/>
        <w:rPr>
          <w:rFonts w:eastAsia="SimSun"/>
          <w:color w:val="auto"/>
          <w:szCs w:val="22"/>
        </w:rPr>
      </w:pPr>
      <w:r w:rsidRPr="00DF76B5">
        <w:rPr>
          <w:rFonts w:eastAsia="SimSun"/>
          <w:color w:val="auto"/>
          <w:szCs w:val="22"/>
        </w:rPr>
        <w:t>wyniknięcie rozbieżności lub niejasności w rozumieniu pojęć użytych w Umowie, których nie można usunąć w inny sposób, a zmiana będzie umożliwiać usunięcie rozbieżności i doprecyzowanie Umowy w celu jednoznacznej interpretacji jej postanowień przez Strony.</w:t>
      </w:r>
    </w:p>
    <w:p w14:paraId="5077D733" w14:textId="20878CEE" w:rsidR="002E04D9" w:rsidRPr="00DF76B5" w:rsidRDefault="002E04D9" w:rsidP="002E04D9">
      <w:pPr>
        <w:widowControl w:val="0"/>
        <w:spacing w:line="276" w:lineRule="auto"/>
        <w:jc w:val="both"/>
        <w:textAlignment w:val="baseline"/>
        <w:rPr>
          <w:rFonts w:eastAsia="SimSun"/>
          <w:color w:val="auto"/>
          <w:szCs w:val="22"/>
        </w:rPr>
      </w:pPr>
    </w:p>
    <w:p w14:paraId="1BD9C6DF" w14:textId="17D6472A" w:rsidR="007C2FB8" w:rsidRPr="00DF76B5" w:rsidRDefault="00001C46">
      <w:pPr>
        <w:spacing w:line="276" w:lineRule="auto"/>
        <w:jc w:val="center"/>
        <w:rPr>
          <w:b/>
          <w:bCs/>
          <w:color w:val="auto"/>
          <w:szCs w:val="22"/>
        </w:rPr>
      </w:pPr>
      <w:bookmarkStart w:id="8" w:name="_Hlk515282064"/>
      <w:bookmarkStart w:id="9" w:name="_Hlk515022727"/>
      <w:bookmarkEnd w:id="8"/>
      <w:bookmarkEnd w:id="9"/>
      <w:r w:rsidRPr="00DF76B5">
        <w:rPr>
          <w:b/>
          <w:bCs/>
          <w:color w:val="auto"/>
          <w:szCs w:val="22"/>
        </w:rPr>
        <w:t>§ 1</w:t>
      </w:r>
      <w:r w:rsidR="002E04D9" w:rsidRPr="00DF76B5">
        <w:rPr>
          <w:b/>
          <w:bCs/>
          <w:color w:val="auto"/>
          <w:szCs w:val="22"/>
        </w:rPr>
        <w:t>7</w:t>
      </w:r>
    </w:p>
    <w:p w14:paraId="0CAF242B" w14:textId="77777777" w:rsidR="007C2FB8" w:rsidRPr="00DF76B5" w:rsidRDefault="00001C46">
      <w:pPr>
        <w:spacing w:line="276" w:lineRule="auto"/>
        <w:jc w:val="center"/>
        <w:rPr>
          <w:color w:val="auto"/>
          <w:szCs w:val="22"/>
        </w:rPr>
      </w:pPr>
      <w:r w:rsidRPr="00DF76B5">
        <w:rPr>
          <w:b/>
          <w:bCs/>
          <w:color w:val="auto"/>
          <w:szCs w:val="22"/>
        </w:rPr>
        <w:t>Inne postanowienia</w:t>
      </w:r>
    </w:p>
    <w:p w14:paraId="360B4037" w14:textId="77777777" w:rsidR="007C2FB8" w:rsidRPr="00DF76B5" w:rsidRDefault="007C2FB8">
      <w:pPr>
        <w:spacing w:line="276" w:lineRule="auto"/>
        <w:jc w:val="both"/>
        <w:rPr>
          <w:color w:val="auto"/>
          <w:szCs w:val="22"/>
        </w:rPr>
      </w:pPr>
    </w:p>
    <w:p w14:paraId="68AB5977" w14:textId="77777777" w:rsidR="007C2FB8" w:rsidRPr="00DF76B5" w:rsidRDefault="00001C46">
      <w:pPr>
        <w:pStyle w:val="Tretekstu"/>
        <w:numPr>
          <w:ilvl w:val="0"/>
          <w:numId w:val="7"/>
        </w:numPr>
        <w:spacing w:line="276" w:lineRule="auto"/>
        <w:ind w:left="284" w:hanging="284"/>
        <w:jc w:val="both"/>
        <w:rPr>
          <w:rFonts w:cs="Arial"/>
          <w:color w:val="auto"/>
          <w:sz w:val="22"/>
          <w:szCs w:val="22"/>
        </w:rPr>
      </w:pPr>
      <w:r w:rsidRPr="00DF76B5">
        <w:rPr>
          <w:rFonts w:cs="Arial"/>
          <w:color w:val="auto"/>
          <w:sz w:val="22"/>
          <w:szCs w:val="22"/>
        </w:rPr>
        <w:t>W sprawach nieuregulowanych Umową mają zastosowanie powszechnie obowiązujące przepisy prawa, w szczególności Kodeks</w:t>
      </w:r>
      <w:r w:rsidRPr="00DF76B5">
        <w:rPr>
          <w:rFonts w:cs="Arial"/>
          <w:color w:val="auto"/>
          <w:sz w:val="22"/>
          <w:szCs w:val="22"/>
          <w:lang w:val="pl-PL"/>
        </w:rPr>
        <w:t>u</w:t>
      </w:r>
      <w:r w:rsidRPr="00DF76B5">
        <w:rPr>
          <w:rFonts w:cs="Arial"/>
          <w:color w:val="auto"/>
          <w:sz w:val="22"/>
          <w:szCs w:val="22"/>
        </w:rPr>
        <w:t xml:space="preserve"> cywiln</w:t>
      </w:r>
      <w:r w:rsidRPr="00DF76B5">
        <w:rPr>
          <w:rFonts w:cs="Arial"/>
          <w:color w:val="auto"/>
          <w:sz w:val="22"/>
          <w:szCs w:val="22"/>
          <w:lang w:val="pl-PL"/>
        </w:rPr>
        <w:t>ego i</w:t>
      </w:r>
      <w:r w:rsidRPr="00DF76B5">
        <w:rPr>
          <w:rFonts w:cs="Arial"/>
          <w:color w:val="auto"/>
          <w:sz w:val="22"/>
          <w:szCs w:val="22"/>
        </w:rPr>
        <w:t xml:space="preserve"> ustawy </w:t>
      </w:r>
      <w:proofErr w:type="spellStart"/>
      <w:r w:rsidRPr="00DF76B5">
        <w:rPr>
          <w:rFonts w:cs="Arial"/>
          <w:color w:val="auto"/>
          <w:sz w:val="22"/>
          <w:szCs w:val="22"/>
        </w:rPr>
        <w:t>Pzp</w:t>
      </w:r>
      <w:proofErr w:type="spellEnd"/>
      <w:r w:rsidRPr="00DF76B5">
        <w:rPr>
          <w:rFonts w:cs="Arial"/>
          <w:color w:val="auto"/>
          <w:sz w:val="22"/>
          <w:szCs w:val="22"/>
        </w:rPr>
        <w:t>.</w:t>
      </w:r>
    </w:p>
    <w:p w14:paraId="1094221E" w14:textId="3DAA2069" w:rsidR="007C2FB8" w:rsidRPr="00DF76B5" w:rsidRDefault="00001C46">
      <w:pPr>
        <w:numPr>
          <w:ilvl w:val="0"/>
          <w:numId w:val="7"/>
        </w:numPr>
        <w:spacing w:line="276" w:lineRule="auto"/>
        <w:ind w:left="284" w:hanging="284"/>
        <w:jc w:val="both"/>
        <w:rPr>
          <w:color w:val="auto"/>
          <w:szCs w:val="22"/>
        </w:rPr>
      </w:pPr>
      <w:r w:rsidRPr="00DF76B5">
        <w:rPr>
          <w:color w:val="auto"/>
          <w:szCs w:val="22"/>
        </w:rPr>
        <w:t>Strony będą dążyły do polubownego rozstrzygania sporów, wynikłych w związku z realizacją Umowy. Spory, których nie uda się rozstrzygnąć polubownie, Strony poddadzą pod rozstrzygnięcie sądu właściwego dla siedziby Zamawiającego.</w:t>
      </w:r>
    </w:p>
    <w:p w14:paraId="1DEDA45B" w14:textId="77777777" w:rsidR="007C2FB8" w:rsidRPr="00DF76B5" w:rsidRDefault="00001C46">
      <w:pPr>
        <w:numPr>
          <w:ilvl w:val="0"/>
          <w:numId w:val="7"/>
        </w:numPr>
        <w:spacing w:line="276" w:lineRule="auto"/>
        <w:ind w:left="284" w:hanging="284"/>
        <w:jc w:val="both"/>
        <w:rPr>
          <w:color w:val="auto"/>
          <w:szCs w:val="22"/>
        </w:rPr>
      </w:pPr>
      <w:r w:rsidRPr="00DF76B5">
        <w:rPr>
          <w:color w:val="auto"/>
          <w:szCs w:val="22"/>
        </w:rPr>
        <w:t>Umowa została sporządzona w dwóch jednobrzmiących egzemplarzach, po jednym egzemplarzu dla każdej ze Stron.</w:t>
      </w:r>
    </w:p>
    <w:p w14:paraId="299F0143" w14:textId="11BC5171" w:rsidR="007C2FB8" w:rsidRPr="00DF76B5" w:rsidRDefault="00001C46" w:rsidP="009A1138">
      <w:pPr>
        <w:numPr>
          <w:ilvl w:val="0"/>
          <w:numId w:val="7"/>
        </w:numPr>
        <w:spacing w:line="276" w:lineRule="auto"/>
        <w:ind w:left="284" w:hanging="284"/>
        <w:jc w:val="both"/>
        <w:rPr>
          <w:color w:val="auto"/>
          <w:szCs w:val="22"/>
        </w:rPr>
      </w:pPr>
      <w:r w:rsidRPr="00DF76B5">
        <w:rPr>
          <w:color w:val="auto"/>
          <w:szCs w:val="22"/>
        </w:rPr>
        <w:t>Integralnymi składnikami Umowy są:</w:t>
      </w:r>
    </w:p>
    <w:p w14:paraId="54003A5C" w14:textId="77777777" w:rsidR="007C2FB8" w:rsidRPr="00DF76B5" w:rsidRDefault="00001C46">
      <w:pPr>
        <w:pStyle w:val="Tretekstu"/>
        <w:numPr>
          <w:ilvl w:val="0"/>
          <w:numId w:val="4"/>
        </w:numPr>
        <w:spacing w:line="276" w:lineRule="auto"/>
        <w:ind w:left="567" w:hanging="283"/>
        <w:jc w:val="both"/>
        <w:rPr>
          <w:rFonts w:cs="Arial"/>
          <w:color w:val="auto"/>
          <w:sz w:val="22"/>
          <w:szCs w:val="22"/>
        </w:rPr>
      </w:pPr>
      <w:r w:rsidRPr="00DF76B5">
        <w:rPr>
          <w:rFonts w:cs="Arial"/>
          <w:color w:val="auto"/>
          <w:sz w:val="22"/>
          <w:szCs w:val="22"/>
        </w:rPr>
        <w:t xml:space="preserve">Załącznik nr </w:t>
      </w:r>
      <w:r w:rsidRPr="00DF76B5">
        <w:rPr>
          <w:rFonts w:cs="Arial"/>
          <w:color w:val="auto"/>
          <w:sz w:val="22"/>
          <w:szCs w:val="22"/>
          <w:lang w:val="pl-PL"/>
        </w:rPr>
        <w:t>1</w:t>
      </w:r>
      <w:r w:rsidRPr="00DF76B5">
        <w:rPr>
          <w:rFonts w:cs="Arial"/>
          <w:color w:val="auto"/>
          <w:sz w:val="22"/>
          <w:szCs w:val="22"/>
        </w:rPr>
        <w:t xml:space="preserve"> – </w:t>
      </w:r>
      <w:r w:rsidRPr="00DF76B5">
        <w:rPr>
          <w:rFonts w:cs="Arial"/>
          <w:color w:val="auto"/>
          <w:sz w:val="22"/>
          <w:szCs w:val="22"/>
          <w:lang w:val="pl-PL"/>
        </w:rPr>
        <w:t>Oferta Wykonawcy;</w:t>
      </w:r>
    </w:p>
    <w:p w14:paraId="27CBBF27" w14:textId="77777777" w:rsidR="007C2FB8" w:rsidRPr="00DF76B5" w:rsidRDefault="00001C46">
      <w:pPr>
        <w:pStyle w:val="Tretekstu"/>
        <w:numPr>
          <w:ilvl w:val="0"/>
          <w:numId w:val="4"/>
        </w:numPr>
        <w:spacing w:line="276" w:lineRule="auto"/>
        <w:ind w:left="567" w:hanging="283"/>
        <w:jc w:val="both"/>
        <w:rPr>
          <w:rFonts w:cs="Arial"/>
          <w:color w:val="auto"/>
          <w:sz w:val="22"/>
          <w:szCs w:val="22"/>
        </w:rPr>
      </w:pPr>
      <w:r w:rsidRPr="00DF76B5">
        <w:rPr>
          <w:rFonts w:cs="Arial"/>
          <w:color w:val="auto"/>
          <w:sz w:val="22"/>
          <w:szCs w:val="22"/>
          <w:lang w:val="pl-PL"/>
        </w:rPr>
        <w:t xml:space="preserve">Załącznik nr 2 – </w:t>
      </w:r>
      <w:r w:rsidRPr="00DF76B5">
        <w:rPr>
          <w:rFonts w:cs="Arial"/>
          <w:color w:val="auto"/>
          <w:sz w:val="22"/>
          <w:szCs w:val="22"/>
        </w:rPr>
        <w:t>SIWZ</w:t>
      </w:r>
      <w:r w:rsidRPr="00DF76B5">
        <w:rPr>
          <w:rFonts w:cs="Arial"/>
          <w:color w:val="auto"/>
          <w:sz w:val="22"/>
          <w:szCs w:val="22"/>
          <w:lang w:val="pl-PL"/>
        </w:rPr>
        <w:t xml:space="preserve"> wraz z udzielonymi w postępowaniu odpowiedziami na pytania wykonawców (zmiany i wyjaśnienia) i Opis Przedmiotu Zamówienia; </w:t>
      </w:r>
    </w:p>
    <w:p w14:paraId="4E710BF1" w14:textId="77777777" w:rsidR="007C2FB8" w:rsidRPr="00DF76B5" w:rsidRDefault="00001C46">
      <w:pPr>
        <w:pStyle w:val="Tretekstu"/>
        <w:numPr>
          <w:ilvl w:val="0"/>
          <w:numId w:val="4"/>
        </w:numPr>
        <w:spacing w:line="276" w:lineRule="auto"/>
        <w:ind w:left="567" w:hanging="283"/>
        <w:jc w:val="both"/>
        <w:rPr>
          <w:rFonts w:cs="Arial"/>
          <w:color w:val="auto"/>
          <w:sz w:val="22"/>
          <w:szCs w:val="22"/>
        </w:rPr>
      </w:pPr>
      <w:r w:rsidRPr="00DF76B5">
        <w:rPr>
          <w:rFonts w:cs="Arial"/>
          <w:color w:val="auto"/>
          <w:sz w:val="22"/>
          <w:szCs w:val="22"/>
        </w:rPr>
        <w:t xml:space="preserve">Załącznik nr </w:t>
      </w:r>
      <w:r w:rsidRPr="00DF76B5">
        <w:rPr>
          <w:rFonts w:cs="Arial"/>
          <w:color w:val="auto"/>
          <w:sz w:val="22"/>
          <w:szCs w:val="22"/>
          <w:lang w:val="pl-PL"/>
        </w:rPr>
        <w:t>3</w:t>
      </w:r>
      <w:r w:rsidRPr="00DF76B5">
        <w:rPr>
          <w:rFonts w:cs="Arial"/>
          <w:color w:val="auto"/>
          <w:sz w:val="22"/>
          <w:szCs w:val="22"/>
        </w:rPr>
        <w:t xml:space="preserve"> –</w:t>
      </w:r>
      <w:r w:rsidRPr="00DF76B5">
        <w:rPr>
          <w:rFonts w:cs="Arial"/>
          <w:color w:val="auto"/>
          <w:sz w:val="22"/>
          <w:szCs w:val="22"/>
          <w:lang w:val="pl-PL"/>
        </w:rPr>
        <w:t>Protokół zdawczo-odbiorczy (wzór).</w:t>
      </w:r>
    </w:p>
    <w:p w14:paraId="61E3EF0C" w14:textId="77777777" w:rsidR="007C2FB8" w:rsidRPr="00DF76B5" w:rsidRDefault="007C2FB8">
      <w:pPr>
        <w:spacing w:line="276" w:lineRule="auto"/>
        <w:rPr>
          <w:color w:val="auto"/>
          <w:szCs w:val="22"/>
        </w:rPr>
      </w:pPr>
    </w:p>
    <w:p w14:paraId="005678AE" w14:textId="77777777" w:rsidR="007C2FB8" w:rsidRPr="00DF76B5" w:rsidRDefault="007C2FB8">
      <w:pPr>
        <w:spacing w:line="276" w:lineRule="auto"/>
        <w:rPr>
          <w:color w:val="auto"/>
          <w:szCs w:val="22"/>
        </w:rPr>
      </w:pPr>
    </w:p>
    <w:p w14:paraId="10604C1C" w14:textId="77777777" w:rsidR="007C2FB8" w:rsidRPr="00DF76B5" w:rsidRDefault="00001C46">
      <w:pPr>
        <w:spacing w:line="276" w:lineRule="auto"/>
        <w:ind w:left="567"/>
        <w:jc w:val="center"/>
        <w:rPr>
          <w:color w:val="auto"/>
        </w:rPr>
      </w:pPr>
      <w:r w:rsidRPr="00DF76B5">
        <w:rPr>
          <w:b/>
          <w:color w:val="auto"/>
          <w:szCs w:val="22"/>
        </w:rPr>
        <w:t>Zamawiający</w:t>
      </w:r>
      <w:r w:rsidRPr="00DF76B5">
        <w:rPr>
          <w:b/>
          <w:color w:val="auto"/>
          <w:szCs w:val="22"/>
        </w:rPr>
        <w:tab/>
      </w:r>
      <w:r w:rsidRPr="00DF76B5">
        <w:rPr>
          <w:b/>
          <w:color w:val="auto"/>
          <w:szCs w:val="22"/>
        </w:rPr>
        <w:tab/>
      </w:r>
      <w:r w:rsidRPr="00DF76B5">
        <w:rPr>
          <w:b/>
          <w:color w:val="auto"/>
          <w:szCs w:val="22"/>
        </w:rPr>
        <w:tab/>
      </w:r>
      <w:r w:rsidRPr="00DF76B5">
        <w:rPr>
          <w:b/>
          <w:color w:val="auto"/>
          <w:szCs w:val="22"/>
        </w:rPr>
        <w:tab/>
      </w:r>
      <w:r w:rsidRPr="00DF76B5">
        <w:rPr>
          <w:b/>
          <w:color w:val="auto"/>
          <w:szCs w:val="22"/>
        </w:rPr>
        <w:tab/>
        <w:t>Wykonawca</w:t>
      </w:r>
    </w:p>
    <w:sectPr w:rsidR="007C2FB8" w:rsidRPr="00DF76B5">
      <w:headerReference w:type="default" r:id="rId10"/>
      <w:footerReference w:type="default" r:id="rId11"/>
      <w:pgSz w:w="11906" w:h="16838"/>
      <w:pgMar w:top="1417" w:right="1417" w:bottom="1417" w:left="1417" w:header="708" w:footer="708"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6412A" w14:textId="77777777" w:rsidR="00B85B90" w:rsidRDefault="00B85B90">
      <w:r>
        <w:separator/>
      </w:r>
    </w:p>
  </w:endnote>
  <w:endnote w:type="continuationSeparator" w:id="0">
    <w:p w14:paraId="088997B1" w14:textId="77777777" w:rsidR="00B85B90" w:rsidRDefault="00B85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91AE2" w14:textId="77777777" w:rsidR="007C2FB8" w:rsidRDefault="00001C46">
    <w:pPr>
      <w:pStyle w:val="Stopka"/>
      <w:ind w:right="360"/>
      <w:rPr>
        <w:sz w:val="24"/>
      </w:rPr>
    </w:pPr>
    <w:r>
      <w:rPr>
        <w:noProof/>
        <w:sz w:val="24"/>
        <w:lang w:val="pl-PL"/>
      </w:rPr>
      <mc:AlternateContent>
        <mc:Choice Requires="wps">
          <w:drawing>
            <wp:anchor distT="0" distB="0" distL="0" distR="0" simplePos="0" relativeHeight="14" behindDoc="1" locked="0" layoutInCell="1" allowOverlap="1" wp14:anchorId="40ED2828" wp14:editId="652A7054">
              <wp:simplePos x="0" y="0"/>
              <wp:positionH relativeFrom="margin">
                <wp:align>right</wp:align>
              </wp:positionH>
              <wp:positionV relativeFrom="paragraph">
                <wp:posOffset>635</wp:posOffset>
              </wp:positionV>
              <wp:extent cx="172720" cy="145415"/>
              <wp:effectExtent l="0" t="0" r="0" b="0"/>
              <wp:wrapSquare wrapText="largest"/>
              <wp:docPr id="1" name="Ramka1"/>
              <wp:cNvGraphicFramePr/>
              <a:graphic xmlns:a="http://schemas.openxmlformats.org/drawingml/2006/main">
                <a:graphicData uri="http://schemas.microsoft.com/office/word/2010/wordprocessingShape">
                  <wps:wsp>
                    <wps:cNvSpPr/>
                    <wps:spPr>
                      <a:xfrm>
                        <a:off x="0" y="0"/>
                        <a:ext cx="172080" cy="144720"/>
                      </a:xfrm>
                      <a:prstGeom prst="rect">
                        <a:avLst/>
                      </a:prstGeom>
                      <a:noFill/>
                      <a:ln>
                        <a:noFill/>
                      </a:ln>
                    </wps:spPr>
                    <wps:style>
                      <a:lnRef idx="0">
                        <a:scrgbClr r="0" g="0" b="0"/>
                      </a:lnRef>
                      <a:fillRef idx="0">
                        <a:scrgbClr r="0" g="0" b="0"/>
                      </a:fillRef>
                      <a:effectRef idx="0">
                        <a:scrgbClr r="0" g="0" b="0"/>
                      </a:effectRef>
                      <a:fontRef idx="minor"/>
                    </wps:style>
                    <wps:txbx>
                      <w:txbxContent>
                        <w:p w14:paraId="0C1710A6" w14:textId="77777777" w:rsidR="007C2FB8" w:rsidRDefault="00001C46">
                          <w:pPr>
                            <w:pStyle w:val="Stopka"/>
                          </w:pPr>
                          <w:r>
                            <w:fldChar w:fldCharType="begin"/>
                          </w:r>
                          <w:r>
                            <w:instrText>PAGE</w:instrText>
                          </w:r>
                          <w:r>
                            <w:fldChar w:fldCharType="separate"/>
                          </w:r>
                          <w:r w:rsidR="006651AA">
                            <w:rPr>
                              <w:noProof/>
                            </w:rPr>
                            <w:t>10</w:t>
                          </w:r>
                          <w:r>
                            <w:fldChar w:fldCharType="end"/>
                          </w:r>
                        </w:p>
                      </w:txbxContent>
                    </wps:txbx>
                    <wps:bodyPr lIns="0" tIns="0" rIns="0" bIns="0">
                      <a:spAutoFit/>
                    </wps:bodyPr>
                  </wps:wsp>
                </a:graphicData>
              </a:graphic>
            </wp:anchor>
          </w:drawing>
        </mc:Choice>
        <mc:Fallback>
          <w:pict>
            <v:rect w14:anchorId="40ED2828" id="Ramka1" o:spid="_x0000_s1026" style="position:absolute;margin-left:-37.6pt;margin-top:.05pt;width:13.6pt;height:11.45pt;z-index:-50331646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" filled="f" stroked="f">
              <v:textbox style="mso-fit-shape-to-text:t" inset="0,0,0,0">
                <w:txbxContent>
                  <w:p w14:paraId="0C1710A6" w14:textId="77777777" w:rsidR="007C2FB8" w:rsidRDefault="00001C46">
                    <w:pPr>
                      <w:pStyle w:val="Stopka"/>
                    </w:pPr>
                    <w:r>
                      <w:fldChar w:fldCharType="begin"/>
                    </w:r>
                    <w:r>
                      <w:instrText>PAGE</w:instrText>
                    </w:r>
                    <w:r>
                      <w:fldChar w:fldCharType="separate"/>
                    </w:r>
                    <w:r w:rsidR="006651AA">
                      <w:rPr>
                        <w:noProof/>
                      </w:rPr>
                      <w:t>10</w:t>
                    </w:r>
                    <w: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38F4B" w14:textId="77777777" w:rsidR="00B85B90" w:rsidRDefault="00B85B90">
      <w:r>
        <w:separator/>
      </w:r>
    </w:p>
  </w:footnote>
  <w:footnote w:type="continuationSeparator" w:id="0">
    <w:p w14:paraId="11D9D362" w14:textId="77777777" w:rsidR="00B85B90" w:rsidRDefault="00B85B90">
      <w:r>
        <w:continuationSeparator/>
      </w:r>
    </w:p>
  </w:footnote>
  <w:footnote w:id="1">
    <w:p w14:paraId="282432A4" w14:textId="77777777" w:rsidR="007C2FB8" w:rsidRDefault="00001C46">
      <w:pPr>
        <w:pStyle w:val="Tekstprzypisudolnego"/>
      </w:pPr>
      <w:r>
        <w:rPr>
          <w:rStyle w:val="Odwoanieprzypisudolnego"/>
        </w:rPr>
        <w:footnoteRef/>
      </w:r>
      <w:r>
        <w:rPr>
          <w:rStyle w:val="Odwoanieprzypisudolnego"/>
        </w:rPr>
        <w:tab/>
      </w:r>
      <w:r>
        <w:t xml:space="preserve"> </w:t>
      </w:r>
      <w:r>
        <w:rPr>
          <w:rFonts w:cs="Calibri"/>
          <w:szCs w:val="22"/>
        </w:rPr>
        <w:t>zgodnie z ofertą Wykonawcy.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7646" w14:textId="77777777" w:rsidR="007C2FB8" w:rsidRDefault="00001C46">
    <w:pPr>
      <w:pStyle w:val="Gwka"/>
      <w:jc w:val="right"/>
    </w:pPr>
    <w:r>
      <w:t>WZÓR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34884"/>
    <w:multiLevelType w:val="hybridMultilevel"/>
    <w:tmpl w:val="4B5EAB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74E23"/>
    <w:multiLevelType w:val="multilevel"/>
    <w:tmpl w:val="B5FE523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752A20"/>
    <w:multiLevelType w:val="multilevel"/>
    <w:tmpl w:val="F5F43834"/>
    <w:lvl w:ilvl="0">
      <w:start w:val="1"/>
      <w:numFmt w:val="decimal"/>
      <w:lvlText w:val="%1."/>
      <w:lvlJc w:val="left"/>
      <w:pPr>
        <w:ind w:left="720" w:hanging="360"/>
      </w:pPr>
      <w:rPr>
        <w:b w:val="0"/>
        <w:bCs/>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6460596"/>
    <w:multiLevelType w:val="multilevel"/>
    <w:tmpl w:val="122A1B5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29A56B6A"/>
    <w:multiLevelType w:val="multilevel"/>
    <w:tmpl w:val="0F64F278"/>
    <w:lvl w:ilvl="0">
      <w:start w:val="1"/>
      <w:numFmt w:val="decimal"/>
      <w:lvlText w:val="%1."/>
      <w:lvlJc w:val="left"/>
      <w:pPr>
        <w:tabs>
          <w:tab w:val="num" w:pos="360"/>
        </w:tabs>
        <w:ind w:left="360" w:hanging="360"/>
      </w:pPr>
      <w:rPr>
        <w:b w:val="0"/>
        <w:sz w:val="22"/>
        <w:szCs w:val="22"/>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CA3CDA"/>
    <w:multiLevelType w:val="multilevel"/>
    <w:tmpl w:val="CC5A400C"/>
    <w:lvl w:ilvl="0">
      <w:start w:val="1"/>
      <w:numFmt w:val="decimal"/>
      <w:lvlText w:val="%1."/>
      <w:lvlJc w:val="left"/>
      <w:pPr>
        <w:tabs>
          <w:tab w:val="num" w:pos="570"/>
        </w:tabs>
        <w:ind w:left="570" w:hanging="390"/>
      </w:pPr>
      <w:rPr>
        <w:b w:val="0"/>
        <w:bCs/>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49C7BA8"/>
    <w:multiLevelType w:val="multilevel"/>
    <w:tmpl w:val="4E603A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37434214"/>
    <w:multiLevelType w:val="multilevel"/>
    <w:tmpl w:val="7D84CE36"/>
    <w:lvl w:ilvl="0">
      <w:start w:val="1"/>
      <w:numFmt w:val="decimal"/>
      <w:lvlText w:val="%1)"/>
      <w:lvlJc w:val="left"/>
      <w:pPr>
        <w:ind w:left="1278" w:hanging="57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15:restartNumberingAfterBreak="0">
    <w:nsid w:val="3794672C"/>
    <w:multiLevelType w:val="multilevel"/>
    <w:tmpl w:val="A8B0D2A6"/>
    <w:lvl w:ilvl="0">
      <w:start w:val="1"/>
      <w:numFmt w:val="decimal"/>
      <w:lvlText w:val="%1)"/>
      <w:lvlJc w:val="left"/>
      <w:pPr>
        <w:ind w:left="2416" w:hanging="360"/>
      </w:pPr>
    </w:lvl>
    <w:lvl w:ilvl="1">
      <w:start w:val="1"/>
      <w:numFmt w:val="lowerLetter"/>
      <w:lvlText w:val="%2."/>
      <w:lvlJc w:val="left"/>
      <w:pPr>
        <w:ind w:left="3136" w:hanging="360"/>
      </w:pPr>
    </w:lvl>
    <w:lvl w:ilvl="2">
      <w:start w:val="1"/>
      <w:numFmt w:val="lowerRoman"/>
      <w:lvlText w:val="%3."/>
      <w:lvlJc w:val="right"/>
      <w:pPr>
        <w:ind w:left="3856" w:hanging="180"/>
      </w:pPr>
    </w:lvl>
    <w:lvl w:ilvl="3">
      <w:start w:val="1"/>
      <w:numFmt w:val="decimal"/>
      <w:lvlText w:val="%4."/>
      <w:lvlJc w:val="left"/>
      <w:pPr>
        <w:ind w:left="4576" w:hanging="360"/>
      </w:pPr>
    </w:lvl>
    <w:lvl w:ilvl="4">
      <w:start w:val="1"/>
      <w:numFmt w:val="lowerLetter"/>
      <w:lvlText w:val="%5."/>
      <w:lvlJc w:val="left"/>
      <w:pPr>
        <w:ind w:left="5296" w:hanging="360"/>
      </w:pPr>
    </w:lvl>
    <w:lvl w:ilvl="5">
      <w:start w:val="1"/>
      <w:numFmt w:val="lowerRoman"/>
      <w:lvlText w:val="%6."/>
      <w:lvlJc w:val="right"/>
      <w:pPr>
        <w:ind w:left="6016" w:hanging="180"/>
      </w:pPr>
    </w:lvl>
    <w:lvl w:ilvl="6">
      <w:start w:val="1"/>
      <w:numFmt w:val="decimal"/>
      <w:lvlText w:val="%7."/>
      <w:lvlJc w:val="left"/>
      <w:pPr>
        <w:ind w:left="6736" w:hanging="360"/>
      </w:pPr>
    </w:lvl>
    <w:lvl w:ilvl="7">
      <w:start w:val="1"/>
      <w:numFmt w:val="lowerLetter"/>
      <w:lvlText w:val="%8."/>
      <w:lvlJc w:val="left"/>
      <w:pPr>
        <w:ind w:left="7456" w:hanging="360"/>
      </w:pPr>
    </w:lvl>
    <w:lvl w:ilvl="8">
      <w:start w:val="1"/>
      <w:numFmt w:val="lowerRoman"/>
      <w:lvlText w:val="%9."/>
      <w:lvlJc w:val="right"/>
      <w:pPr>
        <w:ind w:left="8176" w:hanging="180"/>
      </w:pPr>
    </w:lvl>
  </w:abstractNum>
  <w:abstractNum w:abstractNumId="10" w15:restartNumberingAfterBreak="0">
    <w:nsid w:val="3A8A03AA"/>
    <w:multiLevelType w:val="multilevel"/>
    <w:tmpl w:val="6152E58C"/>
    <w:lvl w:ilvl="0">
      <w:start w:val="1"/>
      <w:numFmt w:val="decimal"/>
      <w:lvlText w:val="§%1."/>
      <w:lvlJc w:val="left"/>
      <w:pPr>
        <w:tabs>
          <w:tab w:val="num" w:pos="786"/>
        </w:tabs>
        <w:ind w:left="786" w:hanging="360"/>
      </w:pPr>
      <w:rPr>
        <w:b/>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sz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C2C2701"/>
    <w:multiLevelType w:val="multilevel"/>
    <w:tmpl w:val="F264A4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DCB6421"/>
    <w:multiLevelType w:val="multilevel"/>
    <w:tmpl w:val="198A281E"/>
    <w:lvl w:ilvl="0">
      <w:start w:val="1"/>
      <w:numFmt w:val="decimal"/>
      <w:lvlText w:val="%1."/>
      <w:lvlJc w:val="left"/>
      <w:pPr>
        <w:tabs>
          <w:tab w:val="num" w:pos="540"/>
        </w:tabs>
        <w:ind w:left="540" w:hanging="360"/>
      </w:pPr>
    </w:lvl>
    <w:lvl w:ilvl="1">
      <w:start w:val="1"/>
      <w:numFmt w:val="decimal"/>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3" w15:restartNumberingAfterBreak="0">
    <w:nsid w:val="3DFB12BF"/>
    <w:multiLevelType w:val="multilevel"/>
    <w:tmpl w:val="993E75D2"/>
    <w:lvl w:ilvl="0">
      <w:start w:val="32"/>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269018E"/>
    <w:multiLevelType w:val="multilevel"/>
    <w:tmpl w:val="719E16C2"/>
    <w:lvl w:ilvl="0">
      <w:start w:val="1"/>
      <w:numFmt w:val="lowerLetter"/>
      <w:lvlText w:val="%1)"/>
      <w:lvlJc w:val="left"/>
      <w:pPr>
        <w:ind w:left="1344" w:hanging="360"/>
      </w:pPr>
      <w:rPr>
        <w:sz w:val="22"/>
        <w:szCs w:val="22"/>
      </w:rPr>
    </w:lvl>
    <w:lvl w:ilvl="1">
      <w:start w:val="1"/>
      <w:numFmt w:val="lowerLetter"/>
      <w:lvlText w:val="%2."/>
      <w:lvlJc w:val="left"/>
      <w:pPr>
        <w:ind w:left="2064" w:hanging="360"/>
      </w:pPr>
    </w:lvl>
    <w:lvl w:ilvl="2">
      <w:start w:val="1"/>
      <w:numFmt w:val="lowerRoman"/>
      <w:lvlText w:val="%3."/>
      <w:lvlJc w:val="right"/>
      <w:pPr>
        <w:ind w:left="2784" w:hanging="180"/>
      </w:pPr>
    </w:lvl>
    <w:lvl w:ilvl="3">
      <w:start w:val="1"/>
      <w:numFmt w:val="decimal"/>
      <w:lvlText w:val="%4."/>
      <w:lvlJc w:val="left"/>
      <w:pPr>
        <w:ind w:left="3504" w:hanging="360"/>
      </w:pPr>
    </w:lvl>
    <w:lvl w:ilvl="4">
      <w:start w:val="1"/>
      <w:numFmt w:val="lowerLetter"/>
      <w:lvlText w:val="%5."/>
      <w:lvlJc w:val="left"/>
      <w:pPr>
        <w:ind w:left="4224" w:hanging="360"/>
      </w:pPr>
    </w:lvl>
    <w:lvl w:ilvl="5">
      <w:start w:val="1"/>
      <w:numFmt w:val="lowerRoman"/>
      <w:lvlText w:val="%6."/>
      <w:lvlJc w:val="right"/>
      <w:pPr>
        <w:ind w:left="4944" w:hanging="180"/>
      </w:pPr>
    </w:lvl>
    <w:lvl w:ilvl="6">
      <w:start w:val="1"/>
      <w:numFmt w:val="decimal"/>
      <w:lvlText w:val="%7."/>
      <w:lvlJc w:val="left"/>
      <w:pPr>
        <w:ind w:left="5664" w:hanging="360"/>
      </w:pPr>
    </w:lvl>
    <w:lvl w:ilvl="7">
      <w:start w:val="1"/>
      <w:numFmt w:val="lowerLetter"/>
      <w:lvlText w:val="%8."/>
      <w:lvlJc w:val="left"/>
      <w:pPr>
        <w:ind w:left="6384" w:hanging="360"/>
      </w:pPr>
    </w:lvl>
    <w:lvl w:ilvl="8">
      <w:start w:val="1"/>
      <w:numFmt w:val="lowerRoman"/>
      <w:lvlText w:val="%9."/>
      <w:lvlJc w:val="right"/>
      <w:pPr>
        <w:ind w:left="7104" w:hanging="180"/>
      </w:pPr>
    </w:lvl>
  </w:abstractNum>
  <w:abstractNum w:abstractNumId="15" w15:restartNumberingAfterBreak="0">
    <w:nsid w:val="45FE6E12"/>
    <w:multiLevelType w:val="multilevel"/>
    <w:tmpl w:val="FBB4C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115673"/>
    <w:multiLevelType w:val="multilevel"/>
    <w:tmpl w:val="9B32374A"/>
    <w:lvl w:ilvl="0">
      <w:start w:val="1"/>
      <w:numFmt w:val="decimal"/>
      <w:lvlText w:val="%1)"/>
      <w:lvlJc w:val="left"/>
      <w:pPr>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535A672C"/>
    <w:multiLevelType w:val="multilevel"/>
    <w:tmpl w:val="A40269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559E622F"/>
    <w:multiLevelType w:val="multilevel"/>
    <w:tmpl w:val="F7CC033C"/>
    <w:lvl w:ilvl="0">
      <w:start w:val="1"/>
      <w:numFmt w:val="decimal"/>
      <w:lvlText w:val="%1."/>
      <w:lvlJc w:val="left"/>
      <w:pPr>
        <w:ind w:left="360" w:hanging="360"/>
      </w:pPr>
      <w:rPr>
        <w:b w:val="0"/>
        <w:bCs/>
        <w:sz w:val="22"/>
      </w:rPr>
    </w:lvl>
    <w:lvl w:ilvl="1">
      <w:start w:val="1"/>
      <w:numFmt w:val="decimal"/>
      <w:lvlText w:val="%2)"/>
      <w:lvlJc w:val="left"/>
      <w:pPr>
        <w:ind w:left="1080" w:hanging="360"/>
      </w:pPr>
      <w:rPr>
        <w:i w:val="0"/>
        <w:sz w:val="22"/>
      </w:rPr>
    </w:lvl>
    <w:lvl w:ilvl="2">
      <w:start w:val="1"/>
      <w:numFmt w:val="lowerLette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8267363"/>
    <w:multiLevelType w:val="multilevel"/>
    <w:tmpl w:val="D8D61BD2"/>
    <w:lvl w:ilvl="0">
      <w:start w:val="1"/>
      <w:numFmt w:val="decimal"/>
      <w:lvlText w:val="%1)"/>
      <w:lvlJc w:val="left"/>
      <w:pPr>
        <w:ind w:left="1668" w:hanging="360"/>
      </w:pPr>
      <w:rPr>
        <w:color w:val="00000A"/>
      </w:rPr>
    </w:lvl>
    <w:lvl w:ilvl="1">
      <w:start w:val="1"/>
      <w:numFmt w:val="lowerLetter"/>
      <w:lvlText w:val="%2."/>
      <w:lvlJc w:val="left"/>
      <w:pPr>
        <w:ind w:left="2388" w:hanging="360"/>
      </w:pPr>
    </w:lvl>
    <w:lvl w:ilvl="2">
      <w:start w:val="1"/>
      <w:numFmt w:val="lowerRoman"/>
      <w:lvlText w:val="%3."/>
      <w:lvlJc w:val="left"/>
      <w:pPr>
        <w:ind w:left="3108" w:hanging="180"/>
      </w:pPr>
    </w:lvl>
    <w:lvl w:ilvl="3">
      <w:start w:val="1"/>
      <w:numFmt w:val="decimal"/>
      <w:lvlText w:val="%4."/>
      <w:lvlJc w:val="left"/>
      <w:pPr>
        <w:ind w:left="3828" w:hanging="360"/>
      </w:pPr>
    </w:lvl>
    <w:lvl w:ilvl="4">
      <w:start w:val="1"/>
      <w:numFmt w:val="lowerLetter"/>
      <w:lvlText w:val="%5."/>
      <w:lvlJc w:val="left"/>
      <w:pPr>
        <w:ind w:left="4548" w:hanging="360"/>
      </w:pPr>
    </w:lvl>
    <w:lvl w:ilvl="5">
      <w:start w:val="1"/>
      <w:numFmt w:val="lowerRoman"/>
      <w:lvlText w:val="%6."/>
      <w:lvlJc w:val="left"/>
      <w:pPr>
        <w:ind w:left="5268" w:hanging="180"/>
      </w:pPr>
    </w:lvl>
    <w:lvl w:ilvl="6">
      <w:start w:val="1"/>
      <w:numFmt w:val="decimal"/>
      <w:lvlText w:val="%7."/>
      <w:lvlJc w:val="left"/>
      <w:pPr>
        <w:ind w:left="5988" w:hanging="360"/>
      </w:pPr>
    </w:lvl>
    <w:lvl w:ilvl="7">
      <w:start w:val="1"/>
      <w:numFmt w:val="lowerLetter"/>
      <w:lvlText w:val="%8."/>
      <w:lvlJc w:val="left"/>
      <w:pPr>
        <w:ind w:left="6708" w:hanging="360"/>
      </w:pPr>
    </w:lvl>
    <w:lvl w:ilvl="8">
      <w:start w:val="1"/>
      <w:numFmt w:val="lowerRoman"/>
      <w:lvlText w:val="%9."/>
      <w:lvlJc w:val="left"/>
      <w:pPr>
        <w:ind w:left="7428" w:hanging="180"/>
      </w:pPr>
    </w:lvl>
  </w:abstractNum>
  <w:abstractNum w:abstractNumId="20" w15:restartNumberingAfterBreak="0">
    <w:nsid w:val="610264F2"/>
    <w:multiLevelType w:val="multilevel"/>
    <w:tmpl w:val="B5809A6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6258033C"/>
    <w:multiLevelType w:val="hybridMultilevel"/>
    <w:tmpl w:val="F484F158"/>
    <w:lvl w:ilvl="0" w:tplc="04150011">
      <w:start w:val="1"/>
      <w:numFmt w:val="decimal"/>
      <w:lvlText w:val="%1)"/>
      <w:lvlJc w:val="left"/>
      <w:pPr>
        <w:ind w:left="1776" w:hanging="360"/>
      </w:pPr>
      <w:rPr>
        <w:rFonts w:hint="default"/>
        <w:i w:val="0"/>
      </w:rPr>
    </w:lvl>
    <w:lvl w:ilvl="1" w:tplc="04150019" w:tentative="1">
      <w:start w:val="1"/>
      <w:numFmt w:val="lowerLetter"/>
      <w:lvlText w:val="%2."/>
      <w:lvlJc w:val="left"/>
      <w:pPr>
        <w:ind w:left="2572" w:hanging="360"/>
      </w:pPr>
    </w:lvl>
    <w:lvl w:ilvl="2" w:tplc="0415001B" w:tentative="1">
      <w:start w:val="1"/>
      <w:numFmt w:val="lowerRoman"/>
      <w:lvlText w:val="%3."/>
      <w:lvlJc w:val="right"/>
      <w:pPr>
        <w:ind w:left="3292" w:hanging="180"/>
      </w:pPr>
    </w:lvl>
    <w:lvl w:ilvl="3" w:tplc="0415000F" w:tentative="1">
      <w:start w:val="1"/>
      <w:numFmt w:val="decimal"/>
      <w:lvlText w:val="%4."/>
      <w:lvlJc w:val="left"/>
      <w:pPr>
        <w:ind w:left="4012" w:hanging="360"/>
      </w:pPr>
    </w:lvl>
    <w:lvl w:ilvl="4" w:tplc="04150019" w:tentative="1">
      <w:start w:val="1"/>
      <w:numFmt w:val="lowerLetter"/>
      <w:lvlText w:val="%5."/>
      <w:lvlJc w:val="left"/>
      <w:pPr>
        <w:ind w:left="4732" w:hanging="360"/>
      </w:pPr>
    </w:lvl>
    <w:lvl w:ilvl="5" w:tplc="0415001B" w:tentative="1">
      <w:start w:val="1"/>
      <w:numFmt w:val="lowerRoman"/>
      <w:lvlText w:val="%6."/>
      <w:lvlJc w:val="right"/>
      <w:pPr>
        <w:ind w:left="5452" w:hanging="180"/>
      </w:pPr>
    </w:lvl>
    <w:lvl w:ilvl="6" w:tplc="0415000F" w:tentative="1">
      <w:start w:val="1"/>
      <w:numFmt w:val="decimal"/>
      <w:lvlText w:val="%7."/>
      <w:lvlJc w:val="left"/>
      <w:pPr>
        <w:ind w:left="6172" w:hanging="360"/>
      </w:pPr>
    </w:lvl>
    <w:lvl w:ilvl="7" w:tplc="04150019" w:tentative="1">
      <w:start w:val="1"/>
      <w:numFmt w:val="lowerLetter"/>
      <w:lvlText w:val="%8."/>
      <w:lvlJc w:val="left"/>
      <w:pPr>
        <w:ind w:left="6892" w:hanging="360"/>
      </w:pPr>
    </w:lvl>
    <w:lvl w:ilvl="8" w:tplc="0415001B" w:tentative="1">
      <w:start w:val="1"/>
      <w:numFmt w:val="lowerRoman"/>
      <w:lvlText w:val="%9."/>
      <w:lvlJc w:val="right"/>
      <w:pPr>
        <w:ind w:left="7612" w:hanging="180"/>
      </w:pPr>
    </w:lvl>
  </w:abstractNum>
  <w:abstractNum w:abstractNumId="22" w15:restartNumberingAfterBreak="0">
    <w:nsid w:val="62D553FF"/>
    <w:multiLevelType w:val="multilevel"/>
    <w:tmpl w:val="468A755C"/>
    <w:lvl w:ilvl="0">
      <w:start w:val="1"/>
      <w:numFmt w:val="decimal"/>
      <w:lvlText w:val="%1."/>
      <w:lvlJc w:val="left"/>
      <w:pPr>
        <w:tabs>
          <w:tab w:val="num" w:pos="360"/>
        </w:tabs>
        <w:ind w:left="360" w:hanging="360"/>
      </w:pPr>
    </w:lvl>
    <w:lvl w:ilvl="1">
      <w:start w:val="1"/>
      <w:numFmt w:val="decimal"/>
      <w:lvlText w:val="%1.%2"/>
      <w:lvlJc w:val="left"/>
      <w:pPr>
        <w:tabs>
          <w:tab w:val="num" w:pos="993"/>
        </w:tabs>
        <w:ind w:left="993" w:hanging="360"/>
      </w:pPr>
    </w:lvl>
    <w:lvl w:ilvl="2">
      <w:start w:val="1"/>
      <w:numFmt w:val="decimal"/>
      <w:lvlText w:val="%1.%2.%3"/>
      <w:lvlJc w:val="left"/>
      <w:pPr>
        <w:tabs>
          <w:tab w:val="num" w:pos="1986"/>
        </w:tabs>
        <w:ind w:left="1986" w:hanging="720"/>
      </w:pPr>
    </w:lvl>
    <w:lvl w:ilvl="3">
      <w:start w:val="1"/>
      <w:numFmt w:val="decimal"/>
      <w:lvlText w:val="%1.%2.%3.%4"/>
      <w:lvlJc w:val="left"/>
      <w:pPr>
        <w:tabs>
          <w:tab w:val="num" w:pos="2979"/>
        </w:tabs>
        <w:ind w:left="2979" w:hanging="1080"/>
      </w:pPr>
    </w:lvl>
    <w:lvl w:ilvl="4">
      <w:start w:val="1"/>
      <w:numFmt w:val="decimal"/>
      <w:lvlText w:val="%1.%2.%3.%4.%5"/>
      <w:lvlJc w:val="left"/>
      <w:pPr>
        <w:tabs>
          <w:tab w:val="num" w:pos="3612"/>
        </w:tabs>
        <w:ind w:left="3612" w:hanging="1080"/>
      </w:pPr>
    </w:lvl>
    <w:lvl w:ilvl="5">
      <w:start w:val="1"/>
      <w:numFmt w:val="decimal"/>
      <w:lvlText w:val="%1.%2.%3.%4.%5.%6"/>
      <w:lvlJc w:val="left"/>
      <w:pPr>
        <w:tabs>
          <w:tab w:val="num" w:pos="4605"/>
        </w:tabs>
        <w:ind w:left="4605" w:hanging="1440"/>
      </w:pPr>
    </w:lvl>
    <w:lvl w:ilvl="6">
      <w:start w:val="1"/>
      <w:numFmt w:val="decimal"/>
      <w:lvlText w:val="%1.%2.%3.%4.%5.%6.%7"/>
      <w:lvlJc w:val="left"/>
      <w:pPr>
        <w:tabs>
          <w:tab w:val="num" w:pos="5238"/>
        </w:tabs>
        <w:ind w:left="5238" w:hanging="1440"/>
      </w:pPr>
    </w:lvl>
    <w:lvl w:ilvl="7">
      <w:start w:val="1"/>
      <w:numFmt w:val="decimal"/>
      <w:lvlText w:val="%1.%2.%3.%4.%5.%6.%7.%8"/>
      <w:lvlJc w:val="left"/>
      <w:pPr>
        <w:tabs>
          <w:tab w:val="num" w:pos="6231"/>
        </w:tabs>
        <w:ind w:left="6231" w:hanging="1800"/>
      </w:pPr>
    </w:lvl>
    <w:lvl w:ilvl="8">
      <w:start w:val="1"/>
      <w:numFmt w:val="decimal"/>
      <w:lvlText w:val="%1.%2.%3.%4.%5.%6.%7.%8.%9"/>
      <w:lvlJc w:val="left"/>
      <w:pPr>
        <w:tabs>
          <w:tab w:val="num" w:pos="6864"/>
        </w:tabs>
        <w:ind w:left="6864" w:hanging="1800"/>
      </w:pPr>
    </w:lvl>
  </w:abstractNum>
  <w:abstractNum w:abstractNumId="23" w15:restartNumberingAfterBreak="0">
    <w:nsid w:val="668A7E63"/>
    <w:multiLevelType w:val="multilevel"/>
    <w:tmpl w:val="E2962C8C"/>
    <w:lvl w:ilvl="0">
      <w:start w:val="1"/>
      <w:numFmt w:val="decimal"/>
      <w:lvlText w:val="%1."/>
      <w:lvlJc w:val="left"/>
      <w:pPr>
        <w:tabs>
          <w:tab w:val="num" w:pos="1217"/>
        </w:tabs>
        <w:ind w:left="1217" w:hanging="397"/>
      </w:pPr>
    </w:lvl>
    <w:lvl w:ilvl="1">
      <w:start w:val="1"/>
      <w:numFmt w:val="lowerLetter"/>
      <w:lvlText w:val="%2."/>
      <w:lvlJc w:val="left"/>
      <w:pPr>
        <w:tabs>
          <w:tab w:val="num" w:pos="1551"/>
        </w:tabs>
        <w:ind w:left="1551" w:hanging="360"/>
      </w:pPr>
    </w:lvl>
    <w:lvl w:ilvl="2">
      <w:start w:val="1"/>
      <w:numFmt w:val="lowerRoman"/>
      <w:lvlText w:val="%3."/>
      <w:lvlJc w:val="right"/>
      <w:pPr>
        <w:tabs>
          <w:tab w:val="num" w:pos="2271"/>
        </w:tabs>
        <w:ind w:left="2271" w:hanging="180"/>
      </w:pPr>
    </w:lvl>
    <w:lvl w:ilvl="3">
      <w:start w:val="1"/>
      <w:numFmt w:val="decimal"/>
      <w:lvlText w:val="%4."/>
      <w:lvlJc w:val="left"/>
      <w:pPr>
        <w:tabs>
          <w:tab w:val="num" w:pos="2991"/>
        </w:tabs>
        <w:ind w:left="2991" w:hanging="360"/>
      </w:pPr>
    </w:lvl>
    <w:lvl w:ilvl="4">
      <w:start w:val="1"/>
      <w:numFmt w:val="lowerLetter"/>
      <w:lvlText w:val="%5."/>
      <w:lvlJc w:val="left"/>
      <w:pPr>
        <w:tabs>
          <w:tab w:val="num" w:pos="3711"/>
        </w:tabs>
        <w:ind w:left="3711" w:hanging="360"/>
      </w:pPr>
    </w:lvl>
    <w:lvl w:ilvl="5">
      <w:start w:val="1"/>
      <w:numFmt w:val="lowerRoman"/>
      <w:lvlText w:val="%6."/>
      <w:lvlJc w:val="right"/>
      <w:pPr>
        <w:tabs>
          <w:tab w:val="num" w:pos="4431"/>
        </w:tabs>
        <w:ind w:left="4431" w:hanging="180"/>
      </w:pPr>
    </w:lvl>
    <w:lvl w:ilvl="6">
      <w:start w:val="1"/>
      <w:numFmt w:val="decimal"/>
      <w:lvlText w:val="%7."/>
      <w:lvlJc w:val="left"/>
      <w:pPr>
        <w:tabs>
          <w:tab w:val="num" w:pos="5151"/>
        </w:tabs>
        <w:ind w:left="5151" w:hanging="360"/>
      </w:pPr>
    </w:lvl>
    <w:lvl w:ilvl="7">
      <w:start w:val="1"/>
      <w:numFmt w:val="lowerLetter"/>
      <w:lvlText w:val="%8."/>
      <w:lvlJc w:val="left"/>
      <w:pPr>
        <w:tabs>
          <w:tab w:val="num" w:pos="5871"/>
        </w:tabs>
        <w:ind w:left="5871" w:hanging="360"/>
      </w:pPr>
    </w:lvl>
    <w:lvl w:ilvl="8">
      <w:start w:val="1"/>
      <w:numFmt w:val="lowerRoman"/>
      <w:lvlText w:val="%9."/>
      <w:lvlJc w:val="right"/>
      <w:pPr>
        <w:tabs>
          <w:tab w:val="num" w:pos="6591"/>
        </w:tabs>
        <w:ind w:left="6591" w:hanging="180"/>
      </w:pPr>
    </w:lvl>
  </w:abstractNum>
  <w:abstractNum w:abstractNumId="24" w15:restartNumberingAfterBreak="0">
    <w:nsid w:val="6D202AB8"/>
    <w:multiLevelType w:val="hybridMultilevel"/>
    <w:tmpl w:val="69E4E748"/>
    <w:lvl w:ilvl="0" w:tplc="77FC69EC">
      <w:start w:val="1"/>
      <w:numFmt w:val="decimal"/>
      <w:lvlText w:val="%1)"/>
      <w:lvlJc w:val="left"/>
      <w:pPr>
        <w:ind w:left="1080" w:hanging="360"/>
      </w:pPr>
      <w:rPr>
        <w:rFonts w:ascii="Arial" w:eastAsia="Times New Roman"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703D2D83"/>
    <w:multiLevelType w:val="multilevel"/>
    <w:tmpl w:val="4F62B784"/>
    <w:lvl w:ilvl="0">
      <w:start w:val="1"/>
      <w:numFmt w:val="decimal"/>
      <w:lvlText w:val="%1."/>
      <w:lvlJc w:val="left"/>
      <w:pPr>
        <w:tabs>
          <w:tab w:val="num" w:pos="1518"/>
        </w:tabs>
        <w:ind w:left="1518" w:hanging="397"/>
      </w:pPr>
    </w:lvl>
    <w:lvl w:ilvl="1">
      <w:start w:val="1"/>
      <w:numFmt w:val="lowerLetter"/>
      <w:lvlText w:val="%2."/>
      <w:lvlJc w:val="left"/>
      <w:pPr>
        <w:tabs>
          <w:tab w:val="num" w:pos="1852"/>
        </w:tabs>
        <w:ind w:left="1852" w:hanging="360"/>
      </w:pPr>
    </w:lvl>
    <w:lvl w:ilvl="2">
      <w:start w:val="1"/>
      <w:numFmt w:val="lowerRoman"/>
      <w:lvlText w:val="%3."/>
      <w:lvlJc w:val="right"/>
      <w:pPr>
        <w:tabs>
          <w:tab w:val="num" w:pos="2572"/>
        </w:tabs>
        <w:ind w:left="2572" w:hanging="180"/>
      </w:pPr>
    </w:lvl>
    <w:lvl w:ilvl="3">
      <w:start w:val="1"/>
      <w:numFmt w:val="decimal"/>
      <w:lvlText w:val="%4."/>
      <w:lvlJc w:val="left"/>
      <w:pPr>
        <w:tabs>
          <w:tab w:val="num" w:pos="3292"/>
        </w:tabs>
        <w:ind w:left="3292" w:hanging="360"/>
      </w:pPr>
    </w:lvl>
    <w:lvl w:ilvl="4">
      <w:start w:val="1"/>
      <w:numFmt w:val="lowerLetter"/>
      <w:lvlText w:val="%5."/>
      <w:lvlJc w:val="left"/>
      <w:pPr>
        <w:tabs>
          <w:tab w:val="num" w:pos="4012"/>
        </w:tabs>
        <w:ind w:left="4012" w:hanging="360"/>
      </w:pPr>
    </w:lvl>
    <w:lvl w:ilvl="5">
      <w:start w:val="1"/>
      <w:numFmt w:val="lowerRoman"/>
      <w:lvlText w:val="%6."/>
      <w:lvlJc w:val="right"/>
      <w:pPr>
        <w:tabs>
          <w:tab w:val="num" w:pos="4732"/>
        </w:tabs>
        <w:ind w:left="4732" w:hanging="180"/>
      </w:pPr>
    </w:lvl>
    <w:lvl w:ilvl="6">
      <w:start w:val="1"/>
      <w:numFmt w:val="decimal"/>
      <w:lvlText w:val="%7."/>
      <w:lvlJc w:val="left"/>
      <w:pPr>
        <w:tabs>
          <w:tab w:val="num" w:pos="5452"/>
        </w:tabs>
        <w:ind w:left="5452" w:hanging="360"/>
      </w:pPr>
    </w:lvl>
    <w:lvl w:ilvl="7">
      <w:start w:val="1"/>
      <w:numFmt w:val="lowerLetter"/>
      <w:lvlText w:val="%8."/>
      <w:lvlJc w:val="left"/>
      <w:pPr>
        <w:tabs>
          <w:tab w:val="num" w:pos="6172"/>
        </w:tabs>
        <w:ind w:left="6172" w:hanging="360"/>
      </w:pPr>
    </w:lvl>
    <w:lvl w:ilvl="8">
      <w:start w:val="1"/>
      <w:numFmt w:val="lowerRoman"/>
      <w:lvlText w:val="%9."/>
      <w:lvlJc w:val="right"/>
      <w:pPr>
        <w:tabs>
          <w:tab w:val="num" w:pos="6892"/>
        </w:tabs>
        <w:ind w:left="6892" w:hanging="180"/>
      </w:pPr>
    </w:lvl>
  </w:abstractNum>
  <w:abstractNum w:abstractNumId="26" w15:restartNumberingAfterBreak="0">
    <w:nsid w:val="74901B00"/>
    <w:multiLevelType w:val="multilevel"/>
    <w:tmpl w:val="F63E6A02"/>
    <w:lvl w:ilvl="0">
      <w:start w:val="2"/>
      <w:numFmt w:val="decimal"/>
      <w:lvlText w:val="%1)"/>
      <w:lvlJc w:val="left"/>
      <w:pPr>
        <w:ind w:left="1416" w:hanging="360"/>
      </w:pPr>
    </w:lvl>
    <w:lvl w:ilvl="1">
      <w:start w:val="1"/>
      <w:numFmt w:val="lowerLetter"/>
      <w:lvlText w:val="%2."/>
      <w:lvlJc w:val="left"/>
      <w:pPr>
        <w:ind w:left="2136" w:hanging="360"/>
      </w:pPr>
    </w:lvl>
    <w:lvl w:ilvl="2">
      <w:start w:val="1"/>
      <w:numFmt w:val="lowerRoman"/>
      <w:lvlText w:val="%3."/>
      <w:lvlJc w:val="right"/>
      <w:pPr>
        <w:ind w:left="2856" w:hanging="180"/>
      </w:pPr>
    </w:lvl>
    <w:lvl w:ilvl="3">
      <w:start w:val="1"/>
      <w:numFmt w:val="decimal"/>
      <w:lvlText w:val="%4."/>
      <w:lvlJc w:val="left"/>
      <w:pPr>
        <w:ind w:left="3576" w:hanging="360"/>
      </w:pPr>
    </w:lvl>
    <w:lvl w:ilvl="4">
      <w:start w:val="1"/>
      <w:numFmt w:val="lowerLetter"/>
      <w:lvlText w:val="%5."/>
      <w:lvlJc w:val="left"/>
      <w:pPr>
        <w:ind w:left="4296" w:hanging="360"/>
      </w:pPr>
    </w:lvl>
    <w:lvl w:ilvl="5">
      <w:start w:val="1"/>
      <w:numFmt w:val="lowerRoman"/>
      <w:lvlText w:val="%6."/>
      <w:lvlJc w:val="right"/>
      <w:pPr>
        <w:ind w:left="5016" w:hanging="180"/>
      </w:pPr>
    </w:lvl>
    <w:lvl w:ilvl="6">
      <w:start w:val="1"/>
      <w:numFmt w:val="decimal"/>
      <w:lvlText w:val="%7."/>
      <w:lvlJc w:val="left"/>
      <w:pPr>
        <w:ind w:left="5736" w:hanging="360"/>
      </w:pPr>
    </w:lvl>
    <w:lvl w:ilvl="7">
      <w:start w:val="1"/>
      <w:numFmt w:val="lowerLetter"/>
      <w:lvlText w:val="%8."/>
      <w:lvlJc w:val="left"/>
      <w:pPr>
        <w:ind w:left="6456" w:hanging="360"/>
      </w:pPr>
    </w:lvl>
    <w:lvl w:ilvl="8">
      <w:start w:val="1"/>
      <w:numFmt w:val="lowerRoman"/>
      <w:lvlText w:val="%9."/>
      <w:lvlJc w:val="right"/>
      <w:pPr>
        <w:ind w:left="7176" w:hanging="180"/>
      </w:pPr>
    </w:lvl>
  </w:abstractNum>
  <w:abstractNum w:abstractNumId="27" w15:restartNumberingAfterBreak="0">
    <w:nsid w:val="78762B38"/>
    <w:multiLevelType w:val="multilevel"/>
    <w:tmpl w:val="879C01EA"/>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abstractNumId w:val="25"/>
  </w:num>
  <w:num w:numId="2">
    <w:abstractNumId w:val="23"/>
  </w:num>
  <w:num w:numId="3">
    <w:abstractNumId w:val="7"/>
  </w:num>
  <w:num w:numId="4">
    <w:abstractNumId w:val="9"/>
  </w:num>
  <w:num w:numId="5">
    <w:abstractNumId w:val="19"/>
  </w:num>
  <w:num w:numId="6">
    <w:abstractNumId w:val="22"/>
  </w:num>
  <w:num w:numId="7">
    <w:abstractNumId w:val="17"/>
  </w:num>
  <w:num w:numId="8">
    <w:abstractNumId w:val="10"/>
  </w:num>
  <w:num w:numId="9">
    <w:abstractNumId w:val="26"/>
  </w:num>
  <w:num w:numId="10">
    <w:abstractNumId w:val="8"/>
  </w:num>
  <w:num w:numId="11">
    <w:abstractNumId w:val="11"/>
  </w:num>
  <w:num w:numId="12">
    <w:abstractNumId w:val="20"/>
  </w:num>
  <w:num w:numId="13">
    <w:abstractNumId w:val="12"/>
  </w:num>
  <w:num w:numId="14">
    <w:abstractNumId w:val="5"/>
  </w:num>
  <w:num w:numId="15">
    <w:abstractNumId w:val="15"/>
  </w:num>
  <w:num w:numId="16">
    <w:abstractNumId w:val="27"/>
  </w:num>
  <w:num w:numId="17">
    <w:abstractNumId w:val="18"/>
  </w:num>
  <w:num w:numId="18">
    <w:abstractNumId w:val="1"/>
  </w:num>
  <w:num w:numId="19">
    <w:abstractNumId w:val="3"/>
  </w:num>
  <w:num w:numId="20">
    <w:abstractNumId w:val="6"/>
  </w:num>
  <w:num w:numId="21">
    <w:abstractNumId w:val="16"/>
  </w:num>
  <w:num w:numId="22">
    <w:abstractNumId w:val="13"/>
  </w:num>
  <w:num w:numId="23">
    <w:abstractNumId w:val="14"/>
  </w:num>
  <w:num w:numId="24">
    <w:abstractNumId w:val="4"/>
  </w:num>
  <w:num w:numId="25">
    <w:abstractNumId w:val="2"/>
  </w:num>
  <w:num w:numId="26">
    <w:abstractNumId w:val="0"/>
  </w:num>
  <w:num w:numId="27">
    <w:abstractNumId w:val="24"/>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FB8"/>
    <w:rsid w:val="00001C46"/>
    <w:rsid w:val="001B554C"/>
    <w:rsid w:val="0020496F"/>
    <w:rsid w:val="002E04D9"/>
    <w:rsid w:val="00321E9D"/>
    <w:rsid w:val="003767E8"/>
    <w:rsid w:val="003A53FB"/>
    <w:rsid w:val="004A0058"/>
    <w:rsid w:val="004E4356"/>
    <w:rsid w:val="0050016C"/>
    <w:rsid w:val="005A4373"/>
    <w:rsid w:val="005C3142"/>
    <w:rsid w:val="006651AA"/>
    <w:rsid w:val="0068686F"/>
    <w:rsid w:val="007A40E1"/>
    <w:rsid w:val="007C2FB8"/>
    <w:rsid w:val="00827E1F"/>
    <w:rsid w:val="00966500"/>
    <w:rsid w:val="009838DC"/>
    <w:rsid w:val="009A1138"/>
    <w:rsid w:val="00A132A1"/>
    <w:rsid w:val="00AA5F0F"/>
    <w:rsid w:val="00B85B90"/>
    <w:rsid w:val="00BE440E"/>
    <w:rsid w:val="00C0135D"/>
    <w:rsid w:val="00C972DC"/>
    <w:rsid w:val="00DF76B5"/>
    <w:rsid w:val="00E93D8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9663"/>
  <w15:docId w15:val="{3AC0C94A-ED61-469A-A6C8-4F872D0DD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32D4"/>
    <w:rPr>
      <w:rFonts w:ascii="Arial" w:eastAsia="Times New Roman" w:hAnsi="Arial" w:cs="Arial"/>
      <w:color w:val="000000"/>
      <w:sz w:val="22"/>
      <w:szCs w:val="24"/>
    </w:rPr>
  </w:style>
  <w:style w:type="paragraph" w:styleId="Nagwek1">
    <w:name w:val="heading 1"/>
    <w:basedOn w:val="Normalny"/>
    <w:link w:val="Nagwek1Znak"/>
    <w:qFormat/>
    <w:rsid w:val="00E932D4"/>
    <w:pPr>
      <w:keepNext/>
      <w:outlineLvl w:val="0"/>
    </w:pPr>
    <w:rPr>
      <w:rFonts w:cs="Times New Roman"/>
      <w:color w:val="00000A"/>
      <w:sz w:val="28"/>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qFormat/>
    <w:rsid w:val="00E932D4"/>
    <w:rPr>
      <w:rFonts w:ascii="Arial" w:eastAsia="Times New Roman" w:hAnsi="Arial" w:cs="Times New Roman"/>
      <w:sz w:val="28"/>
      <w:szCs w:val="20"/>
      <w:lang w:eastAsia="pl-PL"/>
    </w:rPr>
  </w:style>
  <w:style w:type="character" w:customStyle="1" w:styleId="TytuZnak">
    <w:name w:val="Tytuł Znak"/>
    <w:link w:val="Tytu"/>
    <w:qFormat/>
    <w:rsid w:val="00E932D4"/>
    <w:rPr>
      <w:rFonts w:ascii="Times New Roman" w:eastAsia="Times New Roman" w:hAnsi="Times New Roman" w:cs="Times New Roman"/>
      <w:b/>
      <w:bCs/>
      <w:sz w:val="24"/>
      <w:szCs w:val="24"/>
      <w:lang w:eastAsia="pl-PL"/>
    </w:rPr>
  </w:style>
  <w:style w:type="character" w:customStyle="1" w:styleId="TekstpodstawowyZnak">
    <w:name w:val="Tekst podstawowy Znak"/>
    <w:link w:val="Tretekstu"/>
    <w:qFormat/>
    <w:rsid w:val="00E932D4"/>
    <w:rPr>
      <w:rFonts w:ascii="Arial" w:eastAsia="Times New Roman" w:hAnsi="Arial" w:cs="Times New Roman"/>
      <w:sz w:val="28"/>
      <w:szCs w:val="20"/>
      <w:lang w:eastAsia="pl-PL"/>
    </w:rPr>
  </w:style>
  <w:style w:type="character" w:customStyle="1" w:styleId="Tekstpodstawowywcity2Znak">
    <w:name w:val="Tekst podstawowy wcięty 2 Znak"/>
    <w:link w:val="Tekstpodstawowywcity2"/>
    <w:qFormat/>
    <w:rsid w:val="00E932D4"/>
    <w:rPr>
      <w:rFonts w:ascii="Arial" w:eastAsia="Times New Roman" w:hAnsi="Arial" w:cs="Arial"/>
      <w:szCs w:val="24"/>
      <w:lang w:eastAsia="pl-PL"/>
    </w:rPr>
  </w:style>
  <w:style w:type="character" w:customStyle="1" w:styleId="TekstpodstawowywcityZnak">
    <w:name w:val="Tekst podstawowy wcięty Znak"/>
    <w:link w:val="Wcicietrecitekstu"/>
    <w:qFormat/>
    <w:rsid w:val="00E932D4"/>
    <w:rPr>
      <w:rFonts w:ascii="Arial" w:eastAsia="Times New Roman" w:hAnsi="Arial" w:cs="Arial"/>
      <w:i/>
      <w:iCs/>
      <w:sz w:val="24"/>
      <w:szCs w:val="24"/>
      <w:lang w:eastAsia="pl-PL"/>
    </w:rPr>
  </w:style>
  <w:style w:type="character" w:customStyle="1" w:styleId="Tekstpodstawowywcity3Znak">
    <w:name w:val="Tekst podstawowy wcięty 3 Znak"/>
    <w:link w:val="Tekstpodstawowywcity3"/>
    <w:qFormat/>
    <w:rsid w:val="00E932D4"/>
    <w:rPr>
      <w:rFonts w:ascii="Arial" w:eastAsia="Times New Roman" w:hAnsi="Arial" w:cs="Arial"/>
      <w:b/>
      <w:bCs/>
      <w:szCs w:val="24"/>
      <w:lang w:eastAsia="pl-PL"/>
    </w:rPr>
  </w:style>
  <w:style w:type="character" w:customStyle="1" w:styleId="StopkaZnak">
    <w:name w:val="Stopka Znak"/>
    <w:link w:val="Stopka"/>
    <w:qFormat/>
    <w:rsid w:val="00E932D4"/>
    <w:rPr>
      <w:rFonts w:ascii="Arial" w:eastAsia="Times New Roman" w:hAnsi="Arial" w:cs="Times New Roman"/>
      <w:szCs w:val="20"/>
      <w:lang w:val="en-AU" w:eastAsia="pl-PL"/>
    </w:rPr>
  </w:style>
  <w:style w:type="character" w:styleId="Odwoaniedokomentarza">
    <w:name w:val="annotation reference"/>
    <w:unhideWhenUsed/>
    <w:qFormat/>
    <w:rsid w:val="0064410F"/>
    <w:rPr>
      <w:sz w:val="16"/>
      <w:szCs w:val="16"/>
    </w:rPr>
  </w:style>
  <w:style w:type="character" w:customStyle="1" w:styleId="TekstkomentarzaZnak">
    <w:name w:val="Tekst komentarza Znak"/>
    <w:link w:val="Tekstkomentarza"/>
    <w:uiPriority w:val="99"/>
    <w:qFormat/>
    <w:rsid w:val="0064410F"/>
    <w:rPr>
      <w:rFonts w:ascii="Arial" w:eastAsia="Times New Roman" w:hAnsi="Arial" w:cs="Arial"/>
      <w:color w:val="000000"/>
    </w:rPr>
  </w:style>
  <w:style w:type="character" w:customStyle="1" w:styleId="TematkomentarzaZnak">
    <w:name w:val="Temat komentarza Znak"/>
    <w:link w:val="Tematkomentarza"/>
    <w:uiPriority w:val="99"/>
    <w:semiHidden/>
    <w:qFormat/>
    <w:rsid w:val="0064410F"/>
    <w:rPr>
      <w:rFonts w:ascii="Arial" w:eastAsia="Times New Roman" w:hAnsi="Arial" w:cs="Arial"/>
      <w:b/>
      <w:bCs/>
      <w:color w:val="000000"/>
    </w:rPr>
  </w:style>
  <w:style w:type="character" w:customStyle="1" w:styleId="TekstdymkaZnak">
    <w:name w:val="Tekst dymka Znak"/>
    <w:link w:val="Tekstdymka"/>
    <w:uiPriority w:val="99"/>
    <w:semiHidden/>
    <w:qFormat/>
    <w:rsid w:val="0064410F"/>
    <w:rPr>
      <w:rFonts w:ascii="Tahoma" w:eastAsia="Times New Roman" w:hAnsi="Tahoma" w:cs="Tahoma"/>
      <w:color w:val="000000"/>
      <w:sz w:val="16"/>
      <w:szCs w:val="16"/>
    </w:rPr>
  </w:style>
  <w:style w:type="character" w:styleId="Numerstrony">
    <w:name w:val="page number"/>
    <w:basedOn w:val="Domylnaczcionkaakapitu"/>
    <w:qFormat/>
    <w:rsid w:val="00A20831"/>
  </w:style>
  <w:style w:type="character" w:customStyle="1" w:styleId="Tekstpodstawowy3Znak">
    <w:name w:val="Tekst podstawowy 3 Znak"/>
    <w:link w:val="Tekstpodstawowy3"/>
    <w:uiPriority w:val="99"/>
    <w:qFormat/>
    <w:rsid w:val="0058627D"/>
    <w:rPr>
      <w:rFonts w:ascii="Times New Roman" w:eastAsia="Times New Roman" w:hAnsi="Times New Roman"/>
      <w:sz w:val="16"/>
      <w:szCs w:val="16"/>
      <w:lang w:val="x-none" w:eastAsia="x-none"/>
    </w:rPr>
  </w:style>
  <w:style w:type="character" w:customStyle="1" w:styleId="czeinternetowe">
    <w:name w:val="Łącze internetowe"/>
    <w:uiPriority w:val="99"/>
    <w:unhideWhenUsed/>
    <w:rsid w:val="00607F13"/>
    <w:rPr>
      <w:color w:val="0000FF"/>
      <w:u w:val="single"/>
    </w:rPr>
  </w:style>
  <w:style w:type="character" w:customStyle="1" w:styleId="TekstprzypisukocowegoZnak">
    <w:name w:val="Tekst przypisu końcowego Znak"/>
    <w:link w:val="Tekstprzypisukocowego"/>
    <w:uiPriority w:val="99"/>
    <w:semiHidden/>
    <w:qFormat/>
    <w:rsid w:val="00E429E2"/>
    <w:rPr>
      <w:rFonts w:ascii="Arial" w:eastAsia="Times New Roman" w:hAnsi="Arial" w:cs="Arial"/>
      <w:color w:val="000000"/>
    </w:rPr>
  </w:style>
  <w:style w:type="character" w:styleId="Odwoanieprzypisukocowego">
    <w:name w:val="endnote reference"/>
    <w:uiPriority w:val="99"/>
    <w:semiHidden/>
    <w:unhideWhenUsed/>
    <w:qFormat/>
    <w:rsid w:val="00E429E2"/>
    <w:rPr>
      <w:vertAlign w:val="superscript"/>
    </w:rPr>
  </w:style>
  <w:style w:type="character" w:customStyle="1" w:styleId="TekstprzypisudolnegoZnak">
    <w:name w:val="Tekst przypisu dolnego Znak"/>
    <w:link w:val="Tekstprzypisudolnego"/>
    <w:qFormat/>
    <w:rsid w:val="001C78B1"/>
    <w:rPr>
      <w:rFonts w:ascii="Arial" w:eastAsia="Times New Roman" w:hAnsi="Arial" w:cs="Arial"/>
      <w:color w:val="000000"/>
    </w:rPr>
  </w:style>
  <w:style w:type="character" w:styleId="Odwoanieprzypisudolnego">
    <w:name w:val="footnote reference"/>
    <w:unhideWhenUsed/>
    <w:qFormat/>
    <w:rsid w:val="001C78B1"/>
    <w:rPr>
      <w:vertAlign w:val="superscript"/>
    </w:rPr>
  </w:style>
  <w:style w:type="character" w:customStyle="1" w:styleId="AkapitzlistZnak">
    <w:name w:val="Akapit z listą Znak"/>
    <w:link w:val="Akapitzlist"/>
    <w:uiPriority w:val="34"/>
    <w:qFormat/>
    <w:locked/>
    <w:rsid w:val="004766B9"/>
    <w:rPr>
      <w:rFonts w:ascii="Arial" w:hAnsi="Arial"/>
      <w:sz w:val="24"/>
      <w:szCs w:val="22"/>
      <w:lang w:eastAsia="en-US"/>
    </w:rPr>
  </w:style>
  <w:style w:type="character" w:customStyle="1" w:styleId="Nierozpoznanawzmianka1">
    <w:name w:val="Nierozpoznana wzmianka1"/>
    <w:basedOn w:val="Domylnaczcionkaakapitu"/>
    <w:uiPriority w:val="99"/>
    <w:semiHidden/>
    <w:unhideWhenUsed/>
    <w:qFormat/>
    <w:rsid w:val="00575E48"/>
    <w:rPr>
      <w:color w:val="605E5C"/>
      <w:shd w:val="clear" w:color="auto" w:fill="E1DFDD"/>
    </w:rPr>
  </w:style>
  <w:style w:type="character" w:customStyle="1" w:styleId="ListLabel1">
    <w:name w:val="ListLabel 1"/>
    <w:qFormat/>
    <w:rPr>
      <w:b/>
      <w:sz w:val="22"/>
    </w:rPr>
  </w:style>
  <w:style w:type="character" w:customStyle="1" w:styleId="ListLabel2">
    <w:name w:val="ListLabel 2"/>
    <w:qFormat/>
    <w:rPr>
      <w:color w:val="00000A"/>
    </w:rPr>
  </w:style>
  <w:style w:type="character" w:customStyle="1" w:styleId="ListLabel3">
    <w:name w:val="ListLabel 3"/>
    <w:qFormat/>
    <w:rPr>
      <w:b/>
      <w:i w:val="0"/>
    </w:rPr>
  </w:style>
  <w:style w:type="character" w:customStyle="1" w:styleId="ListLabel4">
    <w:name w:val="ListLabel 4"/>
    <w:qFormat/>
    <w:rPr>
      <w:rFonts w:cs="Arial"/>
      <w:b w:val="0"/>
      <w:sz w:val="24"/>
      <w:szCs w:val="24"/>
    </w:rPr>
  </w:style>
  <w:style w:type="character" w:customStyle="1" w:styleId="ListLabel5">
    <w:name w:val="ListLabel 5"/>
    <w:qFormat/>
    <w:rPr>
      <w:b w:val="0"/>
      <w:sz w:val="22"/>
      <w:szCs w:val="22"/>
    </w:rPr>
  </w:style>
  <w:style w:type="character" w:customStyle="1" w:styleId="ListLabel6">
    <w:name w:val="ListLabel 6"/>
    <w:qFormat/>
    <w:rPr>
      <w:i w:val="0"/>
      <w:sz w:val="22"/>
    </w:rPr>
  </w:style>
  <w:style w:type="character" w:customStyle="1" w:styleId="ListLabel7">
    <w:name w:val="ListLabel 7"/>
    <w:qFormat/>
    <w:rPr>
      <w:sz w:val="20"/>
      <w:szCs w:val="20"/>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8">
    <w:name w:val="ListLabel 8"/>
    <w:qFormat/>
    <w:rPr>
      <w:color w:val="00000A"/>
    </w:rPr>
  </w:style>
  <w:style w:type="character" w:customStyle="1" w:styleId="ListLabel9">
    <w:name w:val="ListLabel 9"/>
    <w:qFormat/>
    <w:rPr>
      <w:b/>
      <w:i w:val="0"/>
    </w:rPr>
  </w:style>
  <w:style w:type="character" w:customStyle="1" w:styleId="ListLabel10">
    <w:name w:val="ListLabel 10"/>
    <w:qFormat/>
    <w:rPr>
      <w:b/>
      <w:sz w:val="22"/>
    </w:rPr>
  </w:style>
  <w:style w:type="character" w:customStyle="1" w:styleId="ListLabel11">
    <w:name w:val="ListLabel 11"/>
    <w:qFormat/>
    <w:rPr>
      <w:b w:val="0"/>
      <w:sz w:val="22"/>
      <w:szCs w:val="22"/>
    </w:rPr>
  </w:style>
  <w:style w:type="character" w:customStyle="1" w:styleId="ListLabel12">
    <w:name w:val="ListLabel 12"/>
    <w:qFormat/>
    <w:rPr>
      <w:i w:val="0"/>
      <w:sz w:val="22"/>
    </w:rPr>
  </w:style>
  <w:style w:type="character" w:customStyle="1" w:styleId="ListLabel13">
    <w:name w:val="ListLabel 13"/>
    <w:qFormat/>
    <w:rPr>
      <w:sz w:val="20"/>
      <w:szCs w:val="20"/>
    </w:rPr>
  </w:style>
  <w:style w:type="character" w:customStyle="1" w:styleId="ListLabel14">
    <w:name w:val="ListLabel 14"/>
    <w:qFormat/>
    <w:rPr>
      <w:color w:val="00000A"/>
    </w:rPr>
  </w:style>
  <w:style w:type="character" w:customStyle="1" w:styleId="ListLabel15">
    <w:name w:val="ListLabel 15"/>
    <w:qFormat/>
    <w:rPr>
      <w:b/>
      <w:i w:val="0"/>
    </w:rPr>
  </w:style>
  <w:style w:type="character" w:customStyle="1" w:styleId="ListLabel16">
    <w:name w:val="ListLabel 16"/>
    <w:qFormat/>
    <w:rPr>
      <w:b/>
      <w:sz w:val="22"/>
    </w:rPr>
  </w:style>
  <w:style w:type="character" w:customStyle="1" w:styleId="ListLabel17">
    <w:name w:val="ListLabel 17"/>
    <w:qFormat/>
    <w:rPr>
      <w:b w:val="0"/>
      <w:sz w:val="22"/>
      <w:szCs w:val="22"/>
    </w:rPr>
  </w:style>
  <w:style w:type="character" w:customStyle="1" w:styleId="ListLabel18">
    <w:name w:val="ListLabel 18"/>
    <w:qFormat/>
    <w:rPr>
      <w:i w:val="0"/>
      <w:sz w:val="22"/>
    </w:rPr>
  </w:style>
  <w:style w:type="character" w:customStyle="1" w:styleId="ListLabel19">
    <w:name w:val="ListLabel 19"/>
    <w:qFormat/>
    <w:rPr>
      <w:sz w:val="20"/>
      <w:szCs w:val="20"/>
    </w:rPr>
  </w:style>
  <w:style w:type="character" w:customStyle="1" w:styleId="ListLabel20">
    <w:name w:val="ListLabel 20"/>
    <w:qFormat/>
    <w:rPr>
      <w:color w:val="00000A"/>
    </w:rPr>
  </w:style>
  <w:style w:type="character" w:customStyle="1" w:styleId="ListLabel21">
    <w:name w:val="ListLabel 21"/>
    <w:qFormat/>
    <w:rPr>
      <w:b/>
      <w:i w:val="0"/>
    </w:rPr>
  </w:style>
  <w:style w:type="character" w:customStyle="1" w:styleId="ListLabel22">
    <w:name w:val="ListLabel 22"/>
    <w:qFormat/>
    <w:rPr>
      <w:b w:val="0"/>
      <w:sz w:val="22"/>
    </w:rPr>
  </w:style>
  <w:style w:type="character" w:customStyle="1" w:styleId="ListLabel23">
    <w:name w:val="ListLabel 23"/>
    <w:qFormat/>
    <w:rPr>
      <w:b w:val="0"/>
      <w:sz w:val="22"/>
      <w:szCs w:val="22"/>
    </w:rPr>
  </w:style>
  <w:style w:type="character" w:customStyle="1" w:styleId="ListLabel24">
    <w:name w:val="ListLabel 24"/>
    <w:qFormat/>
    <w:rPr>
      <w:i w:val="0"/>
      <w:sz w:val="22"/>
    </w:rPr>
  </w:style>
  <w:style w:type="character" w:customStyle="1" w:styleId="ListLabel25">
    <w:name w:val="ListLabel 25"/>
    <w:qFormat/>
    <w:rPr>
      <w:sz w:val="20"/>
      <w:szCs w:val="20"/>
    </w:rPr>
  </w:style>
  <w:style w:type="character" w:customStyle="1" w:styleId="ListLabel26">
    <w:name w:val="ListLabel 26"/>
    <w:qFormat/>
    <w:rPr>
      <w:color w:val="00000A"/>
    </w:rPr>
  </w:style>
  <w:style w:type="character" w:customStyle="1" w:styleId="ListLabel27">
    <w:name w:val="ListLabel 27"/>
    <w:qFormat/>
    <w:rPr>
      <w:b/>
      <w:i w:val="0"/>
    </w:rPr>
  </w:style>
  <w:style w:type="character" w:customStyle="1" w:styleId="ListLabel28">
    <w:name w:val="ListLabel 28"/>
    <w:qFormat/>
    <w:rPr>
      <w:b/>
      <w:sz w:val="22"/>
    </w:rPr>
  </w:style>
  <w:style w:type="character" w:customStyle="1" w:styleId="ListLabel29">
    <w:name w:val="ListLabel 29"/>
    <w:qFormat/>
    <w:rPr>
      <w:b w:val="0"/>
      <w:sz w:val="22"/>
      <w:szCs w:val="22"/>
    </w:rPr>
  </w:style>
  <w:style w:type="character" w:customStyle="1" w:styleId="ListLabel30">
    <w:name w:val="ListLabel 30"/>
    <w:qFormat/>
    <w:rPr>
      <w:i w:val="0"/>
      <w:sz w:val="22"/>
    </w:rPr>
  </w:style>
  <w:style w:type="character" w:customStyle="1" w:styleId="ListLabel31">
    <w:name w:val="ListLabel 31"/>
    <w:qFormat/>
    <w:rPr>
      <w:sz w:val="20"/>
      <w:szCs w:val="20"/>
    </w:rPr>
  </w:style>
  <w:style w:type="paragraph" w:styleId="Nagwek">
    <w:name w:val="header"/>
    <w:basedOn w:val="Normalny"/>
    <w:next w:val="Tretekstu"/>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link w:val="TekstpodstawowyZnak"/>
    <w:rsid w:val="00E932D4"/>
    <w:rPr>
      <w:rFonts w:cs="Times New Roman"/>
      <w:color w:val="00000A"/>
      <w:sz w:val="28"/>
      <w:szCs w:val="20"/>
      <w:lang w:val="x-none"/>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rPr>
  </w:style>
  <w:style w:type="paragraph" w:customStyle="1" w:styleId="Indeks">
    <w:name w:val="Indeks"/>
    <w:basedOn w:val="Normalny"/>
    <w:qFormat/>
    <w:pPr>
      <w:suppressLineNumbers/>
    </w:pPr>
    <w:rPr>
      <w:rFonts w:cs="Mangal"/>
    </w:rPr>
  </w:style>
  <w:style w:type="paragraph" w:styleId="Tytu">
    <w:name w:val="Title"/>
    <w:basedOn w:val="Normalny"/>
    <w:link w:val="TytuZnak"/>
    <w:qFormat/>
    <w:rsid w:val="00E932D4"/>
    <w:pPr>
      <w:jc w:val="center"/>
    </w:pPr>
    <w:rPr>
      <w:rFonts w:ascii="Times New Roman" w:hAnsi="Times New Roman" w:cs="Times New Roman"/>
      <w:b/>
      <w:bCs/>
      <w:color w:val="00000A"/>
      <w:sz w:val="24"/>
      <w:lang w:val="x-none"/>
    </w:rPr>
  </w:style>
  <w:style w:type="paragraph" w:styleId="Tekstpodstawowywcity2">
    <w:name w:val="Body Text Indent 2"/>
    <w:basedOn w:val="Normalny"/>
    <w:link w:val="Tekstpodstawowywcity2Znak"/>
    <w:qFormat/>
    <w:rsid w:val="00E932D4"/>
    <w:pPr>
      <w:tabs>
        <w:tab w:val="left" w:pos="540"/>
      </w:tabs>
      <w:ind w:left="540" w:hanging="540"/>
      <w:jc w:val="both"/>
    </w:pPr>
    <w:rPr>
      <w:rFonts w:cs="Times New Roman"/>
      <w:color w:val="00000A"/>
      <w:sz w:val="20"/>
      <w:lang w:val="x-none"/>
    </w:rPr>
  </w:style>
  <w:style w:type="paragraph" w:customStyle="1" w:styleId="Wcicietrecitekstu">
    <w:name w:val="Wcięcie treści tekstu"/>
    <w:basedOn w:val="Normalny"/>
    <w:link w:val="TekstpodstawowywcityZnak"/>
    <w:rsid w:val="00E932D4"/>
    <w:pPr>
      <w:ind w:left="1416"/>
      <w:jc w:val="center"/>
    </w:pPr>
    <w:rPr>
      <w:rFonts w:cs="Times New Roman"/>
      <w:i/>
      <w:iCs/>
      <w:color w:val="00000A"/>
      <w:sz w:val="24"/>
      <w:lang w:val="x-none"/>
    </w:rPr>
  </w:style>
  <w:style w:type="paragraph" w:styleId="Tekstpodstawowywcity3">
    <w:name w:val="Body Text Indent 3"/>
    <w:basedOn w:val="Normalny"/>
    <w:link w:val="Tekstpodstawowywcity3Znak"/>
    <w:qFormat/>
    <w:rsid w:val="00E932D4"/>
    <w:pPr>
      <w:ind w:left="540" w:hanging="540"/>
      <w:jc w:val="both"/>
    </w:pPr>
    <w:rPr>
      <w:rFonts w:cs="Times New Roman"/>
      <w:b/>
      <w:bCs/>
      <w:color w:val="00000A"/>
      <w:sz w:val="20"/>
      <w:lang w:val="x-none"/>
    </w:rPr>
  </w:style>
  <w:style w:type="paragraph" w:styleId="Stopka">
    <w:name w:val="footer"/>
    <w:basedOn w:val="Normalny"/>
    <w:link w:val="StopkaZnak"/>
    <w:rsid w:val="00E932D4"/>
    <w:pPr>
      <w:tabs>
        <w:tab w:val="center" w:pos="4153"/>
        <w:tab w:val="right" w:pos="8306"/>
      </w:tabs>
      <w:textAlignment w:val="baseline"/>
    </w:pPr>
    <w:rPr>
      <w:rFonts w:cs="Times New Roman"/>
      <w:color w:val="00000A"/>
      <w:sz w:val="20"/>
      <w:szCs w:val="20"/>
      <w:lang w:val="en-AU"/>
    </w:rPr>
  </w:style>
  <w:style w:type="paragraph" w:styleId="Tekstkomentarza">
    <w:name w:val="annotation text"/>
    <w:basedOn w:val="Normalny"/>
    <w:link w:val="TekstkomentarzaZnak"/>
    <w:uiPriority w:val="99"/>
    <w:unhideWhenUsed/>
    <w:qFormat/>
    <w:rsid w:val="0064410F"/>
    <w:rPr>
      <w:rFonts w:cs="Times New Roman"/>
      <w:sz w:val="20"/>
      <w:szCs w:val="20"/>
      <w:lang w:val="x-none" w:eastAsia="x-none"/>
    </w:rPr>
  </w:style>
  <w:style w:type="paragraph" w:styleId="Tematkomentarza">
    <w:name w:val="annotation subject"/>
    <w:basedOn w:val="Tekstkomentarza"/>
    <w:link w:val="TematkomentarzaZnak"/>
    <w:uiPriority w:val="99"/>
    <w:semiHidden/>
    <w:unhideWhenUsed/>
    <w:qFormat/>
    <w:rsid w:val="0064410F"/>
    <w:rPr>
      <w:b/>
      <w:bCs/>
    </w:rPr>
  </w:style>
  <w:style w:type="paragraph" w:styleId="Tekstdymka">
    <w:name w:val="Balloon Text"/>
    <w:basedOn w:val="Normalny"/>
    <w:link w:val="TekstdymkaZnak"/>
    <w:uiPriority w:val="99"/>
    <w:semiHidden/>
    <w:unhideWhenUsed/>
    <w:qFormat/>
    <w:rsid w:val="0064410F"/>
    <w:rPr>
      <w:rFonts w:ascii="Tahoma" w:hAnsi="Tahoma" w:cs="Times New Roman"/>
      <w:sz w:val="16"/>
      <w:szCs w:val="16"/>
      <w:lang w:val="x-none" w:eastAsia="x-none"/>
    </w:rPr>
  </w:style>
  <w:style w:type="paragraph" w:styleId="Tekstpodstawowy2">
    <w:name w:val="Body Text 2"/>
    <w:basedOn w:val="Normalny"/>
    <w:qFormat/>
    <w:rsid w:val="000F7D30"/>
    <w:pPr>
      <w:spacing w:after="120" w:line="480" w:lineRule="auto"/>
    </w:pPr>
  </w:style>
  <w:style w:type="paragraph" w:styleId="Akapitzlist">
    <w:name w:val="List Paragraph"/>
    <w:basedOn w:val="Normalny"/>
    <w:link w:val="AkapitzlistZnak"/>
    <w:uiPriority w:val="34"/>
    <w:qFormat/>
    <w:rsid w:val="000F7D30"/>
    <w:pPr>
      <w:spacing w:after="200" w:line="276" w:lineRule="auto"/>
      <w:ind w:left="720"/>
      <w:contextualSpacing/>
    </w:pPr>
    <w:rPr>
      <w:rFonts w:eastAsia="Calibri" w:cs="Times New Roman"/>
      <w:color w:val="00000A"/>
      <w:sz w:val="24"/>
      <w:szCs w:val="22"/>
      <w:lang w:eastAsia="en-US"/>
    </w:rPr>
  </w:style>
  <w:style w:type="paragraph" w:customStyle="1" w:styleId="Gwka">
    <w:name w:val="Główka"/>
    <w:basedOn w:val="Normalny"/>
    <w:rsid w:val="0022146A"/>
    <w:pPr>
      <w:tabs>
        <w:tab w:val="center" w:pos="4536"/>
        <w:tab w:val="right" w:pos="9072"/>
      </w:tabs>
    </w:pPr>
  </w:style>
  <w:style w:type="paragraph" w:styleId="Tekstpodstawowy3">
    <w:name w:val="Body Text 3"/>
    <w:basedOn w:val="Normalny"/>
    <w:link w:val="Tekstpodstawowy3Znak"/>
    <w:uiPriority w:val="99"/>
    <w:unhideWhenUsed/>
    <w:qFormat/>
    <w:rsid w:val="0058627D"/>
    <w:pPr>
      <w:spacing w:after="120"/>
    </w:pPr>
    <w:rPr>
      <w:rFonts w:ascii="Times New Roman" w:hAnsi="Times New Roman" w:cs="Times New Roman"/>
      <w:color w:val="00000A"/>
      <w:sz w:val="16"/>
      <w:szCs w:val="16"/>
      <w:lang w:val="x-none" w:eastAsia="x-none"/>
    </w:rPr>
  </w:style>
  <w:style w:type="paragraph" w:customStyle="1" w:styleId="Tekstpodstawowywcity22">
    <w:name w:val="Tekst podstawowy wcięty 22"/>
    <w:basedOn w:val="Normalny"/>
    <w:qFormat/>
    <w:rsid w:val="00DA2B7C"/>
    <w:pPr>
      <w:suppressAutoHyphens/>
      <w:ind w:left="1134" w:hanging="708"/>
      <w:jc w:val="both"/>
    </w:pPr>
    <w:rPr>
      <w:rFonts w:ascii="Times New Roman" w:hAnsi="Times New Roman" w:cs="Times New Roman"/>
      <w:color w:val="00000A"/>
      <w:sz w:val="24"/>
      <w:szCs w:val="20"/>
      <w:lang w:eastAsia="ar-SA"/>
    </w:rPr>
  </w:style>
  <w:style w:type="paragraph" w:styleId="NormalnyWeb">
    <w:name w:val="Normal (Web)"/>
    <w:basedOn w:val="Normalny"/>
    <w:uiPriority w:val="99"/>
    <w:semiHidden/>
    <w:unhideWhenUsed/>
    <w:qFormat/>
    <w:rsid w:val="000A55FF"/>
    <w:rPr>
      <w:rFonts w:ascii="Times New Roman" w:hAnsi="Times New Roman" w:cs="Times New Roman"/>
      <w:sz w:val="24"/>
    </w:rPr>
  </w:style>
  <w:style w:type="paragraph" w:styleId="Poprawka">
    <w:name w:val="Revision"/>
    <w:uiPriority w:val="99"/>
    <w:semiHidden/>
    <w:qFormat/>
    <w:rsid w:val="000A55FF"/>
    <w:rPr>
      <w:rFonts w:ascii="Arial" w:eastAsia="Times New Roman" w:hAnsi="Arial" w:cs="Arial"/>
      <w:color w:val="000000"/>
      <w:sz w:val="22"/>
      <w:szCs w:val="24"/>
    </w:rPr>
  </w:style>
  <w:style w:type="paragraph" w:styleId="Tekstprzypisukocowego">
    <w:name w:val="endnote text"/>
    <w:basedOn w:val="Normalny"/>
    <w:link w:val="TekstprzypisukocowegoZnak"/>
    <w:uiPriority w:val="99"/>
    <w:semiHidden/>
    <w:unhideWhenUsed/>
    <w:qFormat/>
    <w:rsid w:val="00E429E2"/>
    <w:rPr>
      <w:rFonts w:cs="Times New Roman"/>
      <w:sz w:val="20"/>
      <w:szCs w:val="20"/>
      <w:lang w:val="x-none" w:eastAsia="x-none"/>
    </w:rPr>
  </w:style>
  <w:style w:type="paragraph" w:styleId="Tekstprzypisudolnego">
    <w:name w:val="footnote text"/>
    <w:basedOn w:val="Normalny"/>
    <w:link w:val="TekstprzypisudolnegoZnak"/>
    <w:unhideWhenUsed/>
    <w:qFormat/>
    <w:rsid w:val="001C78B1"/>
    <w:rPr>
      <w:rFonts w:cs="Times New Roman"/>
      <w:sz w:val="20"/>
      <w:szCs w:val="20"/>
      <w:lang w:val="x-none" w:eastAsia="x-none"/>
    </w:rPr>
  </w:style>
  <w:style w:type="paragraph" w:customStyle="1" w:styleId="FirstParagraph">
    <w:name w:val="First Paragraph"/>
    <w:basedOn w:val="Tretekstu"/>
    <w:qFormat/>
    <w:rsid w:val="00AC26CF"/>
    <w:pPr>
      <w:spacing w:before="180" w:after="180"/>
    </w:pPr>
    <w:rPr>
      <w:rFonts w:ascii="Cambria" w:eastAsia="Cambria" w:hAnsi="Cambria"/>
      <w:sz w:val="24"/>
      <w:szCs w:val="24"/>
      <w:lang w:val="en-US" w:eastAsia="en-US"/>
    </w:rPr>
  </w:style>
  <w:style w:type="paragraph" w:customStyle="1" w:styleId="Compact">
    <w:name w:val="Compact"/>
    <w:basedOn w:val="Tretekstu"/>
    <w:qFormat/>
    <w:rsid w:val="00AC26CF"/>
    <w:pPr>
      <w:spacing w:before="36" w:after="36"/>
    </w:pPr>
    <w:rPr>
      <w:rFonts w:ascii="Cambria" w:eastAsia="Cambria" w:hAnsi="Cambria"/>
      <w:sz w:val="24"/>
      <w:szCs w:val="24"/>
      <w:lang w:val="en-US" w:eastAsia="en-US"/>
    </w:rPr>
  </w:style>
  <w:style w:type="paragraph" w:customStyle="1" w:styleId="Przypisdolny">
    <w:name w:val="Przypis dolny"/>
    <w:basedOn w:val="Normalny"/>
  </w:style>
  <w:style w:type="paragraph" w:customStyle="1" w:styleId="Zawartoramki">
    <w:name w:val="Zawartość ramki"/>
    <w:basedOn w:val="Normalny"/>
    <w:qFormat/>
  </w:style>
  <w:style w:type="table" w:styleId="Tabela-Siatka">
    <w:name w:val="Table Grid"/>
    <w:basedOn w:val="Standardowy"/>
    <w:rsid w:val="001A0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19A479-3BEB-466D-8BF3-E17CD2ECA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4412</Words>
  <Characters>26477</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Wzór</vt:lpstr>
    </vt:vector>
  </TitlesOfParts>
  <Company>IMGW</Company>
  <LinksUpToDate>false</LinksUpToDate>
  <CharactersWithSpaces>30828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Dagmara.Blonska@imgw.pl</dc:creator>
  <cp:lastModifiedBy>MKajak</cp:lastModifiedBy>
  <cp:revision>5</cp:revision>
  <cp:lastPrinted>2019-09-04T09:59:00Z</cp:lastPrinted>
  <dcterms:created xsi:type="dcterms:W3CDTF">2020-04-15T11:14:00Z</dcterms:created>
  <dcterms:modified xsi:type="dcterms:W3CDTF">2020-04-29T08:43:00Z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IMGW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