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5ECC4" w14:textId="77777777" w:rsidR="001A1261" w:rsidRPr="001422C8" w:rsidRDefault="001A1261" w:rsidP="00375C19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03D8E829" w14:textId="77777777" w:rsidR="001A1261" w:rsidRPr="001422C8" w:rsidRDefault="001A1261" w:rsidP="00375C19">
      <w:pPr>
        <w:jc w:val="both"/>
        <w:rPr>
          <w:rFonts w:asciiTheme="minorHAnsi" w:hAnsiTheme="minorHAnsi" w:cstheme="minorHAnsi"/>
          <w:b/>
        </w:rPr>
      </w:pPr>
    </w:p>
    <w:p w14:paraId="334F0EEA" w14:textId="250E1C6F" w:rsidR="00375C19" w:rsidRPr="001422C8" w:rsidRDefault="00375C19" w:rsidP="00B26E9F">
      <w:pPr>
        <w:jc w:val="right"/>
        <w:rPr>
          <w:rFonts w:asciiTheme="minorHAnsi" w:hAnsiTheme="minorHAnsi" w:cstheme="minorHAnsi"/>
          <w:b/>
        </w:rPr>
      </w:pPr>
      <w:r w:rsidRPr="001422C8">
        <w:rPr>
          <w:rFonts w:asciiTheme="minorHAnsi" w:hAnsiTheme="minorHAnsi" w:cstheme="minorHAnsi"/>
          <w:b/>
        </w:rPr>
        <w:t xml:space="preserve">Załącznik </w:t>
      </w:r>
      <w:r w:rsidR="003B6A35">
        <w:rPr>
          <w:rFonts w:asciiTheme="minorHAnsi" w:hAnsiTheme="minorHAnsi" w:cstheme="minorHAnsi"/>
          <w:b/>
        </w:rPr>
        <w:t xml:space="preserve"> nr </w:t>
      </w:r>
      <w:r w:rsidR="00B0300C">
        <w:rPr>
          <w:rFonts w:asciiTheme="minorHAnsi" w:hAnsiTheme="minorHAnsi" w:cstheme="minorHAnsi"/>
          <w:b/>
        </w:rPr>
        <w:t>2</w:t>
      </w:r>
      <w:r w:rsidR="003B6A35">
        <w:rPr>
          <w:rFonts w:asciiTheme="minorHAnsi" w:hAnsiTheme="minorHAnsi" w:cstheme="minorHAnsi"/>
          <w:b/>
        </w:rPr>
        <w:t xml:space="preserve"> do zapytania ofertowego</w:t>
      </w:r>
    </w:p>
    <w:tbl>
      <w:tblPr>
        <w:tblpPr w:leftFromText="141" w:rightFromText="141" w:vertAnchor="text" w:tblpX="108" w:tblpY="1"/>
        <w:tblOverlap w:val="never"/>
        <w:tblW w:w="85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564"/>
      </w:tblGrid>
      <w:tr w:rsidR="00375C19" w:rsidRPr="001422C8" w14:paraId="2DA5B9F1" w14:textId="77777777" w:rsidTr="001C45F7">
        <w:trPr>
          <w:trHeight w:val="416"/>
        </w:trPr>
        <w:tc>
          <w:tcPr>
            <w:tcW w:w="8564" w:type="dxa"/>
            <w:tcBorders>
              <w:top w:val="double" w:sz="6" w:space="0" w:color="000000"/>
            </w:tcBorders>
            <w:shd w:val="clear" w:color="auto" w:fill="244061"/>
            <w:vAlign w:val="center"/>
          </w:tcPr>
          <w:p w14:paraId="7AFBEC50" w14:textId="77777777" w:rsidR="00375C19" w:rsidRPr="001422C8" w:rsidRDefault="00375C19" w:rsidP="001C45F7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/>
              <w:rPr>
                <w:rFonts w:asciiTheme="minorHAnsi" w:hAnsiTheme="minorHAnsi" w:cstheme="minorHAnsi"/>
                <w:b/>
                <w:shd w:val="clear" w:color="auto" w:fill="DAEEF3"/>
              </w:rPr>
            </w:pPr>
            <w:r w:rsidRPr="001422C8">
              <w:rPr>
                <w:rFonts w:asciiTheme="minorHAnsi" w:hAnsiTheme="minorHAnsi" w:cstheme="minorHAnsi"/>
                <w:b/>
              </w:rPr>
              <w:t>Klauzula informacyjna</w:t>
            </w:r>
          </w:p>
        </w:tc>
      </w:tr>
      <w:tr w:rsidR="00375C19" w:rsidRPr="001422C8" w14:paraId="7E1E93E3" w14:textId="77777777" w:rsidTr="001C45F7">
        <w:trPr>
          <w:trHeight w:val="317"/>
        </w:trPr>
        <w:tc>
          <w:tcPr>
            <w:tcW w:w="8564" w:type="dxa"/>
            <w:tcBorders>
              <w:bottom w:val="double" w:sz="6" w:space="0" w:color="000000"/>
            </w:tcBorders>
            <w:vAlign w:val="center"/>
          </w:tcPr>
          <w:p w14:paraId="49DB1636" w14:textId="77777777" w:rsidR="001A1261" w:rsidRPr="001422C8" w:rsidRDefault="00375C19" w:rsidP="001A126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22C8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Instytut Meteorologii i Gospodarki Wodnej - Państwowy Instytut Badawczy z siedzibą w Warszawie (01-673), ul. Podleśna 61. Dane kontaktowe Inspektora Ochrony Danych: </w:t>
            </w:r>
            <w:hyperlink r:id="rId7" w:history="1">
              <w:r w:rsidRPr="001422C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iodo@imgw.pl</w:t>
              </w:r>
            </w:hyperlink>
            <w:r w:rsidRPr="001422C8">
              <w:rPr>
                <w:rFonts w:asciiTheme="minorHAnsi" w:hAnsiTheme="minorHAnsi" w:cstheme="minorHAnsi"/>
                <w:sz w:val="20"/>
                <w:szCs w:val="20"/>
              </w:rPr>
              <w:t xml:space="preserve">. Dane osobowe są przetwarzane w celu realizacji przedmiotu zapytania ofertowego pn.: </w:t>
            </w:r>
          </w:p>
          <w:p w14:paraId="74EFF047" w14:textId="5B9E5D87" w:rsidR="00DE1D2A" w:rsidRPr="00DE1D2A" w:rsidRDefault="00375C19" w:rsidP="00DE1D2A">
            <w:pPr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422C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„</w:t>
            </w:r>
            <w:r w:rsidR="003B6A35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="00EF66C9" w:rsidRPr="00EF66C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shd w:val="clear" w:color="auto" w:fill="FFFFFF"/>
              </w:rPr>
              <w:t>emon</w:t>
            </w:r>
            <w:r w:rsidR="00EF66C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="00DE1D2A" w:rsidRPr="00DE1D2A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nawierzchni z kostki brukowej wraz z wykonaniem podbudowy na terenie obiektu IMGW-PIB w Kętrzynie (kod pocztowy 11-400) przy ul. Bydgoskiej 31</w:t>
            </w:r>
            <w:r w:rsidR="00DE1D2A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  <w:p w14:paraId="33E1CBC1" w14:textId="77777777" w:rsidR="00F35C46" w:rsidRPr="001422C8" w:rsidRDefault="00375C19" w:rsidP="001C45F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22C8">
              <w:rPr>
                <w:rFonts w:asciiTheme="minorHAnsi" w:hAnsiTheme="minorHAnsi" w:cstheme="minorHAnsi"/>
                <w:sz w:val="20"/>
                <w:szCs w:val="20"/>
              </w:rPr>
              <w:t>na podstawie art. 6 ust. 1 lit. a)</w:t>
            </w:r>
            <w:r w:rsidR="008720D5" w:rsidRPr="001422C8">
              <w:rPr>
                <w:rFonts w:asciiTheme="minorHAnsi" w:hAnsiTheme="minorHAnsi" w:cstheme="minorHAnsi"/>
                <w:sz w:val="20"/>
                <w:szCs w:val="20"/>
              </w:rPr>
              <w:t>, b)</w:t>
            </w:r>
            <w:r w:rsidRPr="001422C8">
              <w:rPr>
                <w:rFonts w:asciiTheme="minorHAnsi" w:hAnsiTheme="minorHAnsi" w:cstheme="minorHAnsi"/>
                <w:sz w:val="20"/>
                <w:szCs w:val="20"/>
              </w:rPr>
              <w:t xml:space="preserve"> i c) rozporządzenia Parlamentu Europejskiego i Rady (UE) 2016/679 (RODO) i </w:t>
            </w:r>
            <w:r w:rsidR="00C3488F" w:rsidRPr="001422C8">
              <w:rPr>
                <w:rFonts w:asciiTheme="minorHAnsi" w:hAnsiTheme="minorHAnsi" w:cstheme="minorHAnsi"/>
                <w:sz w:val="20"/>
                <w:szCs w:val="20"/>
              </w:rPr>
              <w:t xml:space="preserve"> nie są przekazywane innym odbiorcom, organizacji międzynarodowej czy do państw trzecich</w:t>
            </w:r>
            <w:r w:rsidR="008720D5" w:rsidRPr="001422C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8527D9B" w14:textId="77777777" w:rsidR="000A7A16" w:rsidRPr="001422C8" w:rsidRDefault="008720D5" w:rsidP="008720D5">
            <w:pPr>
              <w:pStyle w:val="Akapitzlist"/>
              <w:spacing w:before="120" w:after="12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422C8">
              <w:rPr>
                <w:rFonts w:cstheme="minorHAnsi"/>
                <w:sz w:val="20"/>
                <w:szCs w:val="20"/>
              </w:rPr>
              <w:t>Administrator zastrzega sobie prawo ujawnienia wybranych informacji właściwym organom, bądź osobom trzecim, które zgłoszą żądanie udzielenia takich informacji, w oparciu o odpowiednią podstawę prawną oraz zgodnie z przepisami obowiązującego prawa.</w:t>
            </w:r>
          </w:p>
          <w:p w14:paraId="0FA9A2FD" w14:textId="77777777" w:rsidR="000A7A16" w:rsidRPr="001422C8" w:rsidRDefault="000A7A16" w:rsidP="008720D5">
            <w:pPr>
              <w:pStyle w:val="Akapitzlist"/>
              <w:spacing w:before="120" w:after="12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422C8">
              <w:rPr>
                <w:rFonts w:cstheme="minorHAnsi"/>
                <w:sz w:val="20"/>
                <w:szCs w:val="20"/>
              </w:rPr>
              <w:t xml:space="preserve">Dane osobowe nie są przekazywane do organizacji międzynarodowej czy do państw trzecich. </w:t>
            </w:r>
          </w:p>
          <w:p w14:paraId="79DE8B2A" w14:textId="77777777" w:rsidR="00375C19" w:rsidRPr="001422C8" w:rsidRDefault="00375C19" w:rsidP="001C45F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22C8">
              <w:rPr>
                <w:rFonts w:asciiTheme="minorHAnsi" w:hAnsiTheme="minorHAnsi" w:cstheme="minorHAnsi"/>
                <w:sz w:val="20"/>
                <w:szCs w:val="20"/>
              </w:rPr>
              <w:t>Dane osobowe w celu zawarcia lub wykonania umowy oraz wypełnienia obowiązku prawnego Administratora będą przechowywane przez okres obowiązywania umowy, a po jego upływie przez okres niezbędny do wypełnienia obowiązku prawnego Administratora wynikającego,  np. z przepisów p</w:t>
            </w:r>
            <w:r w:rsidR="00F35C46" w:rsidRPr="001422C8">
              <w:rPr>
                <w:rFonts w:asciiTheme="minorHAnsi" w:hAnsiTheme="minorHAnsi" w:cstheme="minorHAnsi"/>
                <w:sz w:val="20"/>
                <w:szCs w:val="20"/>
              </w:rPr>
              <w:t xml:space="preserve">odatkowych, </w:t>
            </w:r>
            <w:r w:rsidRPr="001422C8">
              <w:rPr>
                <w:rFonts w:asciiTheme="minorHAnsi" w:hAnsiTheme="minorHAnsi" w:cstheme="minorHAnsi"/>
                <w:sz w:val="20"/>
                <w:szCs w:val="20"/>
              </w:rPr>
              <w:t>rachunkowych</w:t>
            </w:r>
            <w:r w:rsidR="00F35C46" w:rsidRPr="001422C8">
              <w:rPr>
                <w:rFonts w:asciiTheme="minorHAnsi" w:hAnsiTheme="minorHAnsi" w:cstheme="minorHAnsi"/>
                <w:sz w:val="20"/>
                <w:szCs w:val="20"/>
              </w:rPr>
              <w:t xml:space="preserve">  zgodnie z art. 86 par.1 Ordynacji podatkowej lub z umów regulujących finansowanie przedmiotu zapytania ofertowego</w:t>
            </w:r>
            <w:r w:rsidRPr="001422C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98DC07E" w14:textId="77777777" w:rsidR="00375C19" w:rsidRPr="001422C8" w:rsidRDefault="00F35C46" w:rsidP="001C45F7">
            <w:pPr>
              <w:jc w:val="both"/>
              <w:rPr>
                <w:rFonts w:asciiTheme="minorHAnsi" w:hAnsiTheme="minorHAnsi" w:cstheme="minorHAnsi"/>
              </w:rPr>
            </w:pPr>
            <w:r w:rsidRPr="001422C8">
              <w:rPr>
                <w:rFonts w:asciiTheme="minorHAnsi" w:hAnsiTheme="minorHAnsi" w:cstheme="minorHAnsi"/>
                <w:sz w:val="20"/>
                <w:szCs w:val="20"/>
              </w:rPr>
              <w:t>Dane osobowe można sprostować, usunąć, ograniczyć przetwarzanie, przenieść, wnieść sprzeciw wobec przetwarzania danych osobowych. Oferent ma prawo do dostępu do swoich danych osobowych, prawo do cofnięcia zgody w dowolnym momencie (bez wpływu na zgodność z prawem przetwarzania, którego dokonano na podstawie zgody przed jej cofnięciem)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stosuje się profilowania.</w:t>
            </w:r>
            <w:r w:rsidR="00375C19" w:rsidRPr="001422C8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61C5DCD" w14:textId="77777777" w:rsidR="00375C19" w:rsidRPr="001422C8" w:rsidRDefault="00375C19" w:rsidP="001422C8">
      <w:pPr>
        <w:spacing w:before="240"/>
        <w:jc w:val="both"/>
        <w:rPr>
          <w:rFonts w:asciiTheme="minorHAnsi" w:hAnsiTheme="minorHAnsi" w:cstheme="minorHAnsi"/>
        </w:rPr>
      </w:pPr>
      <w:r w:rsidRPr="001422C8">
        <w:rPr>
          <w:rFonts w:asciiTheme="minorHAnsi" w:hAnsiTheme="minorHAnsi" w:cstheme="minorHAnsi"/>
        </w:rPr>
        <w:t xml:space="preserve">Wyrażam zgodę </w:t>
      </w:r>
      <w:r w:rsidRPr="001422C8">
        <w:rPr>
          <w:rFonts w:asciiTheme="minorHAnsi" w:hAnsiTheme="minorHAnsi" w:cstheme="minorHAnsi"/>
          <w:bCs/>
          <w:iCs/>
        </w:rPr>
        <w:t>na przetwarzanie moich danych osobowych, w związku z art. 6 ust. 1 lit. a),</w:t>
      </w:r>
      <w:r w:rsidR="008720D5" w:rsidRPr="001422C8">
        <w:rPr>
          <w:rFonts w:asciiTheme="minorHAnsi" w:hAnsiTheme="minorHAnsi" w:cstheme="minorHAnsi"/>
          <w:bCs/>
          <w:iCs/>
        </w:rPr>
        <w:t xml:space="preserve"> b),</w:t>
      </w:r>
      <w:r w:rsidRPr="001422C8">
        <w:rPr>
          <w:rFonts w:asciiTheme="minorHAnsi" w:hAnsiTheme="minorHAnsi" w:cstheme="minorHAnsi"/>
          <w:bCs/>
          <w:iCs/>
        </w:rPr>
        <w:t xml:space="preserve"> c) </w:t>
      </w:r>
      <w:r w:rsidRPr="001422C8">
        <w:rPr>
          <w:rFonts w:asciiTheme="minorHAnsi" w:hAnsiTheme="minorHAnsi" w:cstheme="minorHAnsi"/>
        </w:rPr>
        <w:t xml:space="preserve">rozporządzenia Parlamentu Europejskiego i Rady (UE) 2016/679 z dnia 27 kwietnia 2016 r. w celu realizacji  przedmiotu zapytania ofertowego, danych takich jak: imię i nazwisko, adres,  NIP,  regon, numer telefonu, email, numer uprawnień budowlanych, numer ewidencyjny </w:t>
      </w:r>
      <w:proofErr w:type="spellStart"/>
      <w:r w:rsidRPr="001422C8">
        <w:rPr>
          <w:rFonts w:asciiTheme="minorHAnsi" w:hAnsiTheme="minorHAnsi" w:cstheme="minorHAnsi"/>
        </w:rPr>
        <w:t>członkowstwa</w:t>
      </w:r>
      <w:proofErr w:type="spellEnd"/>
      <w:r w:rsidRPr="001422C8">
        <w:rPr>
          <w:rFonts w:asciiTheme="minorHAnsi" w:hAnsiTheme="minorHAnsi" w:cstheme="minorHAnsi"/>
        </w:rPr>
        <w:t xml:space="preserve"> w OIIB . W każdym momencie mogę wycofać zgodę wysyłając oświadczenie na adres Instytut Meteorologii i Gospodarki Wodnej - Państwowy Instytut Badawczy z siedzibą w Warszawie (kod pocztowy 01-673), ul. Podleśna 61.</w:t>
      </w:r>
    </w:p>
    <w:p w14:paraId="394788DE" w14:textId="77777777" w:rsidR="00375C19" w:rsidRPr="001422C8" w:rsidRDefault="00375C19" w:rsidP="00375C19">
      <w:pPr>
        <w:overflowPunct w:val="0"/>
        <w:autoSpaceDE w:val="0"/>
        <w:autoSpaceDN w:val="0"/>
        <w:adjustRightInd w:val="0"/>
        <w:spacing w:line="400" w:lineRule="atLeast"/>
        <w:ind w:right="-1"/>
        <w:jc w:val="right"/>
        <w:textAlignment w:val="baseline"/>
        <w:rPr>
          <w:rFonts w:asciiTheme="minorHAnsi" w:hAnsiTheme="minorHAnsi" w:cstheme="minorHAnsi"/>
          <w:u w:val="single"/>
        </w:rPr>
      </w:pPr>
    </w:p>
    <w:p w14:paraId="085A8F2F" w14:textId="77777777" w:rsidR="00375C19" w:rsidRPr="001422C8" w:rsidRDefault="00375C19" w:rsidP="00375C19">
      <w:pPr>
        <w:overflowPunct w:val="0"/>
        <w:autoSpaceDE w:val="0"/>
        <w:autoSpaceDN w:val="0"/>
        <w:adjustRightInd w:val="0"/>
        <w:spacing w:line="400" w:lineRule="atLeast"/>
        <w:ind w:right="-1"/>
        <w:jc w:val="right"/>
        <w:textAlignment w:val="baseline"/>
        <w:rPr>
          <w:rFonts w:asciiTheme="minorHAnsi" w:hAnsiTheme="minorHAnsi" w:cstheme="minorHAnsi"/>
          <w:u w:val="single"/>
        </w:rPr>
      </w:pPr>
      <w:r w:rsidRPr="001422C8">
        <w:rPr>
          <w:rFonts w:asciiTheme="minorHAnsi" w:hAnsiTheme="minorHAnsi" w:cstheme="minorHAnsi"/>
          <w:u w:val="single"/>
        </w:rPr>
        <w:tab/>
        <w:t xml:space="preserve">              </w:t>
      </w:r>
      <w:r w:rsidRPr="001422C8">
        <w:rPr>
          <w:rFonts w:asciiTheme="minorHAnsi" w:hAnsiTheme="minorHAnsi" w:cstheme="minorHAnsi"/>
          <w:u w:val="single"/>
        </w:rPr>
        <w:tab/>
      </w:r>
      <w:r w:rsidRPr="001422C8">
        <w:rPr>
          <w:rFonts w:asciiTheme="minorHAnsi" w:hAnsiTheme="minorHAnsi" w:cstheme="minorHAnsi"/>
          <w:u w:val="single"/>
        </w:rPr>
        <w:tab/>
        <w:t xml:space="preserve">                                                                                                                                                       </w:t>
      </w:r>
    </w:p>
    <w:p w14:paraId="1533AC15" w14:textId="77777777" w:rsidR="00375C19" w:rsidRPr="001422C8" w:rsidRDefault="00375C19" w:rsidP="00375C19">
      <w:pPr>
        <w:jc w:val="right"/>
        <w:rPr>
          <w:rFonts w:asciiTheme="minorHAnsi" w:hAnsiTheme="minorHAnsi" w:cstheme="minorHAnsi"/>
        </w:rPr>
      </w:pPr>
      <w:r w:rsidRPr="001422C8">
        <w:rPr>
          <w:rFonts w:asciiTheme="minorHAnsi" w:hAnsiTheme="minorHAnsi" w:cstheme="minorHAnsi"/>
        </w:rPr>
        <w:t xml:space="preserve"> (data i podpis)</w:t>
      </w:r>
    </w:p>
    <w:sectPr w:rsidR="00375C19" w:rsidRPr="001422C8" w:rsidSect="00000D80">
      <w:footerReference w:type="default" r:id="rId8"/>
      <w:pgSz w:w="11906" w:h="16838"/>
      <w:pgMar w:top="284" w:right="1418" w:bottom="567" w:left="1418" w:header="0" w:footer="1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0B692" w14:textId="77777777" w:rsidR="003A3100" w:rsidRDefault="003A3100" w:rsidP="00545D5D">
      <w:pPr>
        <w:spacing w:after="0" w:line="240" w:lineRule="auto"/>
      </w:pPr>
      <w:r>
        <w:separator/>
      </w:r>
    </w:p>
  </w:endnote>
  <w:endnote w:type="continuationSeparator" w:id="0">
    <w:p w14:paraId="71B37777" w14:textId="77777777" w:rsidR="003A3100" w:rsidRDefault="003A3100" w:rsidP="0054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72299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4FB2B9" w14:textId="77777777" w:rsidR="000B60EB" w:rsidRPr="00000D80" w:rsidRDefault="000B60EB">
            <w:pPr>
              <w:pStyle w:val="Stopka"/>
              <w:jc w:val="right"/>
            </w:pPr>
            <w:r w:rsidRPr="00000D80">
              <w:t xml:space="preserve">Strona </w:t>
            </w:r>
            <w:r w:rsidR="009A2F40" w:rsidRPr="00000D80">
              <w:rPr>
                <w:b/>
                <w:bCs/>
                <w:sz w:val="24"/>
                <w:szCs w:val="24"/>
              </w:rPr>
              <w:fldChar w:fldCharType="begin"/>
            </w:r>
            <w:r w:rsidRPr="00000D80">
              <w:rPr>
                <w:b/>
                <w:bCs/>
              </w:rPr>
              <w:instrText>PAGE</w:instrText>
            </w:r>
            <w:r w:rsidR="009A2F40" w:rsidRPr="00000D80">
              <w:rPr>
                <w:b/>
                <w:bCs/>
                <w:sz w:val="24"/>
                <w:szCs w:val="24"/>
              </w:rPr>
              <w:fldChar w:fldCharType="separate"/>
            </w:r>
            <w:r w:rsidR="005A29BA">
              <w:rPr>
                <w:b/>
                <w:bCs/>
                <w:noProof/>
              </w:rPr>
              <w:t>2</w:t>
            </w:r>
            <w:r w:rsidR="009A2F40" w:rsidRPr="00000D80">
              <w:rPr>
                <w:b/>
                <w:bCs/>
                <w:sz w:val="24"/>
                <w:szCs w:val="24"/>
              </w:rPr>
              <w:fldChar w:fldCharType="end"/>
            </w:r>
            <w:r w:rsidRPr="00000D80">
              <w:t xml:space="preserve"> z </w:t>
            </w:r>
            <w:r w:rsidR="009A2F40" w:rsidRPr="00000D80">
              <w:rPr>
                <w:b/>
                <w:bCs/>
                <w:sz w:val="24"/>
                <w:szCs w:val="24"/>
              </w:rPr>
              <w:fldChar w:fldCharType="begin"/>
            </w:r>
            <w:r w:rsidRPr="00000D80">
              <w:rPr>
                <w:b/>
                <w:bCs/>
              </w:rPr>
              <w:instrText>NUMPAGES</w:instrText>
            </w:r>
            <w:r w:rsidR="009A2F40" w:rsidRPr="00000D80">
              <w:rPr>
                <w:b/>
                <w:bCs/>
                <w:sz w:val="24"/>
                <w:szCs w:val="24"/>
              </w:rPr>
              <w:fldChar w:fldCharType="separate"/>
            </w:r>
            <w:r w:rsidR="000B13A5">
              <w:rPr>
                <w:b/>
                <w:bCs/>
                <w:noProof/>
              </w:rPr>
              <w:t>1</w:t>
            </w:r>
            <w:r w:rsidR="009A2F40" w:rsidRPr="00000D8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886A61" w14:textId="77777777" w:rsidR="000B60EB" w:rsidRDefault="000B60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46E3D" w14:textId="77777777" w:rsidR="003A3100" w:rsidRDefault="003A3100" w:rsidP="00545D5D">
      <w:pPr>
        <w:spacing w:after="0" w:line="240" w:lineRule="auto"/>
      </w:pPr>
      <w:r>
        <w:separator/>
      </w:r>
    </w:p>
  </w:footnote>
  <w:footnote w:type="continuationSeparator" w:id="0">
    <w:p w14:paraId="1B2D78AA" w14:textId="77777777" w:rsidR="003A3100" w:rsidRDefault="003A3100" w:rsidP="00545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E5F1F"/>
    <w:multiLevelType w:val="hybridMultilevel"/>
    <w:tmpl w:val="3E686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A3A98"/>
    <w:multiLevelType w:val="hybridMultilevel"/>
    <w:tmpl w:val="099CF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958B7"/>
    <w:multiLevelType w:val="hybridMultilevel"/>
    <w:tmpl w:val="099CF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90EDF"/>
    <w:multiLevelType w:val="hybridMultilevel"/>
    <w:tmpl w:val="69DC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C3D9E"/>
    <w:multiLevelType w:val="hybridMultilevel"/>
    <w:tmpl w:val="59849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D10C0"/>
    <w:multiLevelType w:val="hybridMultilevel"/>
    <w:tmpl w:val="ABA09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B81"/>
    <w:rsid w:val="00000D80"/>
    <w:rsid w:val="000108CA"/>
    <w:rsid w:val="00032E7A"/>
    <w:rsid w:val="0004725D"/>
    <w:rsid w:val="00083ADC"/>
    <w:rsid w:val="000A7A16"/>
    <w:rsid w:val="000B13A5"/>
    <w:rsid w:val="000B60EB"/>
    <w:rsid w:val="000C214E"/>
    <w:rsid w:val="000E4128"/>
    <w:rsid w:val="000E7E14"/>
    <w:rsid w:val="00130326"/>
    <w:rsid w:val="001422C8"/>
    <w:rsid w:val="00145414"/>
    <w:rsid w:val="00177140"/>
    <w:rsid w:val="00180823"/>
    <w:rsid w:val="00191D10"/>
    <w:rsid w:val="001A1261"/>
    <w:rsid w:val="001C5355"/>
    <w:rsid w:val="001E4752"/>
    <w:rsid w:val="001E79E8"/>
    <w:rsid w:val="00206384"/>
    <w:rsid w:val="002301DC"/>
    <w:rsid w:val="0025701B"/>
    <w:rsid w:val="00261AEC"/>
    <w:rsid w:val="002B76BF"/>
    <w:rsid w:val="003405A8"/>
    <w:rsid w:val="00375C19"/>
    <w:rsid w:val="0039792E"/>
    <w:rsid w:val="003A3100"/>
    <w:rsid w:val="003B6A35"/>
    <w:rsid w:val="00431B90"/>
    <w:rsid w:val="004379D7"/>
    <w:rsid w:val="004A7D85"/>
    <w:rsid w:val="005178E8"/>
    <w:rsid w:val="0052470D"/>
    <w:rsid w:val="00531751"/>
    <w:rsid w:val="00545D5D"/>
    <w:rsid w:val="00562F2F"/>
    <w:rsid w:val="005A29BA"/>
    <w:rsid w:val="00605B81"/>
    <w:rsid w:val="00621C4C"/>
    <w:rsid w:val="0062329B"/>
    <w:rsid w:val="00667E60"/>
    <w:rsid w:val="006C162A"/>
    <w:rsid w:val="006C3A20"/>
    <w:rsid w:val="006F69B9"/>
    <w:rsid w:val="0084137A"/>
    <w:rsid w:val="008720D5"/>
    <w:rsid w:val="008B703C"/>
    <w:rsid w:val="008C5261"/>
    <w:rsid w:val="008D2D86"/>
    <w:rsid w:val="009440C4"/>
    <w:rsid w:val="00964428"/>
    <w:rsid w:val="009A2F40"/>
    <w:rsid w:val="009A49DE"/>
    <w:rsid w:val="00A71ECF"/>
    <w:rsid w:val="00AE2B97"/>
    <w:rsid w:val="00B0300C"/>
    <w:rsid w:val="00B26E9F"/>
    <w:rsid w:val="00B31CE9"/>
    <w:rsid w:val="00B60AF9"/>
    <w:rsid w:val="00B71D9E"/>
    <w:rsid w:val="00B82896"/>
    <w:rsid w:val="00B9777D"/>
    <w:rsid w:val="00BA33F7"/>
    <w:rsid w:val="00BF7918"/>
    <w:rsid w:val="00C10292"/>
    <w:rsid w:val="00C23A97"/>
    <w:rsid w:val="00C2764C"/>
    <w:rsid w:val="00C31A15"/>
    <w:rsid w:val="00C3488F"/>
    <w:rsid w:val="00C407BF"/>
    <w:rsid w:val="00C86AEE"/>
    <w:rsid w:val="00CA72D5"/>
    <w:rsid w:val="00CF1E3A"/>
    <w:rsid w:val="00D01592"/>
    <w:rsid w:val="00D0554C"/>
    <w:rsid w:val="00D13458"/>
    <w:rsid w:val="00D76A88"/>
    <w:rsid w:val="00D84B04"/>
    <w:rsid w:val="00DC7CD8"/>
    <w:rsid w:val="00DE1D2A"/>
    <w:rsid w:val="00E31DBB"/>
    <w:rsid w:val="00E63D93"/>
    <w:rsid w:val="00EB73B8"/>
    <w:rsid w:val="00EC1620"/>
    <w:rsid w:val="00ED091B"/>
    <w:rsid w:val="00ED4F31"/>
    <w:rsid w:val="00EE5E8A"/>
    <w:rsid w:val="00EF66C9"/>
    <w:rsid w:val="00F17DB1"/>
    <w:rsid w:val="00F35C46"/>
    <w:rsid w:val="00F36BA0"/>
    <w:rsid w:val="00F977E6"/>
    <w:rsid w:val="00FC7BE0"/>
    <w:rsid w:val="00FD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F3D0"/>
  <w15:docId w15:val="{24B76FCC-948D-43C3-806D-1E165404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75C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5D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45D5D"/>
  </w:style>
  <w:style w:type="paragraph" w:styleId="Stopka">
    <w:name w:val="footer"/>
    <w:basedOn w:val="Normalny"/>
    <w:link w:val="StopkaZnak"/>
    <w:uiPriority w:val="99"/>
    <w:unhideWhenUsed/>
    <w:rsid w:val="00545D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45D5D"/>
  </w:style>
  <w:style w:type="paragraph" w:styleId="Akapitzlist">
    <w:name w:val="List Paragraph"/>
    <w:basedOn w:val="Normalny"/>
    <w:uiPriority w:val="99"/>
    <w:qFormat/>
    <w:rsid w:val="00545D5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Jasnecieniowanie">
    <w:name w:val="Light Shading"/>
    <w:basedOn w:val="Standardowy"/>
    <w:uiPriority w:val="60"/>
    <w:rsid w:val="00545D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F36B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BA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B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B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BA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B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2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0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0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04B"/>
    <w:rPr>
      <w:vertAlign w:val="superscript"/>
    </w:rPr>
  </w:style>
  <w:style w:type="character" w:styleId="Hipercze">
    <w:name w:val="Hyperlink"/>
    <w:uiPriority w:val="99"/>
    <w:unhideWhenUsed/>
    <w:rsid w:val="00375C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okik@uokik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IMGW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Harasiewicz</dc:creator>
  <cp:lastModifiedBy>Barbara Ziniewicz</cp:lastModifiedBy>
  <cp:revision>7</cp:revision>
  <cp:lastPrinted>2018-06-06T09:53:00Z</cp:lastPrinted>
  <dcterms:created xsi:type="dcterms:W3CDTF">2020-03-17T14:10:00Z</dcterms:created>
  <dcterms:modified xsi:type="dcterms:W3CDTF">2020-03-19T13:54:00Z</dcterms:modified>
</cp:coreProperties>
</file>