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BEA" w:rsidRPr="00453B99" w:rsidRDefault="00DD45D3" w:rsidP="00DD45D3">
      <w:pPr>
        <w:jc w:val="right"/>
        <w:rPr>
          <w:rFonts w:asciiTheme="minorHAnsi" w:hAnsiTheme="minorHAnsi" w:cstheme="minorHAnsi"/>
          <w:b/>
          <w:sz w:val="20"/>
          <w:szCs w:val="20"/>
        </w:rPr>
      </w:pPr>
      <w:r w:rsidRPr="00453B99">
        <w:rPr>
          <w:rFonts w:asciiTheme="minorHAnsi" w:hAnsiTheme="minorHAnsi" w:cstheme="minorHAnsi"/>
          <w:b/>
          <w:sz w:val="20"/>
          <w:szCs w:val="20"/>
        </w:rPr>
        <w:t xml:space="preserve">Załącznik nr 1D do SIWZ </w:t>
      </w:r>
    </w:p>
    <w:p w:rsidR="00DD45D3" w:rsidRDefault="00DD45D3" w:rsidP="00DD45D3">
      <w:pPr>
        <w:jc w:val="right"/>
      </w:pPr>
    </w:p>
    <w:p w:rsidR="007F7BEA" w:rsidRPr="0000526F" w:rsidRDefault="007F7BEA" w:rsidP="007F7BEA">
      <w:pPr>
        <w:pStyle w:val="Akapitzlist"/>
        <w:spacing w:after="120" w:line="240" w:lineRule="auto"/>
        <w:ind w:left="0"/>
        <w:jc w:val="center"/>
        <w:rPr>
          <w:b/>
          <w:sz w:val="28"/>
          <w:szCs w:val="28"/>
        </w:rPr>
      </w:pPr>
      <w:r w:rsidRPr="0000526F">
        <w:rPr>
          <w:b/>
          <w:sz w:val="28"/>
          <w:szCs w:val="28"/>
        </w:rPr>
        <w:t>Specyfikacja t</w:t>
      </w:r>
      <w:r>
        <w:rPr>
          <w:b/>
          <w:sz w:val="28"/>
          <w:szCs w:val="28"/>
        </w:rPr>
        <w:t xml:space="preserve">echniczna – Opis Przedmiotu zamówienia </w:t>
      </w:r>
    </w:p>
    <w:p w:rsidR="007F7BEA" w:rsidRDefault="007F7BEA" w:rsidP="007F7BEA"/>
    <w:p w:rsidR="007F7BEA" w:rsidRPr="007F7A43" w:rsidRDefault="007F7BEA" w:rsidP="007F7BEA">
      <w:pPr>
        <w:jc w:val="both"/>
        <w:rPr>
          <w:rFonts w:asciiTheme="minorHAnsi" w:hAnsiTheme="minorHAnsi" w:cstheme="minorHAnsi"/>
          <w:sz w:val="20"/>
          <w:szCs w:val="20"/>
        </w:rPr>
      </w:pPr>
      <w:r w:rsidRPr="007F7A43">
        <w:rPr>
          <w:rFonts w:asciiTheme="minorHAnsi" w:hAnsiTheme="minorHAnsi" w:cstheme="minorHAnsi"/>
          <w:sz w:val="20"/>
          <w:szCs w:val="20"/>
        </w:rPr>
        <w:t>Wykonawca zobowiązany jest wypełnić poniższą tabelę, wpisując model i producenta oferowanego przyrządu oraz jego parametry, odnosząc się do każdego z wymaganych przez Zamawiającego parametrów określonych w tabeli dla przyrządu.</w:t>
      </w:r>
    </w:p>
    <w:p w:rsidR="007F7BEA" w:rsidRPr="007F7A43" w:rsidRDefault="007F7BEA" w:rsidP="007F7BEA">
      <w:pPr>
        <w:jc w:val="both"/>
        <w:rPr>
          <w:rFonts w:asciiTheme="minorHAnsi" w:hAnsiTheme="minorHAnsi" w:cstheme="minorHAnsi"/>
          <w:sz w:val="20"/>
          <w:szCs w:val="20"/>
        </w:rPr>
      </w:pPr>
      <w:r w:rsidRPr="007F7A43">
        <w:rPr>
          <w:rFonts w:asciiTheme="minorHAnsi" w:hAnsiTheme="minorHAnsi" w:cstheme="minorHAnsi"/>
          <w:sz w:val="20"/>
          <w:szCs w:val="20"/>
        </w:rPr>
        <w:t xml:space="preserve">Parametry oferowanego przyrządu, muszą potwierdzać spełnienie wymagań określonych przez Zamawiającego. </w:t>
      </w:r>
    </w:p>
    <w:p w:rsidR="00150E4F" w:rsidRDefault="00150E4F" w:rsidP="00150E4F">
      <w:pPr>
        <w:rPr>
          <w:rFonts w:asciiTheme="minorHAnsi" w:hAnsiTheme="minorHAnsi" w:cstheme="minorHAnsi"/>
          <w:b/>
          <w:sz w:val="20"/>
          <w:szCs w:val="20"/>
        </w:rPr>
      </w:pPr>
    </w:p>
    <w:p w:rsidR="00150E4F" w:rsidRDefault="00150E4F" w:rsidP="00150E4F">
      <w:pPr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1.</w:t>
      </w:r>
      <w:r w:rsidRPr="007F7A43">
        <w:rPr>
          <w:rFonts w:asciiTheme="minorHAnsi" w:hAnsiTheme="minorHAnsi" w:cstheme="minorHAnsi"/>
          <w:b/>
          <w:sz w:val="20"/>
          <w:szCs w:val="20"/>
        </w:rPr>
        <w:t xml:space="preserve">Spawarka światłowodów </w:t>
      </w:r>
      <w:r>
        <w:rPr>
          <w:rFonts w:asciiTheme="minorHAnsi" w:hAnsiTheme="minorHAnsi" w:cstheme="minorHAnsi"/>
          <w:b/>
          <w:sz w:val="20"/>
          <w:szCs w:val="20"/>
        </w:rPr>
        <w:t>z obcinarką</w:t>
      </w:r>
    </w:p>
    <w:tbl>
      <w:tblPr>
        <w:tblW w:w="98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0"/>
        <w:gridCol w:w="5103"/>
        <w:gridCol w:w="2800"/>
      </w:tblGrid>
      <w:tr w:rsidR="00260680" w:rsidRPr="007F7A43" w:rsidTr="004004EE">
        <w:tc>
          <w:tcPr>
            <w:tcW w:w="1980" w:type="dxa"/>
            <w:shd w:val="clear" w:color="auto" w:fill="BFBFBF"/>
            <w:vAlign w:val="center"/>
          </w:tcPr>
          <w:p w:rsidR="00260680" w:rsidRPr="007F7A43" w:rsidRDefault="00260680" w:rsidP="004004EE">
            <w:pPr>
              <w:jc w:val="center"/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</w:pPr>
            <w:r w:rsidRPr="007F7A43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Przedmiot</w:t>
            </w:r>
          </w:p>
          <w:p w:rsidR="00260680" w:rsidRPr="007F7A43" w:rsidRDefault="00260680" w:rsidP="004004EE">
            <w:pPr>
              <w:jc w:val="center"/>
              <w:rPr>
                <w:rFonts w:asciiTheme="minorHAnsi" w:hAnsiTheme="minorHAnsi" w:cstheme="minorHAnsi"/>
                <w:smallCaps/>
                <w:sz w:val="20"/>
                <w:szCs w:val="20"/>
              </w:rPr>
            </w:pPr>
            <w:r w:rsidRPr="007F7A43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zamówienia</w:t>
            </w:r>
          </w:p>
        </w:tc>
        <w:tc>
          <w:tcPr>
            <w:tcW w:w="5103" w:type="dxa"/>
            <w:shd w:val="clear" w:color="auto" w:fill="BFBFBF"/>
            <w:vAlign w:val="center"/>
          </w:tcPr>
          <w:p w:rsidR="00260680" w:rsidRPr="007F7A43" w:rsidRDefault="00260680" w:rsidP="004004EE">
            <w:pPr>
              <w:jc w:val="center"/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</w:pPr>
            <w:r w:rsidRPr="007F7A43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Wymagane parametry</w:t>
            </w:r>
          </w:p>
        </w:tc>
        <w:tc>
          <w:tcPr>
            <w:tcW w:w="2800" w:type="dxa"/>
            <w:shd w:val="clear" w:color="auto" w:fill="BFBFBF"/>
            <w:vAlign w:val="center"/>
          </w:tcPr>
          <w:p w:rsidR="00260680" w:rsidRPr="007F7A43" w:rsidRDefault="00260680" w:rsidP="004004EE">
            <w:pPr>
              <w:jc w:val="center"/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</w:pPr>
            <w:r w:rsidRPr="007F7A43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Parametry oferowanego przyrządu</w:t>
            </w:r>
          </w:p>
          <w:p w:rsidR="00260680" w:rsidRPr="007F7A43" w:rsidRDefault="00260680" w:rsidP="004004EE">
            <w:pPr>
              <w:jc w:val="center"/>
              <w:rPr>
                <w:rFonts w:asciiTheme="minorHAnsi" w:hAnsiTheme="minorHAnsi" w:cstheme="minorHAnsi"/>
                <w:smallCaps/>
                <w:sz w:val="20"/>
                <w:szCs w:val="20"/>
              </w:rPr>
            </w:pPr>
            <w:r w:rsidRPr="007F7A43">
              <w:rPr>
                <w:rFonts w:asciiTheme="minorHAnsi" w:hAnsiTheme="minorHAnsi" w:cstheme="minorHAnsi"/>
                <w:i/>
                <w:sz w:val="20"/>
                <w:szCs w:val="20"/>
              </w:rPr>
              <w:t>Wykonawca winien wypełnić kolumnę „Parame</w:t>
            </w:r>
            <w:r w:rsidR="006302A4" w:rsidRPr="007F7A43">
              <w:rPr>
                <w:rFonts w:asciiTheme="minorHAnsi" w:hAnsiTheme="minorHAnsi" w:cstheme="minorHAnsi"/>
                <w:i/>
                <w:sz w:val="20"/>
                <w:szCs w:val="20"/>
              </w:rPr>
              <w:t>try oferowanego przyrzą</w:t>
            </w:r>
            <w:r w:rsidRPr="007F7A43">
              <w:rPr>
                <w:rFonts w:asciiTheme="minorHAnsi" w:hAnsiTheme="minorHAnsi" w:cstheme="minorHAnsi"/>
                <w:i/>
                <w:sz w:val="20"/>
                <w:szCs w:val="20"/>
              </w:rPr>
              <w:t>du”, odnosząc się do każdego wymaganego parametru (</w:t>
            </w:r>
            <w:r w:rsidRPr="007F7A43">
              <w:rPr>
                <w:rFonts w:asciiTheme="minorHAnsi" w:hAnsiTheme="minorHAnsi" w:cstheme="minorHAnsi"/>
                <w:i/>
                <w:sz w:val="20"/>
                <w:szCs w:val="20"/>
                <w:u w:val="single"/>
              </w:rPr>
              <w:t>poprzez wpisanie parametru oferowanego przyrządu )</w:t>
            </w:r>
          </w:p>
        </w:tc>
      </w:tr>
      <w:tr w:rsidR="00260680" w:rsidRPr="007F7A43" w:rsidTr="004004EE">
        <w:trPr>
          <w:trHeight w:val="321"/>
        </w:trPr>
        <w:tc>
          <w:tcPr>
            <w:tcW w:w="1980" w:type="dxa"/>
            <w:vMerge w:val="restart"/>
            <w:vAlign w:val="center"/>
          </w:tcPr>
          <w:p w:rsidR="007F7A43" w:rsidRDefault="00260680" w:rsidP="004004E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F7A43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Spawarka światłowodów </w:t>
            </w:r>
            <w:r w:rsidR="00453B99">
              <w:rPr>
                <w:rFonts w:asciiTheme="minorHAnsi" w:hAnsiTheme="minorHAnsi" w:cstheme="minorHAnsi"/>
                <w:b/>
                <w:sz w:val="20"/>
                <w:szCs w:val="20"/>
              </w:rPr>
              <w:t>z obcinarką</w:t>
            </w:r>
          </w:p>
          <w:p w:rsidR="007F7A43" w:rsidRDefault="007F7A43" w:rsidP="004004E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260680" w:rsidRPr="007F7A43" w:rsidRDefault="007F7A43" w:rsidP="004004E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(1 sztuka)</w:t>
            </w:r>
          </w:p>
          <w:p w:rsidR="00260680" w:rsidRPr="007F7A43" w:rsidRDefault="00260680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260680" w:rsidRPr="007F7A43" w:rsidRDefault="00260680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F7A43">
              <w:rPr>
                <w:rFonts w:asciiTheme="minorHAnsi" w:hAnsiTheme="minorHAnsi" w:cstheme="minorHAnsi"/>
                <w:sz w:val="20"/>
                <w:szCs w:val="20"/>
              </w:rPr>
              <w:t>Oferowany model</w:t>
            </w:r>
          </w:p>
          <w:p w:rsidR="00260680" w:rsidRPr="007F7A43" w:rsidRDefault="00260680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F7A43">
              <w:rPr>
                <w:rFonts w:asciiTheme="minorHAnsi" w:hAnsiTheme="minorHAnsi" w:cstheme="minorHAnsi"/>
                <w:sz w:val="20"/>
                <w:szCs w:val="20"/>
              </w:rPr>
              <w:t>…………………………</w:t>
            </w:r>
          </w:p>
          <w:p w:rsidR="00260680" w:rsidRPr="007F7A43" w:rsidRDefault="00260680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F7A43">
              <w:rPr>
                <w:rFonts w:asciiTheme="minorHAnsi" w:hAnsiTheme="minorHAnsi" w:cstheme="minorHAnsi"/>
                <w:sz w:val="20"/>
                <w:szCs w:val="20"/>
              </w:rPr>
              <w:t>Producent</w:t>
            </w:r>
          </w:p>
          <w:p w:rsidR="00260680" w:rsidRPr="007F7A43" w:rsidRDefault="00260680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F7A43">
              <w:rPr>
                <w:rFonts w:asciiTheme="minorHAnsi" w:hAnsiTheme="minorHAnsi" w:cstheme="minorHAnsi"/>
                <w:sz w:val="20"/>
                <w:szCs w:val="20"/>
              </w:rPr>
              <w:t>…………………………</w:t>
            </w:r>
          </w:p>
        </w:tc>
        <w:tc>
          <w:tcPr>
            <w:tcW w:w="5103" w:type="dxa"/>
            <w:vAlign w:val="center"/>
          </w:tcPr>
          <w:p w:rsidR="00260680" w:rsidRPr="007F7A43" w:rsidRDefault="00260680" w:rsidP="00260680">
            <w:pPr>
              <w:shd w:val="clear" w:color="auto" w:fill="FFFFFF"/>
              <w:spacing w:before="150" w:line="300" w:lineRule="atLeast"/>
              <w:textAlignment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F7A43">
              <w:rPr>
                <w:rFonts w:asciiTheme="minorHAnsi" w:hAnsiTheme="minorHAnsi" w:cstheme="minorHAnsi"/>
                <w:sz w:val="20"/>
                <w:szCs w:val="20"/>
              </w:rPr>
              <w:t>Stosowane włókna : SM (ITU-T G.652/657)</w:t>
            </w:r>
          </w:p>
        </w:tc>
        <w:tc>
          <w:tcPr>
            <w:tcW w:w="2800" w:type="dxa"/>
          </w:tcPr>
          <w:p w:rsidR="00260680" w:rsidRPr="007F7A43" w:rsidRDefault="00260680" w:rsidP="004004EE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60680" w:rsidRPr="007F7A43" w:rsidTr="004004EE">
        <w:trPr>
          <w:trHeight w:val="321"/>
        </w:trPr>
        <w:tc>
          <w:tcPr>
            <w:tcW w:w="1980" w:type="dxa"/>
            <w:vMerge/>
            <w:vAlign w:val="center"/>
          </w:tcPr>
          <w:p w:rsidR="00260680" w:rsidRPr="007F7A43" w:rsidRDefault="00260680" w:rsidP="004004E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260680" w:rsidRPr="007F7A43" w:rsidRDefault="00260680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F7A43">
              <w:rPr>
                <w:rFonts w:asciiTheme="minorHAnsi" w:hAnsiTheme="minorHAnsi" w:cstheme="minorHAnsi"/>
                <w:sz w:val="20"/>
                <w:szCs w:val="20"/>
              </w:rPr>
              <w:t>Średnica płaszcza: od 80 do 150µm</w:t>
            </w:r>
          </w:p>
        </w:tc>
        <w:tc>
          <w:tcPr>
            <w:tcW w:w="2800" w:type="dxa"/>
          </w:tcPr>
          <w:p w:rsidR="00260680" w:rsidRPr="007F7A43" w:rsidRDefault="00260680" w:rsidP="004004EE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60680" w:rsidRPr="007F7A43" w:rsidTr="004004EE">
        <w:trPr>
          <w:trHeight w:val="321"/>
        </w:trPr>
        <w:tc>
          <w:tcPr>
            <w:tcW w:w="1980" w:type="dxa"/>
            <w:vMerge/>
            <w:vAlign w:val="center"/>
          </w:tcPr>
          <w:p w:rsidR="00260680" w:rsidRPr="007F7A43" w:rsidRDefault="00260680" w:rsidP="004004E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260680" w:rsidRPr="007F7A43" w:rsidRDefault="00260680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F7A43">
              <w:rPr>
                <w:rFonts w:asciiTheme="minorHAnsi" w:hAnsiTheme="minorHAnsi" w:cstheme="minorHAnsi"/>
                <w:sz w:val="20"/>
                <w:szCs w:val="20"/>
              </w:rPr>
              <w:t>Średnica pokrycia: od 100 do 1000µm</w:t>
            </w:r>
          </w:p>
        </w:tc>
        <w:tc>
          <w:tcPr>
            <w:tcW w:w="2800" w:type="dxa"/>
          </w:tcPr>
          <w:p w:rsidR="00260680" w:rsidRPr="007F7A43" w:rsidRDefault="00260680" w:rsidP="004004EE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60680" w:rsidRPr="007F7A43" w:rsidTr="004004EE">
        <w:trPr>
          <w:trHeight w:val="321"/>
        </w:trPr>
        <w:tc>
          <w:tcPr>
            <w:tcW w:w="1980" w:type="dxa"/>
            <w:vMerge/>
            <w:vAlign w:val="center"/>
          </w:tcPr>
          <w:p w:rsidR="00260680" w:rsidRPr="007F7A43" w:rsidRDefault="00260680" w:rsidP="004004E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260680" w:rsidRPr="007F7A43" w:rsidRDefault="00260680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F7A43">
              <w:rPr>
                <w:rFonts w:asciiTheme="minorHAnsi" w:hAnsiTheme="minorHAnsi" w:cstheme="minorHAnsi"/>
                <w:sz w:val="20"/>
                <w:szCs w:val="20"/>
              </w:rPr>
              <w:t>Długości włókien  : 5-16mm</w:t>
            </w:r>
          </w:p>
        </w:tc>
        <w:tc>
          <w:tcPr>
            <w:tcW w:w="2800" w:type="dxa"/>
          </w:tcPr>
          <w:p w:rsidR="00260680" w:rsidRPr="007F7A43" w:rsidRDefault="00260680" w:rsidP="004004EE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60680" w:rsidRPr="007F7A43" w:rsidTr="004004EE">
        <w:trPr>
          <w:trHeight w:val="321"/>
        </w:trPr>
        <w:tc>
          <w:tcPr>
            <w:tcW w:w="1980" w:type="dxa"/>
            <w:vMerge/>
            <w:vAlign w:val="center"/>
          </w:tcPr>
          <w:p w:rsidR="00260680" w:rsidRPr="007F7A43" w:rsidRDefault="00260680" w:rsidP="004004E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260680" w:rsidRPr="007F7A43" w:rsidRDefault="00260680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F7A43">
              <w:rPr>
                <w:rFonts w:asciiTheme="minorHAnsi" w:hAnsiTheme="minorHAnsi" w:cstheme="minorHAnsi"/>
                <w:sz w:val="20"/>
                <w:szCs w:val="20"/>
              </w:rPr>
              <w:t xml:space="preserve">Tłumienności spawów dla włókien : 0,02dB dla SM, </w:t>
            </w:r>
          </w:p>
        </w:tc>
        <w:tc>
          <w:tcPr>
            <w:tcW w:w="2800" w:type="dxa"/>
          </w:tcPr>
          <w:p w:rsidR="00260680" w:rsidRPr="007F7A43" w:rsidRDefault="00260680" w:rsidP="004004EE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60680" w:rsidRPr="007F7A43" w:rsidTr="004004EE">
        <w:trPr>
          <w:trHeight w:val="321"/>
        </w:trPr>
        <w:tc>
          <w:tcPr>
            <w:tcW w:w="1980" w:type="dxa"/>
            <w:vMerge/>
            <w:vAlign w:val="center"/>
          </w:tcPr>
          <w:p w:rsidR="00260680" w:rsidRPr="007F7A43" w:rsidRDefault="00260680" w:rsidP="004004E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260680" w:rsidRPr="007F7A43" w:rsidRDefault="00260680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F7A43">
              <w:rPr>
                <w:rFonts w:asciiTheme="minorHAnsi" w:hAnsiTheme="minorHAnsi" w:cstheme="minorHAnsi"/>
                <w:sz w:val="20"/>
                <w:szCs w:val="20"/>
              </w:rPr>
              <w:t xml:space="preserve">Graniczne warunki pracy: do 5000m </w:t>
            </w:r>
            <w:proofErr w:type="spellStart"/>
            <w:r w:rsidRPr="007F7A43">
              <w:rPr>
                <w:rFonts w:asciiTheme="minorHAnsi" w:hAnsiTheme="minorHAnsi" w:cstheme="minorHAnsi"/>
                <w:sz w:val="20"/>
                <w:szCs w:val="20"/>
              </w:rPr>
              <w:t>npm</w:t>
            </w:r>
            <w:proofErr w:type="spellEnd"/>
            <w:r w:rsidRPr="007F7A43">
              <w:rPr>
                <w:rFonts w:asciiTheme="minorHAnsi" w:hAnsiTheme="minorHAnsi" w:cstheme="minorHAnsi"/>
                <w:sz w:val="20"/>
                <w:szCs w:val="20"/>
              </w:rPr>
              <w:t>, do 95 % wilgotności, temperatura -10 do +50 C°</w:t>
            </w:r>
          </w:p>
        </w:tc>
        <w:tc>
          <w:tcPr>
            <w:tcW w:w="2800" w:type="dxa"/>
          </w:tcPr>
          <w:p w:rsidR="00260680" w:rsidRPr="007F7A43" w:rsidRDefault="00260680" w:rsidP="004004EE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60680" w:rsidRPr="007F7A43" w:rsidTr="004004EE">
        <w:trPr>
          <w:trHeight w:val="321"/>
        </w:trPr>
        <w:tc>
          <w:tcPr>
            <w:tcW w:w="1980" w:type="dxa"/>
            <w:vMerge/>
            <w:vAlign w:val="center"/>
          </w:tcPr>
          <w:p w:rsidR="00260680" w:rsidRPr="007F7A43" w:rsidRDefault="00260680" w:rsidP="004004E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AF7597" w:rsidRPr="007F7A43" w:rsidRDefault="00260680" w:rsidP="004004EE">
            <w:pPr>
              <w:tabs>
                <w:tab w:val="center" w:pos="2372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 w:rsidRPr="007F7A43">
              <w:rPr>
                <w:rFonts w:asciiTheme="minorHAnsi" w:hAnsiTheme="minorHAnsi" w:cstheme="minorHAnsi"/>
                <w:sz w:val="20"/>
                <w:szCs w:val="20"/>
              </w:rPr>
              <w:t>Czas spawania:</w:t>
            </w:r>
          </w:p>
          <w:p w:rsidR="00260680" w:rsidRPr="007F7A43" w:rsidRDefault="00260680" w:rsidP="004004EE">
            <w:pPr>
              <w:tabs>
                <w:tab w:val="center" w:pos="2372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 w:rsidRPr="007F7A43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FB0AAD" w:rsidRPr="007F7A43">
              <w:rPr>
                <w:rFonts w:asciiTheme="minorHAnsi" w:hAnsiTheme="minorHAnsi" w:cstheme="minorHAnsi"/>
                <w:sz w:val="20"/>
                <w:szCs w:val="20"/>
              </w:rPr>
              <w:t>6 sekund ( tryb pół- automatyczny)</w:t>
            </w:r>
          </w:p>
          <w:p w:rsidR="00FB0AAD" w:rsidRPr="007F7A43" w:rsidRDefault="00FB0AAD" w:rsidP="004004EE">
            <w:pPr>
              <w:tabs>
                <w:tab w:val="center" w:pos="2372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 w:rsidRPr="007F7A43">
              <w:rPr>
                <w:rFonts w:asciiTheme="minorHAnsi" w:hAnsiTheme="minorHAnsi" w:cstheme="minorHAnsi"/>
                <w:sz w:val="20"/>
                <w:szCs w:val="20"/>
              </w:rPr>
              <w:t>9 sekund ( tryb standardowy)</w:t>
            </w:r>
          </w:p>
        </w:tc>
        <w:tc>
          <w:tcPr>
            <w:tcW w:w="2800" w:type="dxa"/>
          </w:tcPr>
          <w:p w:rsidR="00260680" w:rsidRPr="007F7A43" w:rsidRDefault="00260680" w:rsidP="004004EE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60680" w:rsidRPr="007F7A43" w:rsidTr="004004EE">
        <w:trPr>
          <w:trHeight w:val="340"/>
        </w:trPr>
        <w:tc>
          <w:tcPr>
            <w:tcW w:w="1980" w:type="dxa"/>
            <w:vMerge/>
            <w:vAlign w:val="center"/>
          </w:tcPr>
          <w:p w:rsidR="00260680" w:rsidRPr="007F7A43" w:rsidRDefault="00260680" w:rsidP="004004E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AF7597" w:rsidRPr="007F7A43" w:rsidRDefault="00260680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F7A43">
              <w:rPr>
                <w:rFonts w:asciiTheme="minorHAnsi" w:hAnsiTheme="minorHAnsi" w:cstheme="minorHAnsi"/>
                <w:sz w:val="20"/>
                <w:szCs w:val="20"/>
              </w:rPr>
              <w:t>Czas wygrzewania :</w:t>
            </w:r>
          </w:p>
          <w:p w:rsidR="00AF7597" w:rsidRPr="007F7A43" w:rsidRDefault="00260680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F7A43">
              <w:rPr>
                <w:rFonts w:asciiTheme="minorHAnsi" w:hAnsiTheme="minorHAnsi" w:cstheme="minorHAnsi"/>
                <w:sz w:val="20"/>
                <w:szCs w:val="20"/>
              </w:rPr>
              <w:t xml:space="preserve"> 14 sekund dla osłonek Slim60mm, </w:t>
            </w:r>
          </w:p>
          <w:p w:rsidR="00260680" w:rsidRPr="007F7A43" w:rsidRDefault="00260680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F7A43">
              <w:rPr>
                <w:rFonts w:asciiTheme="minorHAnsi" w:hAnsiTheme="minorHAnsi" w:cstheme="minorHAnsi"/>
                <w:sz w:val="20"/>
                <w:szCs w:val="20"/>
              </w:rPr>
              <w:t>23 sekundy dla osłonek FP-03 pokrycie 250</w:t>
            </w:r>
            <w:r w:rsidR="00104245" w:rsidRPr="007F7A43">
              <w:rPr>
                <w:rFonts w:asciiTheme="minorHAnsi" w:hAnsiTheme="minorHAnsi" w:cstheme="minorHAnsi"/>
                <w:sz w:val="20"/>
                <w:szCs w:val="20"/>
              </w:rPr>
              <w:t>µ</w:t>
            </w:r>
            <w:r w:rsidRPr="007F7A43">
              <w:rPr>
                <w:rFonts w:asciiTheme="minorHAnsi" w:hAnsiTheme="minorHAnsi" w:cstheme="minorHAnsi"/>
                <w:sz w:val="20"/>
                <w:szCs w:val="20"/>
              </w:rPr>
              <w:t>m</w:t>
            </w:r>
          </w:p>
        </w:tc>
        <w:tc>
          <w:tcPr>
            <w:tcW w:w="2800" w:type="dxa"/>
          </w:tcPr>
          <w:p w:rsidR="00260680" w:rsidRPr="007F7A43" w:rsidRDefault="00260680" w:rsidP="004004EE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60680" w:rsidRPr="007F7A43" w:rsidTr="004004EE">
        <w:trPr>
          <w:trHeight w:val="340"/>
        </w:trPr>
        <w:tc>
          <w:tcPr>
            <w:tcW w:w="1980" w:type="dxa"/>
            <w:vMerge/>
            <w:vAlign w:val="center"/>
          </w:tcPr>
          <w:p w:rsidR="00260680" w:rsidRPr="007F7A43" w:rsidRDefault="00260680" w:rsidP="004004E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260680" w:rsidRPr="007F7A43" w:rsidRDefault="00260680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F7A43">
              <w:rPr>
                <w:rFonts w:asciiTheme="minorHAnsi" w:hAnsiTheme="minorHAnsi" w:cstheme="minorHAnsi"/>
                <w:sz w:val="20"/>
                <w:szCs w:val="20"/>
              </w:rPr>
              <w:t>Żywotność elektrod : 5000 spawów</w:t>
            </w:r>
          </w:p>
        </w:tc>
        <w:tc>
          <w:tcPr>
            <w:tcW w:w="2800" w:type="dxa"/>
          </w:tcPr>
          <w:p w:rsidR="00260680" w:rsidRPr="007F7A43" w:rsidRDefault="00260680" w:rsidP="004004EE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60680" w:rsidRPr="007F7A43" w:rsidTr="004004EE">
        <w:trPr>
          <w:trHeight w:val="340"/>
        </w:trPr>
        <w:tc>
          <w:tcPr>
            <w:tcW w:w="1980" w:type="dxa"/>
            <w:vMerge/>
            <w:vAlign w:val="center"/>
          </w:tcPr>
          <w:p w:rsidR="00260680" w:rsidRPr="007F7A43" w:rsidRDefault="00260680" w:rsidP="004004E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260680" w:rsidRPr="007F7A43" w:rsidRDefault="00260680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F7A43">
              <w:rPr>
                <w:rFonts w:asciiTheme="minorHAnsi" w:hAnsiTheme="minorHAnsi" w:cstheme="minorHAnsi"/>
                <w:sz w:val="20"/>
                <w:szCs w:val="20"/>
              </w:rPr>
              <w:t>Funkcja wykonywania tłumików optycznych: Definiowany skok tłumienności 0,1dB</w:t>
            </w:r>
          </w:p>
        </w:tc>
        <w:tc>
          <w:tcPr>
            <w:tcW w:w="2800" w:type="dxa"/>
          </w:tcPr>
          <w:p w:rsidR="00260680" w:rsidRPr="007F7A43" w:rsidRDefault="00260680" w:rsidP="004004EE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60680" w:rsidRPr="007F7A43" w:rsidTr="004004EE">
        <w:trPr>
          <w:trHeight w:val="340"/>
        </w:trPr>
        <w:tc>
          <w:tcPr>
            <w:tcW w:w="1980" w:type="dxa"/>
            <w:vMerge/>
            <w:vAlign w:val="center"/>
          </w:tcPr>
          <w:p w:rsidR="00260680" w:rsidRPr="007F7A43" w:rsidRDefault="00260680" w:rsidP="004004E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260680" w:rsidRPr="007F7A43" w:rsidRDefault="00260680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F7A43">
              <w:rPr>
                <w:rFonts w:asciiTheme="minorHAnsi" w:hAnsiTheme="minorHAnsi" w:cstheme="minorHAnsi"/>
                <w:sz w:val="20"/>
                <w:szCs w:val="20"/>
              </w:rPr>
              <w:t>Funkcja kompensacji wa</w:t>
            </w:r>
            <w:r w:rsidR="00FB0AAD" w:rsidRPr="007F7A43">
              <w:rPr>
                <w:rFonts w:asciiTheme="minorHAnsi" w:hAnsiTheme="minorHAnsi" w:cstheme="minorHAnsi"/>
                <w:sz w:val="20"/>
                <w:szCs w:val="20"/>
              </w:rPr>
              <w:t>runków ś</w:t>
            </w:r>
            <w:r w:rsidRPr="007F7A43">
              <w:rPr>
                <w:rFonts w:asciiTheme="minorHAnsi" w:hAnsiTheme="minorHAnsi" w:cstheme="minorHAnsi"/>
                <w:sz w:val="20"/>
                <w:szCs w:val="20"/>
              </w:rPr>
              <w:t>rodowiskowych: temperatura, wilgotność , ciśnienie</w:t>
            </w:r>
          </w:p>
        </w:tc>
        <w:tc>
          <w:tcPr>
            <w:tcW w:w="2800" w:type="dxa"/>
          </w:tcPr>
          <w:p w:rsidR="00260680" w:rsidRPr="007F7A43" w:rsidRDefault="00260680" w:rsidP="004004EE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60680" w:rsidRPr="007F7A43" w:rsidTr="004004EE">
        <w:trPr>
          <w:trHeight w:val="340"/>
        </w:trPr>
        <w:tc>
          <w:tcPr>
            <w:tcW w:w="1980" w:type="dxa"/>
            <w:vMerge/>
            <w:vAlign w:val="center"/>
          </w:tcPr>
          <w:p w:rsidR="00260680" w:rsidRPr="007F7A43" w:rsidRDefault="00260680" w:rsidP="004004E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260680" w:rsidRPr="007F7A43" w:rsidRDefault="00260680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F7A43">
              <w:rPr>
                <w:rFonts w:asciiTheme="minorHAnsi" w:hAnsiTheme="minorHAnsi" w:cstheme="minorHAnsi"/>
                <w:sz w:val="20"/>
                <w:szCs w:val="20"/>
              </w:rPr>
              <w:t>Test mechaniczny spawu :  Siła odciągu włókien od 1,96N (200gf) do 2,</w:t>
            </w:r>
            <w:r w:rsidR="00B7762E" w:rsidRPr="007F7A43">
              <w:rPr>
                <w:rFonts w:asciiTheme="minorHAnsi" w:hAnsiTheme="minorHAnsi" w:cstheme="minorHAnsi"/>
                <w:sz w:val="20"/>
                <w:szCs w:val="20"/>
              </w:rPr>
              <w:t>09</w:t>
            </w:r>
            <w:r w:rsidRPr="007F7A43">
              <w:rPr>
                <w:rFonts w:asciiTheme="minorHAnsi" w:hAnsiTheme="minorHAnsi" w:cstheme="minorHAnsi"/>
                <w:sz w:val="20"/>
                <w:szCs w:val="20"/>
              </w:rPr>
              <w:t>N (230gf)</w:t>
            </w:r>
            <w:r w:rsidR="00B7762E" w:rsidRPr="007F7A43">
              <w:rPr>
                <w:rFonts w:asciiTheme="minorHAnsi" w:hAnsiTheme="minorHAnsi" w:cstheme="minorHAnsi"/>
                <w:sz w:val="20"/>
                <w:szCs w:val="20"/>
              </w:rPr>
              <w:t xml:space="preserve"> lub lepszy</w:t>
            </w:r>
          </w:p>
        </w:tc>
        <w:tc>
          <w:tcPr>
            <w:tcW w:w="2800" w:type="dxa"/>
          </w:tcPr>
          <w:p w:rsidR="00260680" w:rsidRPr="007F7A43" w:rsidRDefault="00260680" w:rsidP="004004EE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60680" w:rsidRPr="007F7A43" w:rsidTr="004004EE">
        <w:trPr>
          <w:trHeight w:val="340"/>
        </w:trPr>
        <w:tc>
          <w:tcPr>
            <w:tcW w:w="1980" w:type="dxa"/>
            <w:vMerge/>
            <w:vAlign w:val="center"/>
          </w:tcPr>
          <w:p w:rsidR="00260680" w:rsidRPr="007F7A43" w:rsidRDefault="00260680" w:rsidP="004004E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260680" w:rsidRPr="007F7A43" w:rsidRDefault="00260680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F7A43">
              <w:rPr>
                <w:rFonts w:asciiTheme="minorHAnsi" w:hAnsiTheme="minorHAnsi" w:cstheme="minorHAnsi"/>
                <w:sz w:val="20"/>
                <w:szCs w:val="20"/>
              </w:rPr>
              <w:t xml:space="preserve">Obserwacja strefy spawania:  System dwóch kamer CMOS z kolorowym monitorem LCD </w:t>
            </w:r>
            <w:r w:rsidR="00B7762E" w:rsidRPr="007F7A43">
              <w:rPr>
                <w:rFonts w:asciiTheme="minorHAnsi" w:hAnsiTheme="minorHAnsi" w:cstheme="minorHAnsi"/>
                <w:sz w:val="20"/>
                <w:szCs w:val="20"/>
              </w:rPr>
              <w:t>max 5,0”</w:t>
            </w:r>
          </w:p>
        </w:tc>
        <w:tc>
          <w:tcPr>
            <w:tcW w:w="2800" w:type="dxa"/>
          </w:tcPr>
          <w:p w:rsidR="00260680" w:rsidRPr="007F7A43" w:rsidRDefault="00260680" w:rsidP="004004EE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60680" w:rsidRPr="007F7A43" w:rsidTr="004004EE">
        <w:trPr>
          <w:trHeight w:val="340"/>
        </w:trPr>
        <w:tc>
          <w:tcPr>
            <w:tcW w:w="1980" w:type="dxa"/>
            <w:vMerge/>
            <w:vAlign w:val="center"/>
          </w:tcPr>
          <w:p w:rsidR="00260680" w:rsidRPr="007F7A43" w:rsidRDefault="00260680" w:rsidP="004004E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260680" w:rsidRPr="007F7A43" w:rsidRDefault="00260680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F7A43">
              <w:rPr>
                <w:rFonts w:asciiTheme="minorHAnsi" w:hAnsiTheme="minorHAnsi" w:cstheme="minorHAnsi"/>
                <w:sz w:val="20"/>
                <w:szCs w:val="20"/>
              </w:rPr>
              <w:t>Powiększenie obrazu strefy spawania : 320 x - widok pojedynczy z kamery X lub Y, 200 x - jednocześnie X i Y</w:t>
            </w:r>
          </w:p>
        </w:tc>
        <w:tc>
          <w:tcPr>
            <w:tcW w:w="2800" w:type="dxa"/>
          </w:tcPr>
          <w:p w:rsidR="00260680" w:rsidRPr="007F7A43" w:rsidRDefault="00260680" w:rsidP="004004EE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60680" w:rsidRPr="007F7A43" w:rsidTr="004004EE">
        <w:trPr>
          <w:trHeight w:val="340"/>
        </w:trPr>
        <w:tc>
          <w:tcPr>
            <w:tcW w:w="1980" w:type="dxa"/>
            <w:vMerge/>
            <w:vAlign w:val="center"/>
          </w:tcPr>
          <w:p w:rsidR="00260680" w:rsidRPr="007F7A43" w:rsidRDefault="00260680" w:rsidP="004004E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260680" w:rsidRPr="007F7A43" w:rsidRDefault="00260680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F7A43">
              <w:rPr>
                <w:rFonts w:asciiTheme="minorHAnsi" w:hAnsiTheme="minorHAnsi" w:cstheme="minorHAnsi"/>
                <w:sz w:val="20"/>
                <w:szCs w:val="20"/>
              </w:rPr>
              <w:t>Pamięć rezultatów spawania : 10 000 zdarzeń</w:t>
            </w:r>
          </w:p>
        </w:tc>
        <w:tc>
          <w:tcPr>
            <w:tcW w:w="2800" w:type="dxa"/>
          </w:tcPr>
          <w:p w:rsidR="00260680" w:rsidRPr="007F7A43" w:rsidRDefault="00260680" w:rsidP="004004EE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60680" w:rsidRPr="007F7A43" w:rsidTr="004004EE">
        <w:trPr>
          <w:trHeight w:val="340"/>
        </w:trPr>
        <w:tc>
          <w:tcPr>
            <w:tcW w:w="1980" w:type="dxa"/>
            <w:vMerge/>
            <w:vAlign w:val="center"/>
          </w:tcPr>
          <w:p w:rsidR="00260680" w:rsidRPr="007F7A43" w:rsidRDefault="00260680" w:rsidP="004004E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260680" w:rsidRPr="007F7A43" w:rsidRDefault="00260680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F7A43">
              <w:rPr>
                <w:rFonts w:asciiTheme="minorHAnsi" w:hAnsiTheme="minorHAnsi" w:cstheme="minorHAnsi"/>
                <w:sz w:val="20"/>
                <w:szCs w:val="20"/>
              </w:rPr>
              <w:t>Typy osłonek spawów: 60mm, 40mm oraz mikro-osłonki</w:t>
            </w:r>
          </w:p>
        </w:tc>
        <w:tc>
          <w:tcPr>
            <w:tcW w:w="2800" w:type="dxa"/>
          </w:tcPr>
          <w:p w:rsidR="00260680" w:rsidRPr="007F7A43" w:rsidRDefault="00260680" w:rsidP="004004EE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60680" w:rsidRPr="007F7A43" w:rsidTr="004004EE">
        <w:trPr>
          <w:trHeight w:val="340"/>
        </w:trPr>
        <w:tc>
          <w:tcPr>
            <w:tcW w:w="1980" w:type="dxa"/>
            <w:vMerge/>
            <w:vAlign w:val="center"/>
          </w:tcPr>
          <w:p w:rsidR="00260680" w:rsidRPr="007F7A43" w:rsidRDefault="00260680" w:rsidP="004004E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260680" w:rsidRPr="007F7A43" w:rsidRDefault="00260680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F7A43">
              <w:rPr>
                <w:rFonts w:asciiTheme="minorHAnsi" w:hAnsiTheme="minorHAnsi" w:cstheme="minorHAnsi"/>
                <w:sz w:val="20"/>
                <w:szCs w:val="20"/>
              </w:rPr>
              <w:t xml:space="preserve">Typy zasilania </w:t>
            </w:r>
            <w:r w:rsidR="00104245" w:rsidRPr="007F7A43">
              <w:rPr>
                <w:rFonts w:asciiTheme="minorHAnsi" w:hAnsiTheme="minorHAnsi" w:cstheme="minorHAnsi"/>
                <w:sz w:val="20"/>
                <w:szCs w:val="20"/>
              </w:rPr>
              <w:t xml:space="preserve">AC: </w:t>
            </w:r>
            <w:r w:rsidRPr="007F7A43">
              <w:rPr>
                <w:rFonts w:asciiTheme="minorHAnsi" w:hAnsiTheme="minorHAnsi" w:cstheme="minorHAnsi"/>
                <w:sz w:val="20"/>
                <w:szCs w:val="20"/>
              </w:rPr>
              <w:t xml:space="preserve"> od 100 do 240V </w:t>
            </w:r>
            <w:r w:rsidR="00104245" w:rsidRPr="007F7A43">
              <w:rPr>
                <w:rFonts w:asciiTheme="minorHAnsi" w:hAnsiTheme="minorHAnsi" w:cstheme="minorHAnsi"/>
                <w:sz w:val="20"/>
                <w:szCs w:val="20"/>
              </w:rPr>
              <w:t>,</w:t>
            </w:r>
            <w:r w:rsidRPr="007F7A43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104245" w:rsidRPr="007F7A43">
              <w:rPr>
                <w:rFonts w:asciiTheme="minorHAnsi" w:hAnsiTheme="minorHAnsi" w:cstheme="minorHAnsi"/>
                <w:sz w:val="20"/>
                <w:szCs w:val="20"/>
              </w:rPr>
              <w:t>DC</w:t>
            </w:r>
            <w:r w:rsidRPr="007F7A43">
              <w:rPr>
                <w:rFonts w:asciiTheme="minorHAnsi" w:hAnsiTheme="minorHAnsi" w:cstheme="minorHAnsi"/>
                <w:sz w:val="20"/>
                <w:szCs w:val="20"/>
              </w:rPr>
              <w:t xml:space="preserve"> od 10</w:t>
            </w:r>
            <w:r w:rsidR="00104245" w:rsidRPr="007F7A43">
              <w:rPr>
                <w:rFonts w:asciiTheme="minorHAnsi" w:hAnsiTheme="minorHAnsi" w:cstheme="minorHAnsi"/>
                <w:sz w:val="20"/>
                <w:szCs w:val="20"/>
              </w:rPr>
              <w:t xml:space="preserve">1 </w:t>
            </w:r>
            <w:r w:rsidRPr="007F7A43">
              <w:rPr>
                <w:rFonts w:asciiTheme="minorHAnsi" w:hAnsiTheme="minorHAnsi" w:cstheme="minorHAnsi"/>
                <w:sz w:val="20"/>
                <w:szCs w:val="20"/>
              </w:rPr>
              <w:t xml:space="preserve">do </w:t>
            </w:r>
            <w:r w:rsidR="00104245" w:rsidRPr="007F7A43">
              <w:rPr>
                <w:rFonts w:asciiTheme="minorHAnsi" w:hAnsiTheme="minorHAnsi" w:cstheme="minorHAnsi"/>
                <w:sz w:val="20"/>
                <w:szCs w:val="20"/>
              </w:rPr>
              <w:t>24</w:t>
            </w:r>
            <w:r w:rsidRPr="007F7A43">
              <w:rPr>
                <w:rFonts w:asciiTheme="minorHAnsi" w:hAnsiTheme="minorHAnsi" w:cstheme="minorHAnsi"/>
                <w:sz w:val="20"/>
                <w:szCs w:val="20"/>
              </w:rPr>
              <w:t xml:space="preserve">V DC </w:t>
            </w:r>
          </w:p>
        </w:tc>
        <w:tc>
          <w:tcPr>
            <w:tcW w:w="2800" w:type="dxa"/>
          </w:tcPr>
          <w:p w:rsidR="00260680" w:rsidRPr="007F7A43" w:rsidRDefault="00260680" w:rsidP="004004EE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60680" w:rsidRPr="007F7A43" w:rsidTr="004004EE">
        <w:trPr>
          <w:trHeight w:val="340"/>
        </w:trPr>
        <w:tc>
          <w:tcPr>
            <w:tcW w:w="1980" w:type="dxa"/>
            <w:vMerge/>
            <w:vAlign w:val="center"/>
          </w:tcPr>
          <w:p w:rsidR="00260680" w:rsidRPr="007F7A43" w:rsidRDefault="00260680" w:rsidP="004004E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260680" w:rsidRPr="007F7A43" w:rsidRDefault="00260680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F7A43">
              <w:rPr>
                <w:rFonts w:asciiTheme="minorHAnsi" w:hAnsiTheme="minorHAnsi" w:cstheme="minorHAnsi"/>
                <w:sz w:val="20"/>
                <w:szCs w:val="20"/>
              </w:rPr>
              <w:t xml:space="preserve">Ilość spawów / </w:t>
            </w:r>
            <w:proofErr w:type="spellStart"/>
            <w:r w:rsidRPr="007F7A43">
              <w:rPr>
                <w:rFonts w:asciiTheme="minorHAnsi" w:hAnsiTheme="minorHAnsi" w:cstheme="minorHAnsi"/>
                <w:sz w:val="20"/>
                <w:szCs w:val="20"/>
              </w:rPr>
              <w:t>wygrzewań</w:t>
            </w:r>
            <w:proofErr w:type="spellEnd"/>
            <w:r w:rsidRPr="007F7A43">
              <w:rPr>
                <w:rFonts w:asciiTheme="minorHAnsi" w:hAnsiTheme="minorHAnsi" w:cstheme="minorHAnsi"/>
                <w:sz w:val="20"/>
                <w:szCs w:val="20"/>
              </w:rPr>
              <w:t xml:space="preserve"> przy pracy z baterią :200 cykli</w:t>
            </w:r>
          </w:p>
        </w:tc>
        <w:tc>
          <w:tcPr>
            <w:tcW w:w="2800" w:type="dxa"/>
          </w:tcPr>
          <w:p w:rsidR="00260680" w:rsidRPr="007F7A43" w:rsidRDefault="00260680" w:rsidP="004004EE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60680" w:rsidRPr="00564C4D" w:rsidTr="004004EE">
        <w:trPr>
          <w:trHeight w:val="340"/>
        </w:trPr>
        <w:tc>
          <w:tcPr>
            <w:tcW w:w="1980" w:type="dxa"/>
            <w:vMerge/>
            <w:vAlign w:val="center"/>
          </w:tcPr>
          <w:p w:rsidR="00260680" w:rsidRPr="007F7A43" w:rsidRDefault="00260680" w:rsidP="004004E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260680" w:rsidRPr="007F7A43" w:rsidRDefault="00260680" w:rsidP="004004EE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7F7A43">
              <w:rPr>
                <w:rFonts w:asciiTheme="minorHAnsi" w:hAnsiTheme="minorHAnsi" w:cstheme="minorHAnsi"/>
                <w:sz w:val="20"/>
                <w:szCs w:val="20"/>
              </w:rPr>
              <w:t xml:space="preserve">Wyjścia: USB 1.1 ( typ Mini-B) do komunikacji z PC. </w:t>
            </w:r>
            <w:r w:rsidRPr="007F7A43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HJS 6-pin Mini-DIN connector</w:t>
            </w:r>
            <w:r w:rsidR="00B7762E" w:rsidRPr="007F7A43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B7762E" w:rsidRPr="007F7A43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lub</w:t>
            </w:r>
            <w:proofErr w:type="spellEnd"/>
            <w:r w:rsidR="00B7762E" w:rsidRPr="007F7A43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 USB2.0</w:t>
            </w:r>
          </w:p>
        </w:tc>
        <w:tc>
          <w:tcPr>
            <w:tcW w:w="2800" w:type="dxa"/>
          </w:tcPr>
          <w:p w:rsidR="00260680" w:rsidRPr="007F7A43" w:rsidRDefault="00260680" w:rsidP="004004EE">
            <w:pPr>
              <w:spacing w:before="120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</w:tr>
      <w:tr w:rsidR="00260680" w:rsidRPr="007F7A43" w:rsidTr="004004EE">
        <w:trPr>
          <w:trHeight w:val="340"/>
        </w:trPr>
        <w:tc>
          <w:tcPr>
            <w:tcW w:w="1980" w:type="dxa"/>
            <w:vMerge/>
            <w:vAlign w:val="center"/>
          </w:tcPr>
          <w:p w:rsidR="00260680" w:rsidRPr="007F7A43" w:rsidRDefault="00260680" w:rsidP="004004EE">
            <w:pPr>
              <w:rPr>
                <w:rFonts w:asciiTheme="minorHAnsi" w:hAnsiTheme="minorHAnsi" w:cstheme="minorHAnsi"/>
                <w:b/>
                <w:sz w:val="20"/>
                <w:szCs w:val="20"/>
                <w:lang w:val="en-US"/>
              </w:rPr>
            </w:pPr>
          </w:p>
        </w:tc>
        <w:tc>
          <w:tcPr>
            <w:tcW w:w="5103" w:type="dxa"/>
            <w:vAlign w:val="center"/>
          </w:tcPr>
          <w:p w:rsidR="00260680" w:rsidRPr="007F7A43" w:rsidRDefault="00260680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F7A43">
              <w:rPr>
                <w:rFonts w:asciiTheme="minorHAnsi" w:hAnsiTheme="minorHAnsi" w:cstheme="minorHAnsi"/>
                <w:sz w:val="20"/>
                <w:szCs w:val="20"/>
              </w:rPr>
              <w:t>Osłona przed wiatrem: Max. 15m/s</w:t>
            </w:r>
          </w:p>
        </w:tc>
        <w:tc>
          <w:tcPr>
            <w:tcW w:w="2800" w:type="dxa"/>
          </w:tcPr>
          <w:p w:rsidR="00260680" w:rsidRPr="007F7A43" w:rsidRDefault="00260680" w:rsidP="004004EE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60680" w:rsidRPr="007F7A43" w:rsidTr="004004EE">
        <w:trPr>
          <w:trHeight w:val="340"/>
        </w:trPr>
        <w:tc>
          <w:tcPr>
            <w:tcW w:w="1980" w:type="dxa"/>
            <w:vMerge/>
            <w:vAlign w:val="center"/>
          </w:tcPr>
          <w:p w:rsidR="00260680" w:rsidRPr="007F7A43" w:rsidRDefault="00260680" w:rsidP="004004E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260680" w:rsidRPr="007F7A43" w:rsidRDefault="00FB0AAD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F7A43">
              <w:rPr>
                <w:rFonts w:asciiTheme="minorHAnsi" w:hAnsiTheme="minorHAnsi" w:cstheme="minorHAnsi"/>
                <w:sz w:val="20"/>
                <w:szCs w:val="20"/>
              </w:rPr>
              <w:t>Rzeczywiste centrowanie do rdzenia</w:t>
            </w:r>
          </w:p>
        </w:tc>
        <w:tc>
          <w:tcPr>
            <w:tcW w:w="2800" w:type="dxa"/>
          </w:tcPr>
          <w:p w:rsidR="00260680" w:rsidRPr="007F7A43" w:rsidRDefault="00260680" w:rsidP="004004EE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60680" w:rsidRPr="007F7A43" w:rsidTr="004004EE">
        <w:trPr>
          <w:trHeight w:val="340"/>
        </w:trPr>
        <w:tc>
          <w:tcPr>
            <w:tcW w:w="1980" w:type="dxa"/>
            <w:vMerge/>
            <w:vAlign w:val="center"/>
          </w:tcPr>
          <w:p w:rsidR="00260680" w:rsidRPr="007F7A43" w:rsidRDefault="00260680" w:rsidP="004004E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260680" w:rsidRPr="007F7A43" w:rsidRDefault="00E67097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F7A43">
              <w:rPr>
                <w:rFonts w:asciiTheme="minorHAnsi" w:hAnsiTheme="minorHAnsi" w:cstheme="minorHAnsi"/>
                <w:sz w:val="20"/>
                <w:szCs w:val="20"/>
              </w:rPr>
              <w:t>Automatyczna identyfikacja rodzaju włókna, w tym G.657</w:t>
            </w:r>
          </w:p>
        </w:tc>
        <w:tc>
          <w:tcPr>
            <w:tcW w:w="2800" w:type="dxa"/>
          </w:tcPr>
          <w:p w:rsidR="00260680" w:rsidRPr="007F7A43" w:rsidRDefault="00260680" w:rsidP="004004EE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E67097" w:rsidRPr="007F7A43" w:rsidTr="004004EE">
        <w:trPr>
          <w:trHeight w:val="340"/>
        </w:trPr>
        <w:tc>
          <w:tcPr>
            <w:tcW w:w="1980" w:type="dxa"/>
            <w:vAlign w:val="center"/>
          </w:tcPr>
          <w:p w:rsidR="00E67097" w:rsidRPr="007F7A43" w:rsidRDefault="00E67097" w:rsidP="004004E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E67097" w:rsidRPr="007F7A43" w:rsidRDefault="00E67097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F7A43">
              <w:rPr>
                <w:rFonts w:asciiTheme="minorHAnsi" w:hAnsiTheme="minorHAnsi" w:cstheme="minorHAnsi"/>
                <w:sz w:val="20"/>
                <w:szCs w:val="20"/>
              </w:rPr>
              <w:t>Automatyczny dobór programu spawania</w:t>
            </w:r>
          </w:p>
        </w:tc>
        <w:tc>
          <w:tcPr>
            <w:tcW w:w="2800" w:type="dxa"/>
          </w:tcPr>
          <w:p w:rsidR="00E67097" w:rsidRPr="007F7A43" w:rsidRDefault="00E67097" w:rsidP="004004EE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4457C0" w:rsidRPr="007F7A43" w:rsidTr="004004EE">
        <w:trPr>
          <w:trHeight w:val="340"/>
        </w:trPr>
        <w:tc>
          <w:tcPr>
            <w:tcW w:w="1980" w:type="dxa"/>
            <w:vAlign w:val="center"/>
          </w:tcPr>
          <w:p w:rsidR="004457C0" w:rsidRPr="007F7A43" w:rsidRDefault="004457C0" w:rsidP="004004E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4457C0" w:rsidRPr="007F7A43" w:rsidRDefault="004457C0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Gwarancja minimum 24 miesiące </w:t>
            </w:r>
          </w:p>
        </w:tc>
        <w:tc>
          <w:tcPr>
            <w:tcW w:w="2800" w:type="dxa"/>
          </w:tcPr>
          <w:p w:rsidR="004457C0" w:rsidRPr="007F7A43" w:rsidRDefault="00564C4D" w:rsidP="004004EE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361149"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 xml:space="preserve">Należy wpisać ilość oferowanych miesięcy </w:t>
            </w:r>
            <w:r w:rsidRPr="00361149">
              <w:rPr>
                <w:rFonts w:asciiTheme="minorHAnsi" w:hAnsiTheme="minorHAnsi" w:cstheme="minorHAnsi"/>
                <w:b/>
                <w:i/>
                <w:sz w:val="20"/>
                <w:szCs w:val="20"/>
                <w:shd w:val="clear" w:color="auto" w:fill="D9D9D9" w:themeFill="background1" w:themeFillShade="D9"/>
              </w:rPr>
              <w:t>……………</w:t>
            </w:r>
            <w:bookmarkStart w:id="0" w:name="_GoBack"/>
            <w:bookmarkEnd w:id="0"/>
          </w:p>
        </w:tc>
      </w:tr>
      <w:tr w:rsidR="004457C0" w:rsidRPr="007F7A43" w:rsidTr="004004EE">
        <w:trPr>
          <w:trHeight w:val="340"/>
        </w:trPr>
        <w:tc>
          <w:tcPr>
            <w:tcW w:w="1980" w:type="dxa"/>
            <w:vAlign w:val="center"/>
          </w:tcPr>
          <w:p w:rsidR="004457C0" w:rsidRPr="007F7A43" w:rsidRDefault="004457C0" w:rsidP="004004E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4457C0" w:rsidRDefault="004457C0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Przeszkolenie z obsługi dla 7 osób ( jednodniowe 8 godzin)</w:t>
            </w:r>
          </w:p>
        </w:tc>
        <w:tc>
          <w:tcPr>
            <w:tcW w:w="2800" w:type="dxa"/>
          </w:tcPr>
          <w:p w:rsidR="004457C0" w:rsidRPr="007F7A43" w:rsidRDefault="004457C0" w:rsidP="004004EE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260680" w:rsidRDefault="00260680" w:rsidP="00260680">
      <w:pPr>
        <w:rPr>
          <w:rFonts w:asciiTheme="minorHAnsi" w:hAnsiTheme="minorHAnsi" w:cstheme="minorHAnsi"/>
          <w:sz w:val="20"/>
          <w:szCs w:val="20"/>
        </w:rPr>
      </w:pPr>
    </w:p>
    <w:p w:rsidR="00150E4F" w:rsidRDefault="00150E4F" w:rsidP="00260680">
      <w:pPr>
        <w:rPr>
          <w:rFonts w:asciiTheme="minorHAnsi" w:hAnsiTheme="minorHAnsi" w:cstheme="minorHAnsi"/>
          <w:sz w:val="20"/>
          <w:szCs w:val="20"/>
        </w:rPr>
      </w:pPr>
    </w:p>
    <w:p w:rsidR="00150E4F" w:rsidRPr="00453B99" w:rsidRDefault="00150E4F" w:rsidP="00150E4F">
      <w:pPr>
        <w:rPr>
          <w:rFonts w:asciiTheme="minorHAnsi" w:hAnsiTheme="minorHAnsi" w:cstheme="minorHAnsi"/>
          <w:b/>
          <w:sz w:val="20"/>
          <w:szCs w:val="20"/>
        </w:rPr>
      </w:pPr>
      <w:r w:rsidRPr="00150E4F">
        <w:rPr>
          <w:rFonts w:asciiTheme="minorHAnsi" w:hAnsiTheme="minorHAnsi" w:cstheme="minorHAnsi"/>
          <w:b/>
          <w:sz w:val="20"/>
          <w:szCs w:val="20"/>
        </w:rPr>
        <w:t xml:space="preserve">2. </w:t>
      </w:r>
      <w:r w:rsidRPr="00453B99">
        <w:rPr>
          <w:rFonts w:asciiTheme="minorHAnsi" w:hAnsiTheme="minorHAnsi" w:cstheme="minorHAnsi"/>
          <w:b/>
          <w:sz w:val="20"/>
          <w:szCs w:val="20"/>
        </w:rPr>
        <w:t>Reflektometr</w:t>
      </w:r>
    </w:p>
    <w:tbl>
      <w:tblPr>
        <w:tblW w:w="98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0"/>
        <w:gridCol w:w="5103"/>
        <w:gridCol w:w="2800"/>
      </w:tblGrid>
      <w:tr w:rsidR="00260680" w:rsidRPr="00453B99" w:rsidTr="004004EE">
        <w:tc>
          <w:tcPr>
            <w:tcW w:w="1980" w:type="dxa"/>
            <w:shd w:val="clear" w:color="auto" w:fill="BFBFBF"/>
            <w:vAlign w:val="center"/>
          </w:tcPr>
          <w:p w:rsidR="00260680" w:rsidRPr="00453B99" w:rsidRDefault="00260680" w:rsidP="004004EE">
            <w:pPr>
              <w:jc w:val="center"/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</w:pPr>
            <w:r w:rsidRPr="00453B99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Przedmiot</w:t>
            </w:r>
          </w:p>
          <w:p w:rsidR="00260680" w:rsidRPr="00453B99" w:rsidRDefault="00260680" w:rsidP="004004EE">
            <w:pPr>
              <w:jc w:val="center"/>
              <w:rPr>
                <w:rFonts w:asciiTheme="minorHAnsi" w:hAnsiTheme="minorHAnsi" w:cstheme="minorHAnsi"/>
                <w:smallCaps/>
                <w:sz w:val="20"/>
                <w:szCs w:val="20"/>
              </w:rPr>
            </w:pPr>
            <w:r w:rsidRPr="00453B99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zamówienia</w:t>
            </w:r>
          </w:p>
        </w:tc>
        <w:tc>
          <w:tcPr>
            <w:tcW w:w="5103" w:type="dxa"/>
            <w:shd w:val="clear" w:color="auto" w:fill="BFBFBF"/>
            <w:vAlign w:val="center"/>
          </w:tcPr>
          <w:p w:rsidR="00260680" w:rsidRPr="00453B99" w:rsidRDefault="00260680" w:rsidP="004004EE">
            <w:pPr>
              <w:jc w:val="center"/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</w:pPr>
            <w:r w:rsidRPr="00453B99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Wymagane parametry</w:t>
            </w:r>
          </w:p>
        </w:tc>
        <w:tc>
          <w:tcPr>
            <w:tcW w:w="2800" w:type="dxa"/>
            <w:shd w:val="clear" w:color="auto" w:fill="BFBFBF"/>
            <w:vAlign w:val="center"/>
          </w:tcPr>
          <w:p w:rsidR="00260680" w:rsidRPr="00453B99" w:rsidRDefault="00260680" w:rsidP="004004EE">
            <w:pPr>
              <w:jc w:val="center"/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</w:pPr>
            <w:r w:rsidRPr="00453B99">
              <w:rPr>
                <w:rFonts w:asciiTheme="minorHAnsi" w:hAnsiTheme="minorHAnsi" w:cstheme="minorHAnsi"/>
                <w:b/>
                <w:smallCaps/>
                <w:sz w:val="20"/>
                <w:szCs w:val="20"/>
              </w:rPr>
              <w:t>Parametry oferowanego przyrządu</w:t>
            </w:r>
          </w:p>
          <w:p w:rsidR="00260680" w:rsidRPr="00453B99" w:rsidRDefault="00260680" w:rsidP="004004EE">
            <w:pPr>
              <w:jc w:val="center"/>
              <w:rPr>
                <w:rFonts w:asciiTheme="minorHAnsi" w:hAnsiTheme="minorHAnsi" w:cstheme="minorHAnsi"/>
                <w:smallCaps/>
                <w:sz w:val="20"/>
                <w:szCs w:val="20"/>
              </w:rPr>
            </w:pPr>
            <w:r w:rsidRPr="00453B99">
              <w:rPr>
                <w:rFonts w:asciiTheme="minorHAnsi" w:hAnsiTheme="minorHAnsi" w:cstheme="minorHAnsi"/>
                <w:i/>
                <w:sz w:val="20"/>
                <w:szCs w:val="20"/>
              </w:rPr>
              <w:t>Wykonawca winien wypełnić kolumn</w:t>
            </w:r>
            <w:r w:rsidR="007F7A43" w:rsidRPr="00453B99">
              <w:rPr>
                <w:rFonts w:asciiTheme="minorHAnsi" w:hAnsiTheme="minorHAnsi" w:cstheme="minorHAnsi"/>
                <w:i/>
                <w:sz w:val="20"/>
                <w:szCs w:val="20"/>
              </w:rPr>
              <w:t>ę „Parametry oferowanego przyrzą</w:t>
            </w:r>
            <w:r w:rsidRPr="00453B99">
              <w:rPr>
                <w:rFonts w:asciiTheme="minorHAnsi" w:hAnsiTheme="minorHAnsi" w:cstheme="minorHAnsi"/>
                <w:i/>
                <w:sz w:val="20"/>
                <w:szCs w:val="20"/>
              </w:rPr>
              <w:t>du”, odnosząc się do każdego wymaganego parametru (</w:t>
            </w:r>
            <w:r w:rsidRPr="00453B99">
              <w:rPr>
                <w:rFonts w:asciiTheme="minorHAnsi" w:hAnsiTheme="minorHAnsi" w:cstheme="minorHAnsi"/>
                <w:i/>
                <w:sz w:val="20"/>
                <w:szCs w:val="20"/>
                <w:u w:val="single"/>
              </w:rPr>
              <w:t>poprzez wpisanie parametru oferowanego przyrządu )</w:t>
            </w:r>
          </w:p>
        </w:tc>
      </w:tr>
      <w:tr w:rsidR="0058260E" w:rsidRPr="00453B99" w:rsidTr="004004EE">
        <w:trPr>
          <w:trHeight w:val="321"/>
        </w:trPr>
        <w:tc>
          <w:tcPr>
            <w:tcW w:w="1980" w:type="dxa"/>
            <w:vMerge w:val="restart"/>
            <w:vAlign w:val="center"/>
          </w:tcPr>
          <w:p w:rsidR="0058260E" w:rsidRPr="00453B99" w:rsidRDefault="0058260E" w:rsidP="004004E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53B99">
              <w:rPr>
                <w:rFonts w:asciiTheme="minorHAnsi" w:hAnsiTheme="minorHAnsi" w:cstheme="minorHAnsi"/>
                <w:b/>
                <w:sz w:val="20"/>
                <w:szCs w:val="20"/>
              </w:rPr>
              <w:t>Reflektometr</w:t>
            </w:r>
          </w:p>
          <w:p w:rsidR="006A19E7" w:rsidRDefault="006A19E7" w:rsidP="004004E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(</w:t>
            </w:r>
            <w:r w:rsidR="000159D8" w:rsidRPr="006A19E7">
              <w:rPr>
                <w:rFonts w:asciiTheme="minorHAnsi" w:hAnsiTheme="minorHAnsi" w:cstheme="minorHAnsi"/>
                <w:b/>
                <w:sz w:val="20"/>
                <w:szCs w:val="20"/>
              </w:rPr>
              <w:t>1 sztuka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)</w:t>
            </w:r>
          </w:p>
          <w:p w:rsidR="0058260E" w:rsidRPr="006A19E7" w:rsidRDefault="0058260E" w:rsidP="004004E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58260E" w:rsidRPr="00453B99" w:rsidRDefault="0058260E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53B99">
              <w:rPr>
                <w:rFonts w:asciiTheme="minorHAnsi" w:hAnsiTheme="minorHAnsi" w:cstheme="minorHAnsi"/>
                <w:sz w:val="20"/>
                <w:szCs w:val="20"/>
              </w:rPr>
              <w:t>Oferowany model</w:t>
            </w:r>
          </w:p>
          <w:p w:rsidR="0058260E" w:rsidRPr="00453B99" w:rsidRDefault="0058260E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53B99">
              <w:rPr>
                <w:rFonts w:asciiTheme="minorHAnsi" w:hAnsiTheme="minorHAnsi" w:cstheme="minorHAnsi"/>
                <w:sz w:val="20"/>
                <w:szCs w:val="20"/>
              </w:rPr>
              <w:t>…………………………</w:t>
            </w:r>
          </w:p>
          <w:p w:rsidR="0058260E" w:rsidRPr="00453B99" w:rsidRDefault="0058260E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53B99">
              <w:rPr>
                <w:rFonts w:asciiTheme="minorHAnsi" w:hAnsiTheme="minorHAnsi" w:cstheme="minorHAnsi"/>
                <w:sz w:val="20"/>
                <w:szCs w:val="20"/>
              </w:rPr>
              <w:t>Producent</w:t>
            </w:r>
          </w:p>
          <w:p w:rsidR="0058260E" w:rsidRPr="00453B99" w:rsidRDefault="0058260E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53B99">
              <w:rPr>
                <w:rFonts w:asciiTheme="minorHAnsi" w:hAnsiTheme="minorHAnsi" w:cstheme="minorHAnsi"/>
                <w:sz w:val="20"/>
                <w:szCs w:val="20"/>
              </w:rPr>
              <w:t>…………………………</w:t>
            </w:r>
          </w:p>
        </w:tc>
        <w:tc>
          <w:tcPr>
            <w:tcW w:w="5103" w:type="dxa"/>
            <w:vAlign w:val="center"/>
          </w:tcPr>
          <w:p w:rsidR="0058260E" w:rsidRPr="00453B99" w:rsidRDefault="000159D8" w:rsidP="004004EE">
            <w:pPr>
              <w:shd w:val="clear" w:color="auto" w:fill="FFFFFF"/>
              <w:spacing w:before="150" w:line="300" w:lineRule="atLeast"/>
              <w:textAlignment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Wyświetlacz</w:t>
            </w:r>
            <w:r w:rsidR="00421B8C" w:rsidRPr="00453B99">
              <w:rPr>
                <w:rFonts w:asciiTheme="minorHAnsi" w:hAnsiTheme="minorHAnsi" w:cstheme="minorHAnsi"/>
                <w:sz w:val="20"/>
                <w:szCs w:val="20"/>
              </w:rPr>
              <w:t xml:space="preserve">: min 5-calowy ekran dotykowy o rozdzielczości </w:t>
            </w:r>
            <w:r w:rsidR="008B79DB" w:rsidRPr="00453B99">
              <w:rPr>
                <w:rFonts w:asciiTheme="minorHAnsi" w:hAnsiTheme="minorHAnsi" w:cstheme="minorHAnsi"/>
                <w:sz w:val="20"/>
                <w:szCs w:val="20"/>
              </w:rPr>
              <w:t>max</w:t>
            </w:r>
            <w:r w:rsidR="00421B8C" w:rsidRPr="00453B99">
              <w:rPr>
                <w:rFonts w:asciiTheme="minorHAnsi" w:hAnsiTheme="minorHAnsi" w:cstheme="minorHAnsi"/>
                <w:sz w:val="20"/>
                <w:szCs w:val="20"/>
              </w:rPr>
              <w:t xml:space="preserve"> 800x480</w:t>
            </w:r>
          </w:p>
        </w:tc>
        <w:tc>
          <w:tcPr>
            <w:tcW w:w="2800" w:type="dxa"/>
          </w:tcPr>
          <w:p w:rsidR="0058260E" w:rsidRPr="00453B99" w:rsidRDefault="0058260E" w:rsidP="004004EE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8260E" w:rsidRPr="00453B99" w:rsidTr="004004EE">
        <w:trPr>
          <w:trHeight w:val="321"/>
        </w:trPr>
        <w:tc>
          <w:tcPr>
            <w:tcW w:w="1980" w:type="dxa"/>
            <w:vMerge/>
            <w:vAlign w:val="center"/>
          </w:tcPr>
          <w:p w:rsidR="0058260E" w:rsidRPr="00453B99" w:rsidRDefault="0058260E" w:rsidP="004004E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58260E" w:rsidRPr="00453B99" w:rsidRDefault="00421B8C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53B99">
              <w:rPr>
                <w:rFonts w:asciiTheme="minorHAnsi" w:hAnsiTheme="minorHAnsi" w:cstheme="minorHAnsi"/>
                <w:sz w:val="20"/>
                <w:szCs w:val="20"/>
              </w:rPr>
              <w:t xml:space="preserve">Interfejsy komunikacji: min 2 złącza </w:t>
            </w:r>
            <w:proofErr w:type="spellStart"/>
            <w:r w:rsidRPr="00453B99">
              <w:rPr>
                <w:rFonts w:asciiTheme="minorHAnsi" w:hAnsiTheme="minorHAnsi" w:cstheme="minorHAnsi"/>
                <w:sz w:val="20"/>
                <w:szCs w:val="20"/>
              </w:rPr>
              <w:t>usb</w:t>
            </w:r>
            <w:proofErr w:type="spellEnd"/>
            <w:r w:rsidRPr="00453B99">
              <w:rPr>
                <w:rFonts w:asciiTheme="minorHAnsi" w:hAnsiTheme="minorHAnsi" w:cstheme="minorHAnsi"/>
                <w:sz w:val="20"/>
                <w:szCs w:val="20"/>
              </w:rPr>
              <w:t xml:space="preserve"> 2.0 </w:t>
            </w:r>
          </w:p>
        </w:tc>
        <w:tc>
          <w:tcPr>
            <w:tcW w:w="2800" w:type="dxa"/>
          </w:tcPr>
          <w:p w:rsidR="0058260E" w:rsidRPr="00453B99" w:rsidRDefault="0058260E" w:rsidP="004004EE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8260E" w:rsidRPr="00453B99" w:rsidTr="004004EE">
        <w:trPr>
          <w:trHeight w:val="321"/>
        </w:trPr>
        <w:tc>
          <w:tcPr>
            <w:tcW w:w="1980" w:type="dxa"/>
            <w:vMerge/>
            <w:vAlign w:val="center"/>
          </w:tcPr>
          <w:p w:rsidR="0058260E" w:rsidRPr="00453B99" w:rsidRDefault="0058260E" w:rsidP="004004E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58260E" w:rsidRPr="00453B99" w:rsidRDefault="00421B8C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53B99">
              <w:rPr>
                <w:rFonts w:asciiTheme="minorHAnsi" w:hAnsiTheme="minorHAnsi" w:cstheme="minorHAnsi"/>
                <w:sz w:val="20"/>
                <w:szCs w:val="20"/>
              </w:rPr>
              <w:t xml:space="preserve">Pamięć </w:t>
            </w:r>
            <w:r w:rsidR="00AF7597" w:rsidRPr="00453B99">
              <w:rPr>
                <w:rFonts w:asciiTheme="minorHAnsi" w:hAnsiTheme="minorHAnsi" w:cstheme="minorHAnsi"/>
                <w:sz w:val="20"/>
                <w:szCs w:val="20"/>
              </w:rPr>
              <w:t xml:space="preserve">do </w:t>
            </w:r>
            <w:r w:rsidRPr="00453B99">
              <w:rPr>
                <w:rFonts w:asciiTheme="minorHAnsi" w:hAnsiTheme="minorHAnsi" w:cstheme="minorHAnsi"/>
                <w:sz w:val="20"/>
                <w:szCs w:val="20"/>
              </w:rPr>
              <w:t>10000 wyników OTDR</w:t>
            </w:r>
          </w:p>
        </w:tc>
        <w:tc>
          <w:tcPr>
            <w:tcW w:w="2800" w:type="dxa"/>
          </w:tcPr>
          <w:p w:rsidR="0058260E" w:rsidRPr="00453B99" w:rsidRDefault="0058260E" w:rsidP="004004EE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8260E" w:rsidRPr="00453B99" w:rsidTr="004004EE">
        <w:trPr>
          <w:trHeight w:val="321"/>
        </w:trPr>
        <w:tc>
          <w:tcPr>
            <w:tcW w:w="1980" w:type="dxa"/>
            <w:vMerge/>
            <w:vAlign w:val="center"/>
          </w:tcPr>
          <w:p w:rsidR="0058260E" w:rsidRPr="00453B99" w:rsidRDefault="0058260E" w:rsidP="004004E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58260E" w:rsidRPr="00453B99" w:rsidRDefault="000159D8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Waga ( z akumulatorem )</w:t>
            </w:r>
            <w:r w:rsidR="00421B8C" w:rsidRPr="00453B9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B7762E" w:rsidRPr="00453B99">
              <w:rPr>
                <w:rFonts w:asciiTheme="minorHAnsi" w:hAnsiTheme="minorHAnsi" w:cstheme="minorHAnsi"/>
                <w:sz w:val="20"/>
                <w:szCs w:val="20"/>
              </w:rPr>
              <w:t xml:space="preserve">max. </w:t>
            </w:r>
            <w:r w:rsidR="00421B8C" w:rsidRPr="00453B99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="00B7762E" w:rsidRPr="00453B99">
              <w:rPr>
                <w:rFonts w:asciiTheme="minorHAnsi" w:hAnsiTheme="minorHAnsi" w:cstheme="minorHAnsi"/>
                <w:sz w:val="20"/>
                <w:szCs w:val="20"/>
              </w:rPr>
              <w:t>,5</w:t>
            </w:r>
            <w:r w:rsidR="00421B8C" w:rsidRPr="00453B99">
              <w:rPr>
                <w:rFonts w:asciiTheme="minorHAnsi" w:hAnsiTheme="minorHAnsi" w:cstheme="minorHAnsi"/>
                <w:sz w:val="20"/>
                <w:szCs w:val="20"/>
              </w:rPr>
              <w:t>kg</w:t>
            </w:r>
          </w:p>
        </w:tc>
        <w:tc>
          <w:tcPr>
            <w:tcW w:w="2800" w:type="dxa"/>
          </w:tcPr>
          <w:p w:rsidR="0058260E" w:rsidRPr="00453B99" w:rsidRDefault="0058260E" w:rsidP="004004EE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8260E" w:rsidRPr="00453B99" w:rsidTr="004004EE">
        <w:trPr>
          <w:trHeight w:val="321"/>
        </w:trPr>
        <w:tc>
          <w:tcPr>
            <w:tcW w:w="1980" w:type="dxa"/>
            <w:vMerge/>
            <w:vAlign w:val="center"/>
          </w:tcPr>
          <w:p w:rsidR="0058260E" w:rsidRPr="00453B99" w:rsidRDefault="0058260E" w:rsidP="004004E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58260E" w:rsidRPr="00453B99" w:rsidRDefault="00421B8C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53B99">
              <w:rPr>
                <w:rFonts w:asciiTheme="minorHAnsi" w:hAnsiTheme="minorHAnsi" w:cstheme="minorHAnsi"/>
                <w:sz w:val="20"/>
                <w:szCs w:val="20"/>
              </w:rPr>
              <w:t>Temperatura pracy od -</w:t>
            </w:r>
            <w:r w:rsidR="00580256" w:rsidRPr="00453B99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Pr="00453B99">
              <w:rPr>
                <w:rFonts w:asciiTheme="minorHAnsi" w:hAnsiTheme="minorHAnsi" w:cstheme="minorHAnsi"/>
                <w:sz w:val="20"/>
                <w:szCs w:val="20"/>
              </w:rPr>
              <w:t>0</w:t>
            </w:r>
            <w:r w:rsidR="00176EAD" w:rsidRPr="00453B99">
              <w:rPr>
                <w:rFonts w:asciiTheme="minorHAnsi" w:hAnsiTheme="minorHAnsi" w:cstheme="minorHAnsi"/>
                <w:sz w:val="20"/>
                <w:szCs w:val="20"/>
              </w:rPr>
              <w:t>º</w:t>
            </w:r>
            <w:r w:rsidRPr="00453B99">
              <w:rPr>
                <w:rFonts w:asciiTheme="minorHAnsi" w:hAnsiTheme="minorHAnsi" w:cstheme="minorHAnsi"/>
                <w:sz w:val="20"/>
                <w:szCs w:val="20"/>
              </w:rPr>
              <w:t>C do +50</w:t>
            </w:r>
            <w:r w:rsidR="00176EAD" w:rsidRPr="00453B99">
              <w:rPr>
                <w:rFonts w:asciiTheme="minorHAnsi" w:hAnsiTheme="minorHAnsi" w:cstheme="minorHAnsi"/>
                <w:sz w:val="20"/>
                <w:szCs w:val="20"/>
              </w:rPr>
              <w:t>º</w:t>
            </w:r>
            <w:r w:rsidRPr="00453B99">
              <w:rPr>
                <w:rFonts w:asciiTheme="minorHAnsi" w:hAnsiTheme="minorHAnsi" w:cstheme="minorHAnsi"/>
                <w:sz w:val="20"/>
                <w:szCs w:val="20"/>
              </w:rPr>
              <w:t xml:space="preserve">C, wilgotność 95% </w:t>
            </w:r>
          </w:p>
        </w:tc>
        <w:tc>
          <w:tcPr>
            <w:tcW w:w="2800" w:type="dxa"/>
          </w:tcPr>
          <w:p w:rsidR="0058260E" w:rsidRPr="00453B99" w:rsidRDefault="0058260E" w:rsidP="004004EE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8260E" w:rsidRPr="00453B99" w:rsidTr="004004EE">
        <w:trPr>
          <w:trHeight w:val="321"/>
        </w:trPr>
        <w:tc>
          <w:tcPr>
            <w:tcW w:w="1980" w:type="dxa"/>
            <w:vMerge/>
            <w:vAlign w:val="center"/>
          </w:tcPr>
          <w:p w:rsidR="0058260E" w:rsidRPr="00453B99" w:rsidRDefault="0058260E" w:rsidP="004004E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58260E" w:rsidRPr="00453B99" w:rsidRDefault="00421B8C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53B99">
              <w:rPr>
                <w:rFonts w:asciiTheme="minorHAnsi" w:hAnsiTheme="minorHAnsi" w:cstheme="minorHAnsi"/>
                <w:sz w:val="20"/>
                <w:szCs w:val="20"/>
              </w:rPr>
              <w:t>Akcesoria : adapter SC/ACP lub SC/PC</w:t>
            </w:r>
          </w:p>
          <w:p w:rsidR="00421B8C" w:rsidRPr="00453B99" w:rsidRDefault="00421B8C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53B99">
              <w:rPr>
                <w:rFonts w:asciiTheme="minorHAnsi" w:hAnsiTheme="minorHAnsi" w:cstheme="minorHAnsi"/>
                <w:sz w:val="20"/>
                <w:szCs w:val="20"/>
              </w:rPr>
              <w:t>Etui z paskiem na szyję pozwalające na realizację pomiarów z zachowaniem „wolnych rąk”</w:t>
            </w:r>
            <w:r w:rsidR="007B2CCA" w:rsidRPr="00453B99">
              <w:rPr>
                <w:rFonts w:asciiTheme="minorHAnsi" w:hAnsiTheme="minorHAnsi" w:cstheme="minorHAnsi"/>
                <w:sz w:val="20"/>
                <w:szCs w:val="20"/>
              </w:rPr>
              <w:t>, torba transportowa</w:t>
            </w:r>
          </w:p>
        </w:tc>
        <w:tc>
          <w:tcPr>
            <w:tcW w:w="2800" w:type="dxa"/>
          </w:tcPr>
          <w:p w:rsidR="0058260E" w:rsidRPr="00453B99" w:rsidRDefault="0058260E" w:rsidP="004004EE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8260E" w:rsidRPr="00453B99" w:rsidTr="004004EE">
        <w:trPr>
          <w:trHeight w:val="340"/>
        </w:trPr>
        <w:tc>
          <w:tcPr>
            <w:tcW w:w="1980" w:type="dxa"/>
            <w:vMerge/>
            <w:vAlign w:val="center"/>
          </w:tcPr>
          <w:p w:rsidR="0058260E" w:rsidRPr="00453B99" w:rsidRDefault="0058260E" w:rsidP="004004E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58260E" w:rsidRPr="00453B99" w:rsidRDefault="000159D8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Długość fali (mm)</w:t>
            </w:r>
            <w:r w:rsidR="0058260E" w:rsidRPr="00453B99">
              <w:rPr>
                <w:rFonts w:asciiTheme="minorHAnsi" w:hAnsiTheme="minorHAnsi" w:cstheme="minorHAnsi"/>
                <w:sz w:val="20"/>
                <w:szCs w:val="20"/>
              </w:rPr>
              <w:t>: 1310</w:t>
            </w:r>
            <w:r w:rsidR="008B79DB" w:rsidRPr="00453B99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="0058260E" w:rsidRPr="00453B99">
              <w:rPr>
                <w:rFonts w:asciiTheme="minorHAnsi" w:hAnsiTheme="minorHAnsi" w:cstheme="minorHAnsi"/>
                <w:sz w:val="20"/>
                <w:szCs w:val="20"/>
              </w:rPr>
              <w:t>1550</w:t>
            </w:r>
            <w:r w:rsidR="008B79DB" w:rsidRPr="00453B99">
              <w:rPr>
                <w:rFonts w:asciiTheme="minorHAnsi" w:hAnsiTheme="minorHAnsi" w:cstheme="minorHAnsi"/>
                <w:sz w:val="20"/>
                <w:szCs w:val="20"/>
              </w:rPr>
              <w:t xml:space="preserve"> i </w:t>
            </w:r>
            <w:r w:rsidR="00176EAD" w:rsidRPr="00453B99">
              <w:rPr>
                <w:rFonts w:asciiTheme="minorHAnsi" w:hAnsiTheme="minorHAnsi" w:cstheme="minorHAnsi"/>
                <w:sz w:val="20"/>
                <w:szCs w:val="20"/>
              </w:rPr>
              <w:t xml:space="preserve">1625nm </w:t>
            </w:r>
            <w:r w:rsidR="008B79DB" w:rsidRPr="00453B99">
              <w:rPr>
                <w:rFonts w:asciiTheme="minorHAnsi" w:hAnsiTheme="minorHAnsi" w:cstheme="minorHAnsi"/>
                <w:sz w:val="20"/>
                <w:szCs w:val="20"/>
              </w:rPr>
              <w:t xml:space="preserve">albo </w:t>
            </w:r>
            <w:r w:rsidR="00E3317D" w:rsidRPr="00453B99">
              <w:rPr>
                <w:rFonts w:asciiTheme="minorHAnsi" w:hAnsiTheme="minorHAnsi" w:cstheme="minorHAnsi"/>
                <w:sz w:val="20"/>
                <w:szCs w:val="20"/>
              </w:rPr>
              <w:t xml:space="preserve">1650nm </w:t>
            </w:r>
            <w:r w:rsidR="00176EAD" w:rsidRPr="00453B99">
              <w:rPr>
                <w:rFonts w:asciiTheme="minorHAnsi" w:hAnsiTheme="minorHAnsi" w:cstheme="minorHAnsi"/>
                <w:sz w:val="20"/>
                <w:szCs w:val="20"/>
              </w:rPr>
              <w:t>z wbudowanym filtrem</w:t>
            </w:r>
            <w:r w:rsidR="0058260E" w:rsidRPr="00453B9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800" w:type="dxa"/>
          </w:tcPr>
          <w:p w:rsidR="0058260E" w:rsidRPr="00453B99" w:rsidRDefault="0058260E" w:rsidP="004004EE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8260E" w:rsidRPr="00453B99" w:rsidTr="004004EE">
        <w:trPr>
          <w:trHeight w:val="340"/>
        </w:trPr>
        <w:tc>
          <w:tcPr>
            <w:tcW w:w="1980" w:type="dxa"/>
            <w:vMerge/>
            <w:vAlign w:val="center"/>
          </w:tcPr>
          <w:p w:rsidR="0058260E" w:rsidRPr="00453B99" w:rsidRDefault="0058260E" w:rsidP="004004E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58260E" w:rsidRPr="00453B99" w:rsidRDefault="000159D8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Prezentacja pomiarów</w:t>
            </w:r>
            <w:r w:rsidR="00176EAD" w:rsidRPr="00453B99">
              <w:rPr>
                <w:rFonts w:asciiTheme="minorHAnsi" w:hAnsiTheme="minorHAnsi" w:cstheme="minorHAnsi"/>
                <w:sz w:val="20"/>
                <w:szCs w:val="20"/>
              </w:rPr>
              <w:t xml:space="preserve">: w formie tradycyjnego </w:t>
            </w:r>
            <w:proofErr w:type="spellStart"/>
            <w:r w:rsidR="00176EAD" w:rsidRPr="00453B99">
              <w:rPr>
                <w:rFonts w:asciiTheme="minorHAnsi" w:hAnsiTheme="minorHAnsi" w:cstheme="minorHAnsi"/>
                <w:sz w:val="20"/>
                <w:szCs w:val="20"/>
              </w:rPr>
              <w:t>reflektogramu</w:t>
            </w:r>
            <w:proofErr w:type="spellEnd"/>
            <w:r w:rsidR="00176EAD" w:rsidRPr="00453B99">
              <w:rPr>
                <w:rFonts w:asciiTheme="minorHAnsi" w:hAnsiTheme="minorHAnsi" w:cstheme="minorHAnsi"/>
                <w:sz w:val="20"/>
                <w:szCs w:val="20"/>
              </w:rPr>
              <w:t xml:space="preserve"> oraz graficznej mapy zdarzeń. Możl</w:t>
            </w:r>
            <w:r w:rsidR="00E67097" w:rsidRPr="00453B99">
              <w:rPr>
                <w:rFonts w:asciiTheme="minorHAnsi" w:hAnsiTheme="minorHAnsi" w:cstheme="minorHAnsi"/>
                <w:sz w:val="20"/>
                <w:szCs w:val="20"/>
              </w:rPr>
              <w:t>i</w:t>
            </w:r>
            <w:r w:rsidR="00176EAD" w:rsidRPr="00453B99">
              <w:rPr>
                <w:rFonts w:asciiTheme="minorHAnsi" w:hAnsiTheme="minorHAnsi" w:cstheme="minorHAnsi"/>
                <w:sz w:val="20"/>
                <w:szCs w:val="20"/>
              </w:rPr>
              <w:t xml:space="preserve">wość szybkiego przełączania widoku pomiędzy </w:t>
            </w:r>
            <w:proofErr w:type="spellStart"/>
            <w:r w:rsidR="00176EAD" w:rsidRPr="00453B99">
              <w:rPr>
                <w:rFonts w:asciiTheme="minorHAnsi" w:hAnsiTheme="minorHAnsi" w:cstheme="minorHAnsi"/>
                <w:sz w:val="20"/>
                <w:szCs w:val="20"/>
              </w:rPr>
              <w:t>reflektogramem</w:t>
            </w:r>
            <w:proofErr w:type="spellEnd"/>
            <w:r w:rsidR="00176EAD" w:rsidRPr="00453B99">
              <w:rPr>
                <w:rFonts w:asciiTheme="minorHAnsi" w:hAnsiTheme="minorHAnsi" w:cstheme="minorHAnsi"/>
                <w:sz w:val="20"/>
                <w:szCs w:val="20"/>
              </w:rPr>
              <w:t xml:space="preserve"> a mapą zdarzeń </w:t>
            </w:r>
          </w:p>
        </w:tc>
        <w:tc>
          <w:tcPr>
            <w:tcW w:w="2800" w:type="dxa"/>
          </w:tcPr>
          <w:p w:rsidR="0058260E" w:rsidRPr="00453B99" w:rsidRDefault="0058260E" w:rsidP="004004EE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8260E" w:rsidRPr="00453B99" w:rsidTr="004004EE">
        <w:trPr>
          <w:trHeight w:val="340"/>
        </w:trPr>
        <w:tc>
          <w:tcPr>
            <w:tcW w:w="1980" w:type="dxa"/>
            <w:vMerge/>
            <w:vAlign w:val="center"/>
          </w:tcPr>
          <w:p w:rsidR="0058260E" w:rsidRPr="00453B99" w:rsidRDefault="0058260E" w:rsidP="004004E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58260E" w:rsidRPr="00453B99" w:rsidRDefault="00176EAD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53B99">
              <w:rPr>
                <w:rFonts w:asciiTheme="minorHAnsi" w:hAnsiTheme="minorHAnsi" w:cstheme="minorHAnsi"/>
                <w:sz w:val="20"/>
                <w:szCs w:val="20"/>
              </w:rPr>
              <w:t>Ocena oraz raportowania wyników pomiarów: Automatyczna ocena wyników w trybie Pass/</w:t>
            </w:r>
            <w:proofErr w:type="spellStart"/>
            <w:r w:rsidRPr="00453B99">
              <w:rPr>
                <w:rFonts w:asciiTheme="minorHAnsi" w:hAnsiTheme="minorHAnsi" w:cstheme="minorHAnsi"/>
                <w:sz w:val="20"/>
                <w:szCs w:val="20"/>
              </w:rPr>
              <w:t>Fail</w:t>
            </w:r>
            <w:proofErr w:type="spellEnd"/>
            <w:r w:rsidRPr="00453B99">
              <w:rPr>
                <w:rFonts w:asciiTheme="minorHAnsi" w:hAnsiTheme="minorHAnsi" w:cstheme="minorHAnsi"/>
                <w:sz w:val="20"/>
                <w:szCs w:val="20"/>
              </w:rPr>
              <w:t xml:space="preserve"> w odniesieniu do wybranych kryteriów</w:t>
            </w:r>
            <w:r w:rsidR="007B2CCA" w:rsidRPr="00453B9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453B99">
              <w:rPr>
                <w:rFonts w:asciiTheme="minorHAnsi" w:hAnsiTheme="minorHAnsi" w:cstheme="minorHAnsi"/>
                <w:sz w:val="20"/>
                <w:szCs w:val="20"/>
              </w:rPr>
              <w:t>zdefiniowanych przez użytkownika lub zgodność z</w:t>
            </w:r>
            <w:r w:rsidR="000159D8">
              <w:rPr>
                <w:rFonts w:asciiTheme="minorHAnsi" w:hAnsiTheme="minorHAnsi" w:cstheme="minorHAnsi"/>
                <w:sz w:val="20"/>
                <w:szCs w:val="20"/>
              </w:rPr>
              <w:t xml:space="preserve"> międzynarodowymi zaleceniami, m</w:t>
            </w:r>
            <w:r w:rsidRPr="00453B99">
              <w:rPr>
                <w:rFonts w:asciiTheme="minorHAnsi" w:hAnsiTheme="minorHAnsi" w:cstheme="minorHAnsi"/>
                <w:sz w:val="20"/>
                <w:szCs w:val="20"/>
              </w:rPr>
              <w:t>ożliwość zapisu wyników</w:t>
            </w:r>
            <w:r w:rsidR="000159D8">
              <w:rPr>
                <w:rFonts w:asciiTheme="minorHAnsi" w:hAnsiTheme="minorHAnsi" w:cstheme="minorHAnsi"/>
                <w:sz w:val="20"/>
                <w:szCs w:val="20"/>
              </w:rPr>
              <w:t xml:space="preserve"> bezpośrednio w reflektometrze w formacie SOR </w:t>
            </w:r>
            <w:r w:rsidRPr="00453B99">
              <w:rPr>
                <w:rFonts w:asciiTheme="minorHAnsi" w:hAnsiTheme="minorHAnsi" w:cstheme="minorHAnsi"/>
                <w:sz w:val="20"/>
                <w:szCs w:val="20"/>
              </w:rPr>
              <w:t>oraz PDF</w:t>
            </w:r>
          </w:p>
        </w:tc>
        <w:tc>
          <w:tcPr>
            <w:tcW w:w="2800" w:type="dxa"/>
          </w:tcPr>
          <w:p w:rsidR="0058260E" w:rsidRPr="00453B99" w:rsidRDefault="0058260E" w:rsidP="004004EE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8260E" w:rsidRPr="00453B99" w:rsidTr="004004EE">
        <w:trPr>
          <w:trHeight w:val="340"/>
        </w:trPr>
        <w:tc>
          <w:tcPr>
            <w:tcW w:w="1980" w:type="dxa"/>
            <w:vMerge/>
            <w:vAlign w:val="center"/>
          </w:tcPr>
          <w:p w:rsidR="0058260E" w:rsidRPr="00453B99" w:rsidRDefault="0058260E" w:rsidP="004004E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58260E" w:rsidRPr="00453B99" w:rsidRDefault="000159D8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Praca z baterii</w:t>
            </w:r>
            <w:r w:rsidR="00176EAD" w:rsidRPr="00453B99">
              <w:rPr>
                <w:rFonts w:asciiTheme="minorHAnsi" w:hAnsiTheme="minorHAnsi" w:cstheme="minorHAnsi"/>
                <w:sz w:val="20"/>
                <w:szCs w:val="20"/>
              </w:rPr>
              <w:t xml:space="preserve">: akumulator </w:t>
            </w:r>
            <w:proofErr w:type="spellStart"/>
            <w:r w:rsidR="00176EAD" w:rsidRPr="00453B99">
              <w:rPr>
                <w:rFonts w:asciiTheme="minorHAnsi" w:hAnsiTheme="minorHAnsi" w:cstheme="minorHAnsi"/>
                <w:sz w:val="20"/>
                <w:szCs w:val="20"/>
              </w:rPr>
              <w:t>litowo</w:t>
            </w:r>
            <w:proofErr w:type="spellEnd"/>
            <w:r w:rsidR="00176EAD" w:rsidRPr="00453B99">
              <w:rPr>
                <w:rFonts w:asciiTheme="minorHAnsi" w:hAnsiTheme="minorHAnsi" w:cstheme="minorHAnsi"/>
                <w:sz w:val="20"/>
                <w:szCs w:val="20"/>
              </w:rPr>
              <w:t xml:space="preserve">-polimerowy zapewniający do 20 </w:t>
            </w:r>
            <w:r w:rsidR="00D673B2" w:rsidRPr="00453B99">
              <w:rPr>
                <w:rFonts w:asciiTheme="minorHAnsi" w:hAnsiTheme="minorHAnsi" w:cstheme="minorHAnsi"/>
                <w:sz w:val="20"/>
                <w:szCs w:val="20"/>
              </w:rPr>
              <w:t xml:space="preserve">godzin </w:t>
            </w:r>
            <w:r w:rsidR="007B2CCA" w:rsidRPr="00453B99">
              <w:rPr>
                <w:rFonts w:asciiTheme="minorHAnsi" w:hAnsiTheme="minorHAnsi" w:cstheme="minorHAnsi"/>
                <w:sz w:val="20"/>
                <w:szCs w:val="20"/>
              </w:rPr>
              <w:t xml:space="preserve">pracy zgodnie z </w:t>
            </w:r>
            <w:proofErr w:type="spellStart"/>
            <w:r w:rsidR="007B2CCA" w:rsidRPr="00453B99">
              <w:rPr>
                <w:rFonts w:asciiTheme="minorHAnsi" w:hAnsiTheme="minorHAnsi" w:cstheme="minorHAnsi"/>
                <w:sz w:val="20"/>
                <w:szCs w:val="20"/>
              </w:rPr>
              <w:t>Telcordia</w:t>
            </w:r>
            <w:proofErr w:type="spellEnd"/>
            <w:r w:rsidR="007B2CCA" w:rsidRPr="00453B99">
              <w:rPr>
                <w:rFonts w:asciiTheme="minorHAnsi" w:hAnsiTheme="minorHAnsi" w:cstheme="minorHAnsi"/>
                <w:sz w:val="20"/>
                <w:szCs w:val="20"/>
              </w:rPr>
              <w:t xml:space="preserve"> GR-196-CORE</w:t>
            </w:r>
            <w:r w:rsidR="00B7762E" w:rsidRPr="00453B99">
              <w:rPr>
                <w:rFonts w:asciiTheme="minorHAnsi" w:hAnsiTheme="minorHAnsi" w:cstheme="minorHAnsi"/>
                <w:sz w:val="20"/>
                <w:szCs w:val="20"/>
              </w:rPr>
              <w:t xml:space="preserve"> lub </w:t>
            </w:r>
            <w:r w:rsidR="00B7762E" w:rsidRPr="00453B99">
              <w:rPr>
                <w:rFonts w:asciiTheme="minorHAnsi" w:hAnsiTheme="minorHAnsi" w:cstheme="minorHAnsi"/>
                <w:iCs/>
                <w:color w:val="212121"/>
                <w:sz w:val="20"/>
                <w:szCs w:val="20"/>
                <w:shd w:val="clear" w:color="auto" w:fill="FFFFFF"/>
              </w:rPr>
              <w:t>zapewniający do  1</w:t>
            </w:r>
            <w:r w:rsidR="00CE2382" w:rsidRPr="00453B99">
              <w:rPr>
                <w:rFonts w:asciiTheme="minorHAnsi" w:hAnsiTheme="minorHAnsi" w:cstheme="minorHAnsi"/>
                <w:iCs/>
                <w:color w:val="212121"/>
                <w:sz w:val="20"/>
                <w:szCs w:val="20"/>
                <w:shd w:val="clear" w:color="auto" w:fill="FFFFFF"/>
              </w:rPr>
              <w:t>0</w:t>
            </w:r>
            <w:r w:rsidR="00B7762E" w:rsidRPr="00453B99">
              <w:rPr>
                <w:rFonts w:asciiTheme="minorHAnsi" w:hAnsiTheme="minorHAnsi" w:cstheme="minorHAnsi"/>
                <w:iCs/>
                <w:color w:val="212121"/>
                <w:sz w:val="20"/>
                <w:szCs w:val="20"/>
                <w:shd w:val="clear" w:color="auto" w:fill="FFFFFF"/>
              </w:rPr>
              <w:t xml:space="preserve"> godzin pracy zgodnie z </w:t>
            </w:r>
            <w:proofErr w:type="spellStart"/>
            <w:r w:rsidR="00B7762E" w:rsidRPr="00453B99">
              <w:rPr>
                <w:rFonts w:asciiTheme="minorHAnsi" w:hAnsiTheme="minorHAnsi" w:cstheme="minorHAnsi"/>
                <w:iCs/>
                <w:color w:val="212121"/>
                <w:sz w:val="20"/>
                <w:szCs w:val="20"/>
                <w:shd w:val="clear" w:color="auto" w:fill="FFFFFF"/>
              </w:rPr>
              <w:t>Telcordia</w:t>
            </w:r>
            <w:proofErr w:type="spellEnd"/>
            <w:r w:rsidR="00B7762E" w:rsidRPr="00453B99">
              <w:rPr>
                <w:rFonts w:asciiTheme="minorHAnsi" w:hAnsiTheme="minorHAnsi" w:cstheme="minorHAnsi"/>
                <w:iCs/>
                <w:color w:val="212121"/>
                <w:sz w:val="20"/>
                <w:szCs w:val="20"/>
                <w:shd w:val="clear" w:color="auto" w:fill="FFFFFF"/>
              </w:rPr>
              <w:t xml:space="preserve"> (</w:t>
            </w:r>
            <w:proofErr w:type="spellStart"/>
            <w:r w:rsidR="00B7762E" w:rsidRPr="00453B99">
              <w:rPr>
                <w:rFonts w:asciiTheme="minorHAnsi" w:hAnsiTheme="minorHAnsi" w:cstheme="minorHAnsi"/>
                <w:iCs/>
                <w:color w:val="212121"/>
                <w:sz w:val="20"/>
                <w:szCs w:val="20"/>
                <w:shd w:val="clear" w:color="auto" w:fill="FFFFFF"/>
              </w:rPr>
              <w:t>Bellcore</w:t>
            </w:r>
            <w:proofErr w:type="spellEnd"/>
            <w:r w:rsidR="00B7762E" w:rsidRPr="00453B99">
              <w:rPr>
                <w:rFonts w:asciiTheme="minorHAnsi" w:hAnsiTheme="minorHAnsi" w:cstheme="minorHAnsi"/>
                <w:iCs/>
                <w:color w:val="212121"/>
                <w:sz w:val="20"/>
                <w:szCs w:val="20"/>
                <w:shd w:val="clear" w:color="auto" w:fill="FFFFFF"/>
              </w:rPr>
              <w:t>) TR-NWT-001 138</w:t>
            </w:r>
            <w:r w:rsidR="007B2CCA" w:rsidRPr="00453B99">
              <w:rPr>
                <w:rFonts w:asciiTheme="minorHAnsi" w:hAnsiTheme="minorHAnsi" w:cstheme="minorHAnsi"/>
                <w:sz w:val="20"/>
                <w:szCs w:val="20"/>
              </w:rPr>
              <w:t xml:space="preserve"> Uwaga: procedura wymiany akumulatora musi być łatwa i możliwa do wykonania przez użytkownika bez konieczności wysyłki urządzenia do producenta lub użycia specjalistycznych narzędzi</w:t>
            </w:r>
          </w:p>
        </w:tc>
        <w:tc>
          <w:tcPr>
            <w:tcW w:w="2800" w:type="dxa"/>
          </w:tcPr>
          <w:p w:rsidR="0058260E" w:rsidRPr="00453B99" w:rsidRDefault="0058260E" w:rsidP="004004EE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8260E" w:rsidRPr="00453B99" w:rsidTr="004004EE">
        <w:trPr>
          <w:trHeight w:val="340"/>
        </w:trPr>
        <w:tc>
          <w:tcPr>
            <w:tcW w:w="1980" w:type="dxa"/>
            <w:vMerge/>
            <w:vAlign w:val="center"/>
          </w:tcPr>
          <w:p w:rsidR="0058260E" w:rsidRPr="00453B99" w:rsidRDefault="0058260E" w:rsidP="004004E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58260E" w:rsidRPr="00453B99" w:rsidRDefault="007F7A43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53B99">
              <w:rPr>
                <w:rFonts w:asciiTheme="minorHAnsi" w:hAnsiTheme="minorHAnsi" w:cstheme="minorHAnsi"/>
                <w:sz w:val="20"/>
                <w:szCs w:val="20"/>
              </w:rPr>
              <w:t>Szerokość impulsów</w:t>
            </w:r>
            <w:r w:rsidR="0058260E" w:rsidRPr="00453B99">
              <w:rPr>
                <w:rFonts w:asciiTheme="minorHAnsi" w:hAnsiTheme="minorHAnsi" w:cstheme="minorHAnsi"/>
                <w:sz w:val="20"/>
                <w:szCs w:val="20"/>
              </w:rPr>
              <w:t xml:space="preserve">: </w:t>
            </w:r>
            <w:r w:rsidR="00176EAD" w:rsidRPr="00453B99">
              <w:rPr>
                <w:rFonts w:asciiTheme="minorHAnsi" w:hAnsiTheme="minorHAnsi" w:cstheme="minorHAnsi"/>
                <w:sz w:val="20"/>
                <w:szCs w:val="20"/>
              </w:rPr>
              <w:t>od 5ns do 20 µs</w:t>
            </w:r>
          </w:p>
        </w:tc>
        <w:tc>
          <w:tcPr>
            <w:tcW w:w="2800" w:type="dxa"/>
          </w:tcPr>
          <w:p w:rsidR="0058260E" w:rsidRPr="00453B99" w:rsidRDefault="0058260E" w:rsidP="004004EE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8260E" w:rsidRPr="00453B99" w:rsidTr="004004EE">
        <w:trPr>
          <w:trHeight w:val="340"/>
        </w:trPr>
        <w:tc>
          <w:tcPr>
            <w:tcW w:w="1980" w:type="dxa"/>
            <w:vMerge/>
            <w:vAlign w:val="center"/>
          </w:tcPr>
          <w:p w:rsidR="0058260E" w:rsidRPr="00453B99" w:rsidRDefault="0058260E" w:rsidP="004004E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58260E" w:rsidRPr="00453B99" w:rsidRDefault="007F7A43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53B99">
              <w:rPr>
                <w:rFonts w:asciiTheme="minorHAnsi" w:hAnsiTheme="minorHAnsi" w:cstheme="minorHAnsi"/>
                <w:sz w:val="20"/>
                <w:szCs w:val="20"/>
              </w:rPr>
              <w:t>Rozdzielczość próbkowania</w:t>
            </w:r>
            <w:r w:rsidR="0058260E" w:rsidRPr="00453B99">
              <w:rPr>
                <w:rFonts w:asciiTheme="minorHAnsi" w:hAnsiTheme="minorHAnsi" w:cstheme="minorHAnsi"/>
                <w:sz w:val="20"/>
                <w:szCs w:val="20"/>
              </w:rPr>
              <w:t xml:space="preserve">: min </w:t>
            </w:r>
            <w:r w:rsidR="008B79DB" w:rsidRPr="00453B99">
              <w:rPr>
                <w:rFonts w:asciiTheme="minorHAnsi" w:hAnsiTheme="minorHAnsi" w:cstheme="minorHAnsi"/>
                <w:sz w:val="20"/>
                <w:szCs w:val="20"/>
              </w:rPr>
              <w:t>5</w:t>
            </w:r>
            <w:r w:rsidR="0058260E" w:rsidRPr="00453B99">
              <w:rPr>
                <w:rFonts w:asciiTheme="minorHAnsi" w:hAnsiTheme="minorHAnsi" w:cstheme="minorHAnsi"/>
                <w:sz w:val="20"/>
                <w:szCs w:val="20"/>
              </w:rPr>
              <w:t xml:space="preserve"> cm</w:t>
            </w:r>
          </w:p>
        </w:tc>
        <w:tc>
          <w:tcPr>
            <w:tcW w:w="2800" w:type="dxa"/>
          </w:tcPr>
          <w:p w:rsidR="0058260E" w:rsidRPr="00453B99" w:rsidRDefault="0058260E" w:rsidP="004004EE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8260E" w:rsidRPr="00453B99" w:rsidTr="004004EE">
        <w:trPr>
          <w:trHeight w:val="340"/>
        </w:trPr>
        <w:tc>
          <w:tcPr>
            <w:tcW w:w="1980" w:type="dxa"/>
            <w:vMerge/>
            <w:vAlign w:val="center"/>
          </w:tcPr>
          <w:p w:rsidR="0058260E" w:rsidRPr="00453B99" w:rsidRDefault="0058260E" w:rsidP="004004E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58260E" w:rsidRPr="00453B99" w:rsidRDefault="0058260E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53B99">
              <w:rPr>
                <w:rFonts w:asciiTheme="minorHAnsi" w:hAnsiTheme="minorHAnsi" w:cstheme="minorHAnsi"/>
                <w:sz w:val="20"/>
                <w:szCs w:val="20"/>
              </w:rPr>
              <w:t xml:space="preserve">Liczba </w:t>
            </w:r>
            <w:r w:rsidR="007F7A43" w:rsidRPr="00453B99">
              <w:rPr>
                <w:rFonts w:asciiTheme="minorHAnsi" w:hAnsiTheme="minorHAnsi" w:cstheme="minorHAnsi"/>
                <w:sz w:val="20"/>
                <w:szCs w:val="20"/>
              </w:rPr>
              <w:t>punktów pomiarowych</w:t>
            </w:r>
            <w:r w:rsidRPr="00453B99">
              <w:rPr>
                <w:rFonts w:asciiTheme="minorHAnsi" w:hAnsiTheme="minorHAnsi" w:cstheme="minorHAnsi"/>
                <w:sz w:val="20"/>
                <w:szCs w:val="20"/>
              </w:rPr>
              <w:t>: 256</w:t>
            </w:r>
            <w:r w:rsidR="00176EAD" w:rsidRPr="00453B9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453B99">
              <w:rPr>
                <w:rFonts w:asciiTheme="minorHAnsi" w:hAnsiTheme="minorHAnsi" w:cstheme="minorHAnsi"/>
                <w:sz w:val="20"/>
                <w:szCs w:val="20"/>
              </w:rPr>
              <w:t>000</w:t>
            </w:r>
          </w:p>
        </w:tc>
        <w:tc>
          <w:tcPr>
            <w:tcW w:w="2800" w:type="dxa"/>
          </w:tcPr>
          <w:p w:rsidR="0058260E" w:rsidRPr="00453B99" w:rsidRDefault="0058260E" w:rsidP="004004EE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8260E" w:rsidRPr="00453B99" w:rsidTr="004004EE">
        <w:trPr>
          <w:trHeight w:val="340"/>
        </w:trPr>
        <w:tc>
          <w:tcPr>
            <w:tcW w:w="1980" w:type="dxa"/>
            <w:vMerge/>
            <w:vAlign w:val="center"/>
          </w:tcPr>
          <w:p w:rsidR="0058260E" w:rsidRPr="00453B99" w:rsidRDefault="0058260E" w:rsidP="004004E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58260E" w:rsidRPr="00453B99" w:rsidRDefault="0058260E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53B99">
              <w:rPr>
                <w:rFonts w:asciiTheme="minorHAnsi" w:hAnsiTheme="minorHAnsi" w:cstheme="minorHAnsi"/>
                <w:sz w:val="20"/>
                <w:szCs w:val="20"/>
              </w:rPr>
              <w:t xml:space="preserve">Strefa martwa zdarzeniowa ( m) : </w:t>
            </w:r>
            <w:r w:rsidR="008B79DB" w:rsidRPr="00453B99">
              <w:rPr>
                <w:rFonts w:asciiTheme="minorHAnsi" w:hAnsiTheme="minorHAnsi" w:cstheme="minorHAnsi"/>
                <w:sz w:val="20"/>
                <w:szCs w:val="20"/>
              </w:rPr>
              <w:t xml:space="preserve">do </w:t>
            </w:r>
            <w:r w:rsidR="00176EAD" w:rsidRPr="00453B99">
              <w:rPr>
                <w:rFonts w:asciiTheme="minorHAnsi" w:hAnsiTheme="minorHAnsi" w:cstheme="minorHAnsi"/>
                <w:sz w:val="20"/>
                <w:szCs w:val="20"/>
              </w:rPr>
              <w:t>1,5</w:t>
            </w:r>
          </w:p>
        </w:tc>
        <w:tc>
          <w:tcPr>
            <w:tcW w:w="2800" w:type="dxa"/>
          </w:tcPr>
          <w:p w:rsidR="0058260E" w:rsidRPr="00453B99" w:rsidRDefault="0058260E" w:rsidP="004004EE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8260E" w:rsidRPr="00453B99" w:rsidTr="004004EE">
        <w:trPr>
          <w:trHeight w:val="340"/>
        </w:trPr>
        <w:tc>
          <w:tcPr>
            <w:tcW w:w="1980" w:type="dxa"/>
            <w:vMerge/>
            <w:vAlign w:val="center"/>
          </w:tcPr>
          <w:p w:rsidR="0058260E" w:rsidRPr="00453B99" w:rsidRDefault="0058260E" w:rsidP="004004E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58260E" w:rsidRPr="00453B99" w:rsidRDefault="0058260E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53B99">
              <w:rPr>
                <w:rFonts w:asciiTheme="minorHAnsi" w:hAnsiTheme="minorHAnsi" w:cstheme="minorHAnsi"/>
                <w:sz w:val="20"/>
                <w:szCs w:val="20"/>
              </w:rPr>
              <w:t xml:space="preserve">Strefa martwa </w:t>
            </w:r>
            <w:proofErr w:type="spellStart"/>
            <w:r w:rsidRPr="00453B99">
              <w:rPr>
                <w:rFonts w:asciiTheme="minorHAnsi" w:hAnsiTheme="minorHAnsi" w:cstheme="minorHAnsi"/>
                <w:sz w:val="20"/>
                <w:szCs w:val="20"/>
              </w:rPr>
              <w:t>tłumieniowa</w:t>
            </w:r>
            <w:proofErr w:type="spellEnd"/>
            <w:r w:rsidRPr="00453B99">
              <w:rPr>
                <w:rFonts w:asciiTheme="minorHAnsi" w:hAnsiTheme="minorHAnsi" w:cstheme="minorHAnsi"/>
                <w:sz w:val="20"/>
                <w:szCs w:val="20"/>
              </w:rPr>
              <w:t xml:space="preserve"> (m) </w:t>
            </w:r>
            <w:r w:rsidR="008B79DB" w:rsidRPr="00453B99">
              <w:rPr>
                <w:rFonts w:asciiTheme="minorHAnsi" w:hAnsiTheme="minorHAnsi" w:cstheme="minorHAnsi"/>
                <w:sz w:val="20"/>
                <w:szCs w:val="20"/>
              </w:rPr>
              <w:t xml:space="preserve">do </w:t>
            </w:r>
            <w:r w:rsidRPr="00453B99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2800" w:type="dxa"/>
          </w:tcPr>
          <w:p w:rsidR="0058260E" w:rsidRPr="00453B99" w:rsidRDefault="0058260E" w:rsidP="004004EE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8260E" w:rsidRPr="00453B99" w:rsidTr="004004EE">
        <w:trPr>
          <w:trHeight w:val="340"/>
        </w:trPr>
        <w:tc>
          <w:tcPr>
            <w:tcW w:w="1980" w:type="dxa"/>
            <w:vMerge/>
            <w:vAlign w:val="center"/>
          </w:tcPr>
          <w:p w:rsidR="0058260E" w:rsidRPr="00453B99" w:rsidRDefault="0058260E" w:rsidP="004004E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58260E" w:rsidRPr="00453B99" w:rsidRDefault="000159D8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Dynamika(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dB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>)</w:t>
            </w:r>
            <w:r w:rsidR="0058260E" w:rsidRPr="00453B99">
              <w:rPr>
                <w:rFonts w:asciiTheme="minorHAnsi" w:hAnsiTheme="minorHAnsi" w:cstheme="minorHAnsi"/>
                <w:sz w:val="20"/>
                <w:szCs w:val="20"/>
              </w:rPr>
              <w:t xml:space="preserve">: </w:t>
            </w:r>
            <w:r w:rsidR="00176EAD" w:rsidRPr="00453B99">
              <w:rPr>
                <w:rFonts w:asciiTheme="minorHAnsi" w:hAnsiTheme="minorHAnsi" w:cstheme="minorHAnsi"/>
                <w:sz w:val="20"/>
                <w:szCs w:val="20"/>
              </w:rPr>
              <w:t xml:space="preserve">min 35 </w:t>
            </w:r>
            <w:proofErr w:type="spellStart"/>
            <w:r w:rsidR="00176EAD" w:rsidRPr="00453B99">
              <w:rPr>
                <w:rFonts w:asciiTheme="minorHAnsi" w:hAnsiTheme="minorHAnsi" w:cstheme="minorHAnsi"/>
                <w:sz w:val="20"/>
                <w:szCs w:val="20"/>
              </w:rPr>
              <w:t>dB</w:t>
            </w:r>
            <w:proofErr w:type="spellEnd"/>
            <w:r w:rsidR="00176EAD" w:rsidRPr="00453B99">
              <w:rPr>
                <w:rFonts w:asciiTheme="minorHAnsi" w:hAnsiTheme="minorHAnsi" w:cstheme="minorHAnsi"/>
                <w:sz w:val="20"/>
                <w:szCs w:val="20"/>
              </w:rPr>
              <w:t xml:space="preserve"> dla 1310/1550 </w:t>
            </w:r>
            <w:proofErr w:type="spellStart"/>
            <w:r w:rsidR="00176EAD" w:rsidRPr="00453B99">
              <w:rPr>
                <w:rFonts w:asciiTheme="minorHAnsi" w:hAnsiTheme="minorHAnsi" w:cstheme="minorHAnsi"/>
                <w:sz w:val="20"/>
                <w:szCs w:val="20"/>
              </w:rPr>
              <w:t>nm</w:t>
            </w:r>
            <w:proofErr w:type="spellEnd"/>
          </w:p>
        </w:tc>
        <w:tc>
          <w:tcPr>
            <w:tcW w:w="2800" w:type="dxa"/>
          </w:tcPr>
          <w:p w:rsidR="0058260E" w:rsidRPr="00453B99" w:rsidRDefault="0058260E" w:rsidP="004004EE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8260E" w:rsidRPr="00453B99" w:rsidTr="004004EE">
        <w:trPr>
          <w:trHeight w:val="340"/>
        </w:trPr>
        <w:tc>
          <w:tcPr>
            <w:tcW w:w="1980" w:type="dxa"/>
            <w:vMerge/>
            <w:vAlign w:val="center"/>
          </w:tcPr>
          <w:p w:rsidR="0058260E" w:rsidRPr="00453B99" w:rsidRDefault="0058260E" w:rsidP="004004E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58260E" w:rsidRPr="00453B99" w:rsidRDefault="0058260E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53B99">
              <w:rPr>
                <w:rFonts w:asciiTheme="minorHAnsi" w:hAnsiTheme="minorHAnsi" w:cstheme="minorHAnsi"/>
                <w:sz w:val="20"/>
                <w:szCs w:val="20"/>
              </w:rPr>
              <w:t>Przeszkolenie z obsług</w:t>
            </w:r>
          </w:p>
        </w:tc>
        <w:tc>
          <w:tcPr>
            <w:tcW w:w="2800" w:type="dxa"/>
          </w:tcPr>
          <w:p w:rsidR="0058260E" w:rsidRPr="00453B99" w:rsidRDefault="0058260E" w:rsidP="004004EE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B2CCA" w:rsidRPr="00453B99" w:rsidTr="004004EE">
        <w:trPr>
          <w:trHeight w:val="340"/>
        </w:trPr>
        <w:tc>
          <w:tcPr>
            <w:tcW w:w="1980" w:type="dxa"/>
            <w:vAlign w:val="center"/>
          </w:tcPr>
          <w:p w:rsidR="007B2CCA" w:rsidRPr="00453B99" w:rsidRDefault="007B2CCA" w:rsidP="004004E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7B2CCA" w:rsidRPr="00453B99" w:rsidRDefault="007B2CCA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53B99">
              <w:rPr>
                <w:rFonts w:asciiTheme="minorHAnsi" w:hAnsiTheme="minorHAnsi" w:cstheme="minorHAnsi"/>
                <w:sz w:val="20"/>
                <w:szCs w:val="20"/>
              </w:rPr>
              <w:t>Rozbiegówka – 2 x 150m</w:t>
            </w:r>
          </w:p>
        </w:tc>
        <w:tc>
          <w:tcPr>
            <w:tcW w:w="2800" w:type="dxa"/>
          </w:tcPr>
          <w:p w:rsidR="007B2CCA" w:rsidRPr="00453B99" w:rsidRDefault="007B2CCA" w:rsidP="004004EE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B2CCA" w:rsidRPr="00453B99" w:rsidTr="004004EE">
        <w:trPr>
          <w:trHeight w:val="340"/>
        </w:trPr>
        <w:tc>
          <w:tcPr>
            <w:tcW w:w="1980" w:type="dxa"/>
            <w:vAlign w:val="center"/>
          </w:tcPr>
          <w:p w:rsidR="007B2CCA" w:rsidRPr="00453B99" w:rsidRDefault="007B2CCA" w:rsidP="004004E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7B2CCA" w:rsidRPr="00453B99" w:rsidRDefault="00B7762E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53B99">
              <w:rPr>
                <w:rFonts w:asciiTheme="minorHAnsi" w:hAnsiTheme="minorHAnsi" w:cstheme="minorHAnsi"/>
                <w:sz w:val="20"/>
                <w:szCs w:val="20"/>
              </w:rPr>
              <w:t xml:space="preserve">Czas pracy z baterii min. 10 h </w:t>
            </w:r>
          </w:p>
        </w:tc>
        <w:tc>
          <w:tcPr>
            <w:tcW w:w="2800" w:type="dxa"/>
          </w:tcPr>
          <w:p w:rsidR="007B2CCA" w:rsidRPr="00453B99" w:rsidRDefault="007B2CCA" w:rsidP="004004EE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7762E" w:rsidRPr="00453B99" w:rsidTr="004004EE">
        <w:trPr>
          <w:trHeight w:val="340"/>
        </w:trPr>
        <w:tc>
          <w:tcPr>
            <w:tcW w:w="1980" w:type="dxa"/>
            <w:vAlign w:val="center"/>
          </w:tcPr>
          <w:p w:rsidR="00B7762E" w:rsidRPr="00453B99" w:rsidRDefault="00B7762E" w:rsidP="004004E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B7762E" w:rsidRPr="00453B99" w:rsidRDefault="00B7762E" w:rsidP="004004E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53B99">
              <w:rPr>
                <w:rFonts w:asciiTheme="minorHAnsi" w:hAnsiTheme="minorHAnsi" w:cstheme="minorHAnsi"/>
                <w:sz w:val="20"/>
                <w:szCs w:val="20"/>
              </w:rPr>
              <w:t>Menu urządzenia w języku polskim</w:t>
            </w:r>
          </w:p>
        </w:tc>
        <w:tc>
          <w:tcPr>
            <w:tcW w:w="2800" w:type="dxa"/>
          </w:tcPr>
          <w:p w:rsidR="00B7762E" w:rsidRPr="00453B99" w:rsidRDefault="00B7762E" w:rsidP="004004EE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327821" w:rsidRPr="007F7A43" w:rsidTr="00DF07FE">
        <w:trPr>
          <w:trHeight w:val="340"/>
        </w:trPr>
        <w:tc>
          <w:tcPr>
            <w:tcW w:w="1980" w:type="dxa"/>
            <w:vAlign w:val="center"/>
          </w:tcPr>
          <w:p w:rsidR="00327821" w:rsidRPr="007F7A43" w:rsidRDefault="00327821" w:rsidP="00390387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327821" w:rsidRPr="007F7A43" w:rsidRDefault="00327821" w:rsidP="0039038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Gwarancja minimum 24 miesiące </w:t>
            </w:r>
          </w:p>
        </w:tc>
        <w:tc>
          <w:tcPr>
            <w:tcW w:w="2800" w:type="dxa"/>
          </w:tcPr>
          <w:p w:rsidR="00327821" w:rsidRPr="00453B99" w:rsidRDefault="003531EF" w:rsidP="00390387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453B99"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 xml:space="preserve">Należy wpisać ilość oferowanych miesięcy </w:t>
            </w:r>
            <w:r w:rsidRPr="00453B99">
              <w:rPr>
                <w:rFonts w:asciiTheme="minorHAnsi" w:hAnsiTheme="minorHAnsi" w:cstheme="minorHAnsi"/>
                <w:b/>
                <w:i/>
                <w:sz w:val="20"/>
                <w:szCs w:val="20"/>
                <w:shd w:val="clear" w:color="auto" w:fill="D9D9D9" w:themeFill="background1" w:themeFillShade="D9"/>
              </w:rPr>
              <w:t>……………</w:t>
            </w:r>
          </w:p>
        </w:tc>
      </w:tr>
      <w:tr w:rsidR="00327821" w:rsidTr="00DF07FE">
        <w:trPr>
          <w:trHeight w:val="340"/>
        </w:trPr>
        <w:tc>
          <w:tcPr>
            <w:tcW w:w="1980" w:type="dxa"/>
            <w:vAlign w:val="center"/>
          </w:tcPr>
          <w:p w:rsidR="00327821" w:rsidRPr="007F7A43" w:rsidRDefault="00327821" w:rsidP="00390387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327821" w:rsidRDefault="00327821" w:rsidP="0039038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Przeszkolenie z obsługi dla 7 osób ( jednodniowe 8 godzin)</w:t>
            </w:r>
          </w:p>
        </w:tc>
        <w:tc>
          <w:tcPr>
            <w:tcW w:w="2800" w:type="dxa"/>
          </w:tcPr>
          <w:p w:rsidR="00327821" w:rsidRPr="00453B99" w:rsidRDefault="00327821" w:rsidP="00390387">
            <w:pPr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7F7A43" w:rsidRPr="00453B99" w:rsidRDefault="007F7A43" w:rsidP="007F7A43">
      <w:pPr>
        <w:pStyle w:val="Akapitzlist"/>
        <w:ind w:left="0"/>
        <w:rPr>
          <w:rFonts w:asciiTheme="minorHAnsi" w:hAnsiTheme="minorHAnsi" w:cstheme="minorHAnsi"/>
          <w:b/>
          <w:i/>
          <w:sz w:val="20"/>
        </w:rPr>
      </w:pPr>
    </w:p>
    <w:p w:rsidR="007F7A43" w:rsidRPr="007F7A43" w:rsidRDefault="007F7A43" w:rsidP="007F7A43">
      <w:pPr>
        <w:pStyle w:val="Akapitzlist"/>
        <w:ind w:left="0"/>
        <w:rPr>
          <w:rFonts w:asciiTheme="minorHAnsi" w:hAnsiTheme="minorHAnsi" w:cstheme="minorHAnsi"/>
          <w:b/>
          <w:i/>
          <w:sz w:val="20"/>
        </w:rPr>
      </w:pPr>
      <w:r w:rsidRPr="007F7A43">
        <w:rPr>
          <w:rFonts w:asciiTheme="minorHAnsi" w:hAnsiTheme="minorHAnsi" w:cstheme="minorHAnsi"/>
          <w:b/>
          <w:i/>
          <w:sz w:val="20"/>
        </w:rPr>
        <w:t>Uwaga:</w:t>
      </w:r>
    </w:p>
    <w:p w:rsidR="007F7A43" w:rsidRPr="007F7A43" w:rsidRDefault="007F7A43" w:rsidP="007F7A43">
      <w:pPr>
        <w:jc w:val="both"/>
        <w:rPr>
          <w:rFonts w:asciiTheme="minorHAnsi" w:hAnsiTheme="minorHAnsi" w:cstheme="minorHAnsi"/>
          <w:sz w:val="20"/>
          <w:szCs w:val="20"/>
        </w:rPr>
      </w:pPr>
      <w:r w:rsidRPr="007F7A43">
        <w:rPr>
          <w:rFonts w:asciiTheme="minorHAnsi" w:hAnsiTheme="minorHAnsi" w:cstheme="minorHAnsi"/>
          <w:sz w:val="20"/>
          <w:szCs w:val="20"/>
        </w:rPr>
        <w:t xml:space="preserve">Brak wskazania parametrów oferowanego urządzenia w Specyfikacji Technicznej lub modelu i nazwy producenta, będzie uznane jako niezgodność treści oferty z SIWZ, polegającą na niezgodnym z wymaganiami SIWZ, opisaniu przedmiotu oferowanego świadczenia. </w:t>
      </w:r>
    </w:p>
    <w:p w:rsidR="007F7A43" w:rsidRPr="007F7A43" w:rsidRDefault="007F7A43" w:rsidP="007F7A43">
      <w:pPr>
        <w:jc w:val="both"/>
        <w:rPr>
          <w:rFonts w:asciiTheme="minorHAnsi" w:hAnsiTheme="minorHAnsi" w:cstheme="minorHAnsi"/>
          <w:sz w:val="20"/>
          <w:szCs w:val="20"/>
        </w:rPr>
      </w:pPr>
      <w:r w:rsidRPr="007F7A43">
        <w:rPr>
          <w:rFonts w:asciiTheme="minorHAnsi" w:hAnsiTheme="minorHAnsi" w:cstheme="minorHAnsi"/>
          <w:sz w:val="20"/>
          <w:szCs w:val="20"/>
        </w:rPr>
        <w:t>Wobec powyższego oferta zostanie odrzucona jako niezgodna z SIWZ na podstawie art.89 ust.1 pkt 2 ustawy.</w:t>
      </w:r>
    </w:p>
    <w:p w:rsidR="007F7A43" w:rsidRPr="007F7A43" w:rsidRDefault="007F7A43" w:rsidP="007F7A43">
      <w:pPr>
        <w:widowControl w:val="0"/>
        <w:autoSpaceDE w:val="0"/>
        <w:autoSpaceDN w:val="0"/>
        <w:rPr>
          <w:rFonts w:asciiTheme="minorHAnsi" w:hAnsiTheme="minorHAnsi" w:cstheme="minorHAnsi"/>
          <w:sz w:val="20"/>
          <w:szCs w:val="20"/>
        </w:rPr>
      </w:pPr>
    </w:p>
    <w:p w:rsidR="00453B99" w:rsidRPr="004922B8" w:rsidRDefault="00453B99" w:rsidP="00453B99">
      <w:pPr>
        <w:jc w:val="both"/>
        <w:rPr>
          <w:rFonts w:ascii="Calibri" w:hAnsi="Calibri" w:cs="Calibri"/>
          <w:sz w:val="20"/>
          <w:szCs w:val="20"/>
        </w:rPr>
      </w:pPr>
      <w:r w:rsidRPr="004922B8">
        <w:rPr>
          <w:rFonts w:ascii="Calibri" w:hAnsi="Calibri" w:cs="Calibri"/>
          <w:sz w:val="20"/>
          <w:szCs w:val="20"/>
        </w:rPr>
        <w:t xml:space="preserve">Do urządzenia powinny być dołączone </w:t>
      </w:r>
      <w:r w:rsidRPr="004922B8">
        <w:rPr>
          <w:rFonts w:ascii="Calibri" w:eastAsia="Calibri" w:hAnsi="Calibri" w:cs="Calibri"/>
          <w:sz w:val="20"/>
          <w:szCs w:val="20"/>
          <w:lang w:eastAsia="zh-CN"/>
        </w:rPr>
        <w:t xml:space="preserve">odpowiednie certyfikaty i zaświadczenia, </w:t>
      </w:r>
      <w:r w:rsidRPr="004922B8">
        <w:rPr>
          <w:rFonts w:ascii="Calibri" w:hAnsi="Calibri" w:cs="Calibri"/>
          <w:sz w:val="20"/>
          <w:szCs w:val="20"/>
        </w:rPr>
        <w:t>dokumentacj</w:t>
      </w:r>
      <w:r>
        <w:rPr>
          <w:rFonts w:ascii="Calibri" w:hAnsi="Calibri" w:cs="Calibri"/>
          <w:sz w:val="20"/>
          <w:szCs w:val="20"/>
        </w:rPr>
        <w:t>a</w:t>
      </w:r>
      <w:r w:rsidRPr="004922B8">
        <w:rPr>
          <w:rFonts w:ascii="Calibri" w:hAnsi="Calibri" w:cs="Calibri"/>
          <w:sz w:val="20"/>
          <w:szCs w:val="20"/>
        </w:rPr>
        <w:t xml:space="preserve"> techniczna w języku polskim</w:t>
      </w:r>
      <w:r w:rsidRPr="004922B8">
        <w:rPr>
          <w:rFonts w:ascii="Calibri" w:eastAsia="Calibri" w:hAnsi="Calibri" w:cs="Calibri"/>
          <w:sz w:val="20"/>
          <w:szCs w:val="20"/>
          <w:lang w:eastAsia="zh-CN"/>
        </w:rPr>
        <w:t xml:space="preserve"> zawierająca </w:t>
      </w:r>
      <w:r w:rsidRPr="004922B8">
        <w:rPr>
          <w:rFonts w:ascii="Calibri" w:hAnsi="Calibri" w:cs="Calibri"/>
          <w:sz w:val="20"/>
          <w:szCs w:val="20"/>
          <w:lang w:eastAsia="zh-CN"/>
        </w:rPr>
        <w:t xml:space="preserve">skróconą instrukcję działania i obsługi, oraz inne niezbędne instrukcje i gwarancje wydane przez producenta oraz Wykonawcę. </w:t>
      </w:r>
    </w:p>
    <w:p w:rsidR="00453B99" w:rsidRDefault="00453B99" w:rsidP="00453B99">
      <w:pPr>
        <w:widowControl w:val="0"/>
        <w:autoSpaceDE w:val="0"/>
        <w:autoSpaceDN w:val="0"/>
        <w:rPr>
          <w:rFonts w:asciiTheme="minorHAnsi" w:hAnsiTheme="minorHAnsi" w:cstheme="minorHAnsi"/>
          <w:sz w:val="20"/>
          <w:szCs w:val="20"/>
        </w:rPr>
      </w:pPr>
    </w:p>
    <w:p w:rsidR="00453B99" w:rsidRDefault="00453B99" w:rsidP="00453B99">
      <w:pPr>
        <w:widowControl w:val="0"/>
        <w:autoSpaceDE w:val="0"/>
        <w:autoSpaceDN w:val="0"/>
        <w:rPr>
          <w:rFonts w:asciiTheme="minorHAnsi" w:hAnsiTheme="minorHAnsi" w:cstheme="minorHAnsi"/>
          <w:sz w:val="20"/>
          <w:szCs w:val="20"/>
        </w:rPr>
      </w:pPr>
    </w:p>
    <w:p w:rsidR="007F7A43" w:rsidRPr="007F7A43" w:rsidRDefault="007F7A43" w:rsidP="007F7A43">
      <w:pPr>
        <w:widowControl w:val="0"/>
        <w:autoSpaceDE w:val="0"/>
        <w:autoSpaceDN w:val="0"/>
        <w:rPr>
          <w:rFonts w:asciiTheme="minorHAnsi" w:hAnsiTheme="minorHAnsi" w:cstheme="minorHAnsi"/>
          <w:sz w:val="20"/>
          <w:szCs w:val="20"/>
        </w:rPr>
      </w:pPr>
    </w:p>
    <w:tbl>
      <w:tblPr>
        <w:tblW w:w="9075" w:type="dxa"/>
        <w:tblInd w:w="534" w:type="dxa"/>
        <w:tblLayout w:type="fixed"/>
        <w:tblLook w:val="01E0" w:firstRow="1" w:lastRow="1" w:firstColumn="1" w:lastColumn="1" w:noHBand="0" w:noVBand="0"/>
      </w:tblPr>
      <w:tblGrid>
        <w:gridCol w:w="4537"/>
        <w:gridCol w:w="4538"/>
      </w:tblGrid>
      <w:tr w:rsidR="007F7A43" w:rsidRPr="007F7A43" w:rsidTr="005A36D2">
        <w:tc>
          <w:tcPr>
            <w:tcW w:w="4536" w:type="dxa"/>
            <w:hideMark/>
          </w:tcPr>
          <w:p w:rsidR="007F7A43" w:rsidRPr="007F7A43" w:rsidRDefault="007F7A43" w:rsidP="005A36D2">
            <w:pPr>
              <w:spacing w:line="256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7F7A43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……………………………………………</w:t>
            </w:r>
          </w:p>
        </w:tc>
        <w:tc>
          <w:tcPr>
            <w:tcW w:w="4536" w:type="dxa"/>
            <w:hideMark/>
          </w:tcPr>
          <w:p w:rsidR="007F7A43" w:rsidRPr="007F7A43" w:rsidRDefault="007F7A43" w:rsidP="005A36D2">
            <w:pPr>
              <w:spacing w:line="256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  <w:r w:rsidRPr="007F7A43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……………………………………………</w:t>
            </w:r>
          </w:p>
        </w:tc>
      </w:tr>
      <w:tr w:rsidR="007F7A43" w:rsidRPr="007F7A43" w:rsidTr="005A36D2">
        <w:tc>
          <w:tcPr>
            <w:tcW w:w="4536" w:type="dxa"/>
            <w:hideMark/>
          </w:tcPr>
          <w:p w:rsidR="007F7A43" w:rsidRPr="007F7A43" w:rsidRDefault="007F7A43" w:rsidP="005A36D2">
            <w:pPr>
              <w:spacing w:line="256" w:lineRule="auto"/>
              <w:jc w:val="center"/>
              <w:rPr>
                <w:rFonts w:asciiTheme="minorHAnsi" w:hAnsiTheme="minorHAnsi" w:cstheme="minorHAnsi"/>
                <w:i/>
                <w:sz w:val="20"/>
                <w:szCs w:val="20"/>
                <w:lang w:eastAsia="en-US"/>
              </w:rPr>
            </w:pPr>
            <w:r w:rsidRPr="007F7A43">
              <w:rPr>
                <w:rFonts w:asciiTheme="minorHAnsi" w:hAnsiTheme="minorHAnsi" w:cstheme="minorHAnsi"/>
                <w:i/>
                <w:sz w:val="20"/>
                <w:szCs w:val="20"/>
                <w:lang w:eastAsia="en-US"/>
              </w:rPr>
              <w:t>miejscowość i data</w:t>
            </w:r>
          </w:p>
        </w:tc>
        <w:tc>
          <w:tcPr>
            <w:tcW w:w="4536" w:type="dxa"/>
            <w:hideMark/>
          </w:tcPr>
          <w:p w:rsidR="007F7A43" w:rsidRPr="007F7A43" w:rsidRDefault="007F7A43" w:rsidP="005A36D2">
            <w:pPr>
              <w:spacing w:line="256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eastAsia="en-US"/>
              </w:rPr>
            </w:pPr>
            <w:r w:rsidRPr="007F7A43">
              <w:rPr>
                <w:rFonts w:asciiTheme="minorHAnsi" w:hAnsiTheme="minorHAnsi" w:cstheme="minorHAnsi"/>
                <w:bCs/>
                <w:i/>
                <w:iCs/>
                <w:sz w:val="20"/>
                <w:szCs w:val="20"/>
                <w:lang w:eastAsia="en-US"/>
              </w:rPr>
              <w:t>podpis Wykonawcy lub osoby upowa</w:t>
            </w:r>
            <w:r w:rsidRPr="007F7A43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>ż</w:t>
            </w:r>
            <w:r w:rsidRPr="007F7A43">
              <w:rPr>
                <w:rFonts w:asciiTheme="minorHAnsi" w:hAnsiTheme="minorHAnsi" w:cstheme="minorHAnsi"/>
                <w:bCs/>
                <w:i/>
                <w:iCs/>
                <w:sz w:val="20"/>
                <w:szCs w:val="20"/>
                <w:lang w:eastAsia="en-US"/>
              </w:rPr>
              <w:t>nionej</w:t>
            </w:r>
          </w:p>
        </w:tc>
      </w:tr>
    </w:tbl>
    <w:p w:rsidR="007F7A43" w:rsidRPr="007F7A43" w:rsidRDefault="007F7A43" w:rsidP="007F7A43">
      <w:pPr>
        <w:widowControl w:val="0"/>
        <w:autoSpaceDE w:val="0"/>
        <w:autoSpaceDN w:val="0"/>
        <w:rPr>
          <w:rFonts w:asciiTheme="minorHAnsi" w:hAnsiTheme="minorHAnsi" w:cstheme="minorHAnsi"/>
          <w:sz w:val="20"/>
          <w:szCs w:val="20"/>
        </w:rPr>
      </w:pPr>
    </w:p>
    <w:p w:rsidR="00260680" w:rsidRDefault="00260680"/>
    <w:sectPr w:rsidR="002606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5082" w:rsidRDefault="00BF5082" w:rsidP="00260680">
      <w:r>
        <w:separator/>
      </w:r>
    </w:p>
  </w:endnote>
  <w:endnote w:type="continuationSeparator" w:id="0">
    <w:p w:rsidR="00BF5082" w:rsidRDefault="00BF5082" w:rsidP="00260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5082" w:rsidRDefault="00BF5082" w:rsidP="00260680">
      <w:r>
        <w:separator/>
      </w:r>
    </w:p>
  </w:footnote>
  <w:footnote w:type="continuationSeparator" w:id="0">
    <w:p w:rsidR="00BF5082" w:rsidRDefault="00BF5082" w:rsidP="0026068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0680"/>
    <w:rsid w:val="000159D8"/>
    <w:rsid w:val="00104245"/>
    <w:rsid w:val="00150E4F"/>
    <w:rsid w:val="00176EAD"/>
    <w:rsid w:val="001A4435"/>
    <w:rsid w:val="00260680"/>
    <w:rsid w:val="00327821"/>
    <w:rsid w:val="003531EF"/>
    <w:rsid w:val="003C6D02"/>
    <w:rsid w:val="003D37E4"/>
    <w:rsid w:val="00421B8C"/>
    <w:rsid w:val="004457C0"/>
    <w:rsid w:val="00453B99"/>
    <w:rsid w:val="0047605F"/>
    <w:rsid w:val="004C6939"/>
    <w:rsid w:val="004E6FBB"/>
    <w:rsid w:val="00564C4D"/>
    <w:rsid w:val="00580256"/>
    <w:rsid w:val="0058260E"/>
    <w:rsid w:val="006302A4"/>
    <w:rsid w:val="006A19E7"/>
    <w:rsid w:val="007B2CCA"/>
    <w:rsid w:val="007B72EA"/>
    <w:rsid w:val="007C0211"/>
    <w:rsid w:val="007F7A43"/>
    <w:rsid w:val="007F7BEA"/>
    <w:rsid w:val="00802864"/>
    <w:rsid w:val="008A79FD"/>
    <w:rsid w:val="008B79DB"/>
    <w:rsid w:val="008D60C2"/>
    <w:rsid w:val="008F43D9"/>
    <w:rsid w:val="00A54800"/>
    <w:rsid w:val="00AF7597"/>
    <w:rsid w:val="00B7762E"/>
    <w:rsid w:val="00BF5082"/>
    <w:rsid w:val="00CE2382"/>
    <w:rsid w:val="00D60413"/>
    <w:rsid w:val="00D673B2"/>
    <w:rsid w:val="00DD45D3"/>
    <w:rsid w:val="00E3317D"/>
    <w:rsid w:val="00E67097"/>
    <w:rsid w:val="00F25E8D"/>
    <w:rsid w:val="00F26280"/>
    <w:rsid w:val="00FB0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606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6068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6068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60680"/>
    <w:rPr>
      <w:vertAlign w:val="superscript"/>
    </w:rPr>
  </w:style>
  <w:style w:type="paragraph" w:styleId="Akapitzlist">
    <w:name w:val="List Paragraph"/>
    <w:aliases w:val="Wypunktowanie,Numerowanie,Akapit z listą BS,Kolorowa lista — akcent 11"/>
    <w:basedOn w:val="Normalny"/>
    <w:link w:val="AkapitzlistZnak"/>
    <w:qFormat/>
    <w:rsid w:val="007F7BEA"/>
    <w:pPr>
      <w:spacing w:line="360" w:lineRule="auto"/>
      <w:ind w:left="720"/>
      <w:contextualSpacing/>
      <w:jc w:val="both"/>
    </w:pPr>
    <w:rPr>
      <w:rFonts w:ascii="Calibri" w:eastAsia="Calibri" w:hAnsi="Calibri"/>
      <w:sz w:val="22"/>
      <w:szCs w:val="20"/>
    </w:rPr>
  </w:style>
  <w:style w:type="character" w:customStyle="1" w:styleId="AkapitzlistZnak">
    <w:name w:val="Akapit z listą Znak"/>
    <w:aliases w:val="Wypunktowanie Znak,Numerowanie Znak,Akapit z listą BS Znak,Kolorowa lista — akcent 11 Znak"/>
    <w:link w:val="Akapitzlist"/>
    <w:locked/>
    <w:rsid w:val="007F7BEA"/>
    <w:rPr>
      <w:rFonts w:ascii="Calibri" w:eastAsia="Calibri" w:hAnsi="Calibri" w:cs="Times New Roman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606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6068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6068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60680"/>
    <w:rPr>
      <w:vertAlign w:val="superscript"/>
    </w:rPr>
  </w:style>
  <w:style w:type="paragraph" w:styleId="Akapitzlist">
    <w:name w:val="List Paragraph"/>
    <w:aliases w:val="Wypunktowanie,Numerowanie,Akapit z listą BS,Kolorowa lista — akcent 11"/>
    <w:basedOn w:val="Normalny"/>
    <w:link w:val="AkapitzlistZnak"/>
    <w:qFormat/>
    <w:rsid w:val="007F7BEA"/>
    <w:pPr>
      <w:spacing w:line="360" w:lineRule="auto"/>
      <w:ind w:left="720"/>
      <w:contextualSpacing/>
      <w:jc w:val="both"/>
    </w:pPr>
    <w:rPr>
      <w:rFonts w:ascii="Calibri" w:eastAsia="Calibri" w:hAnsi="Calibri"/>
      <w:sz w:val="22"/>
      <w:szCs w:val="20"/>
    </w:rPr>
  </w:style>
  <w:style w:type="character" w:customStyle="1" w:styleId="AkapitzlistZnak">
    <w:name w:val="Akapit z listą Znak"/>
    <w:aliases w:val="Wypunktowanie Znak,Numerowanie Znak,Akapit z listą BS Znak,Kolorowa lista — akcent 11 Znak"/>
    <w:link w:val="Akapitzlist"/>
    <w:locked/>
    <w:rsid w:val="007F7BEA"/>
    <w:rPr>
      <w:rFonts w:ascii="Calibri" w:eastAsia="Calibri" w:hAnsi="Calibri" w:cs="Times New Roman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454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2834E9-7FAD-41E1-887B-D5751B53FD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3</Pages>
  <Words>749</Words>
  <Characters>4498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Buława</dc:creator>
  <cp:keywords/>
  <dc:description/>
  <cp:lastModifiedBy>Kajak Małgorzata</cp:lastModifiedBy>
  <cp:revision>32</cp:revision>
  <dcterms:created xsi:type="dcterms:W3CDTF">2019-06-13T07:56:00Z</dcterms:created>
  <dcterms:modified xsi:type="dcterms:W3CDTF">2019-09-16T06:57:00Z</dcterms:modified>
</cp:coreProperties>
</file>