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CA559" w14:textId="77777777" w:rsidR="00C85FEF" w:rsidRDefault="00DD13AD">
      <w:pPr>
        <w:pStyle w:val="Default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ZAPYTANIE OFERTOWE</w:t>
      </w:r>
    </w:p>
    <w:p w14:paraId="1D505300" w14:textId="712DD545" w:rsidR="00C85FEF" w:rsidRDefault="00C85FEF">
      <w:pPr>
        <w:pStyle w:val="Default"/>
        <w:jc w:val="center"/>
      </w:pPr>
    </w:p>
    <w:p w14:paraId="2D8CF0A8" w14:textId="06B08CB7" w:rsidR="00C85FEF" w:rsidRDefault="00C85FEF">
      <w:pPr>
        <w:pStyle w:val="Default"/>
        <w:jc w:val="center"/>
      </w:pPr>
    </w:p>
    <w:p w14:paraId="12F925B7" w14:textId="77777777" w:rsidR="00C85FEF" w:rsidRDefault="00DD13AD">
      <w:pPr>
        <w:pStyle w:val="Default"/>
        <w:spacing w:line="36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Zamawiający: </w:t>
      </w:r>
    </w:p>
    <w:p w14:paraId="7B28984C" w14:textId="77777777" w:rsidR="00C85FEF" w:rsidRDefault="00DD13AD">
      <w:pPr>
        <w:pStyle w:val="Default"/>
        <w:jc w:val="both"/>
        <w:rPr>
          <w:sz w:val="20"/>
          <w:szCs w:val="20"/>
        </w:rPr>
      </w:pPr>
      <w:r>
        <w:rPr>
          <w:bCs/>
          <w:sz w:val="20"/>
          <w:szCs w:val="20"/>
        </w:rPr>
        <w:t xml:space="preserve">Instytut Meteorologii i Gospodarki Wodnej – Państwowy Instytut Badawczy </w:t>
      </w:r>
    </w:p>
    <w:p w14:paraId="5F678C00" w14:textId="77777777" w:rsidR="00C85FEF" w:rsidRDefault="00DD13AD">
      <w:pPr>
        <w:pStyle w:val="Default"/>
        <w:jc w:val="both"/>
        <w:rPr>
          <w:sz w:val="20"/>
          <w:szCs w:val="20"/>
        </w:rPr>
      </w:pPr>
      <w:r>
        <w:rPr>
          <w:bCs/>
          <w:sz w:val="20"/>
          <w:szCs w:val="20"/>
        </w:rPr>
        <w:t xml:space="preserve">ul. Podleśna 61 </w:t>
      </w:r>
    </w:p>
    <w:p w14:paraId="2272C786" w14:textId="77777777" w:rsidR="00C85FEF" w:rsidRDefault="00DD13AD">
      <w:pPr>
        <w:pStyle w:val="Default"/>
        <w:spacing w:after="240"/>
        <w:jc w:val="both"/>
        <w:rPr>
          <w:sz w:val="20"/>
          <w:szCs w:val="20"/>
        </w:rPr>
      </w:pPr>
      <w:r>
        <w:rPr>
          <w:bCs/>
          <w:sz w:val="20"/>
          <w:szCs w:val="20"/>
        </w:rPr>
        <w:t xml:space="preserve">01-673 Warszawa </w:t>
      </w:r>
    </w:p>
    <w:p w14:paraId="285D2C42" w14:textId="77777777" w:rsidR="00C85FEF" w:rsidRDefault="00DD13AD">
      <w:pPr>
        <w:pStyle w:val="Default"/>
        <w:spacing w:line="36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Przedmiot zapytania ofertowego: </w:t>
      </w:r>
    </w:p>
    <w:p w14:paraId="1977ABE2" w14:textId="043B8725" w:rsidR="00C85FEF" w:rsidRDefault="00DD13AD">
      <w:pPr>
        <w:pStyle w:val="Default"/>
        <w:rPr>
          <w:sz w:val="20"/>
          <w:szCs w:val="20"/>
        </w:rPr>
      </w:pPr>
      <w:r>
        <w:rPr>
          <w:sz w:val="20"/>
          <w:szCs w:val="20"/>
        </w:rPr>
        <w:t>Świadczenie na rzecz Zamawiającego usług polegających na wykonywaniu przeglądów technicznych (rocznych i pięcioletnich) obiektów budowlanych IMGW – PIB wymienionych w załączniku nr 1 – „Wykaz obiektów”, zgodnie z wymogami zawartymi w art. 62 ustawy Prawo budowlane z dnia 7 lipca 1994 r. (tekst jednolity: Dz. U. z 2018r. poz. 1202) oraz zgodnie z wymogami wynikającymi z innych, obowiązujących przepisów prawa.</w:t>
      </w:r>
    </w:p>
    <w:p w14:paraId="1F09B0A8" w14:textId="77777777" w:rsidR="00C85FEF" w:rsidRDefault="00C85FEF">
      <w:pPr>
        <w:pStyle w:val="Default"/>
        <w:jc w:val="both"/>
        <w:rPr>
          <w:sz w:val="20"/>
          <w:szCs w:val="20"/>
        </w:rPr>
      </w:pPr>
    </w:p>
    <w:p w14:paraId="51CACF4F" w14:textId="77777777" w:rsidR="00C85FEF" w:rsidRDefault="00C85FEF">
      <w:pPr>
        <w:pStyle w:val="Default"/>
        <w:jc w:val="both"/>
        <w:rPr>
          <w:b/>
          <w:bCs/>
          <w:sz w:val="20"/>
          <w:szCs w:val="20"/>
        </w:rPr>
      </w:pPr>
    </w:p>
    <w:p w14:paraId="6C7FDEF7" w14:textId="7ABC4C16" w:rsidR="00C85FEF" w:rsidRDefault="00DD13AD">
      <w:pPr>
        <w:pStyle w:val="Default"/>
        <w:spacing w:line="360" w:lineRule="auto"/>
        <w:jc w:val="both"/>
      </w:pPr>
      <w:r>
        <w:rPr>
          <w:b/>
          <w:bCs/>
          <w:sz w:val="20"/>
          <w:szCs w:val="20"/>
        </w:rPr>
        <w:t xml:space="preserve">Zakres usług: </w:t>
      </w:r>
    </w:p>
    <w:p w14:paraId="00999EB3" w14:textId="77777777" w:rsidR="00C85FEF" w:rsidRDefault="00DD13AD">
      <w:pPr>
        <w:pStyle w:val="Tretekstu"/>
        <w:widowControl/>
        <w:tabs>
          <w:tab w:val="left" w:pos="0"/>
        </w:tabs>
        <w:ind w:left="284" w:hanging="284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Wykonawca wykona przeglądy obejmujące następujące czynności:</w:t>
      </w:r>
    </w:p>
    <w:p w14:paraId="2069DAF9" w14:textId="009B6D3D" w:rsidR="00C85FEF" w:rsidRDefault="00DD13AD">
      <w:pPr>
        <w:pStyle w:val="Tretekstu"/>
        <w:numPr>
          <w:ilvl w:val="1"/>
          <w:numId w:val="1"/>
        </w:numPr>
        <w:tabs>
          <w:tab w:val="left" w:pos="0"/>
        </w:tabs>
        <w:ind w:left="284" w:hanging="284"/>
      </w:pPr>
      <w:r>
        <w:rPr>
          <w:rFonts w:ascii="Tahoma" w:hAnsi="Tahoma" w:cs="Tahoma"/>
          <w:sz w:val="20"/>
        </w:rPr>
        <w:t>przeprowadzenie obowiązkowej, okresowej kontroli  konstrukcji obiektów;</w:t>
      </w:r>
    </w:p>
    <w:p w14:paraId="180240CD" w14:textId="77777777" w:rsidR="00C85FEF" w:rsidRDefault="00DD13AD">
      <w:pPr>
        <w:pStyle w:val="Tretekstu"/>
        <w:numPr>
          <w:ilvl w:val="1"/>
          <w:numId w:val="1"/>
        </w:numPr>
        <w:tabs>
          <w:tab w:val="left" w:pos="0"/>
        </w:tabs>
        <w:ind w:left="284" w:hanging="284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przeprowadzenie obowiązkowej, okresowej kontroli instalacji i urządzeń służących ochronie środowiska;</w:t>
      </w:r>
    </w:p>
    <w:p w14:paraId="297CBC3F" w14:textId="77777777" w:rsidR="00C85FEF" w:rsidRDefault="00DD13AD">
      <w:pPr>
        <w:pStyle w:val="Tretekstu"/>
        <w:numPr>
          <w:ilvl w:val="1"/>
          <w:numId w:val="1"/>
        </w:numPr>
        <w:tabs>
          <w:tab w:val="left" w:pos="0"/>
        </w:tabs>
        <w:ind w:left="284" w:hanging="284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przeprowadzenie obowiązkowej, okresowej kontroli przewodów wentylacyjnych i kominowych,</w:t>
      </w:r>
    </w:p>
    <w:p w14:paraId="314E8ED2" w14:textId="77777777" w:rsidR="00C85FEF" w:rsidRDefault="00DD13AD">
      <w:pPr>
        <w:pStyle w:val="Tretekstu"/>
        <w:numPr>
          <w:ilvl w:val="1"/>
          <w:numId w:val="1"/>
        </w:numPr>
        <w:tabs>
          <w:tab w:val="left" w:pos="0"/>
        </w:tabs>
        <w:ind w:left="284" w:hanging="284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przeprowadzenie okresowej kontroli instalacji gazowych,</w:t>
      </w:r>
    </w:p>
    <w:p w14:paraId="2DC9ECE3" w14:textId="77777777" w:rsidR="00C85FEF" w:rsidRDefault="00DD13AD">
      <w:pPr>
        <w:pStyle w:val="Tretekstu"/>
        <w:numPr>
          <w:ilvl w:val="1"/>
          <w:numId w:val="1"/>
        </w:numPr>
        <w:tabs>
          <w:tab w:val="left" w:pos="0"/>
        </w:tabs>
        <w:ind w:left="284" w:hanging="284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przeprowadzenie okresowej kontroli instalacji kanalizacyjnej, zaopatrzenia w wodę,</w:t>
      </w:r>
    </w:p>
    <w:p w14:paraId="36919373" w14:textId="77777777" w:rsidR="00C85FEF" w:rsidRDefault="00DD13AD">
      <w:pPr>
        <w:pStyle w:val="Tretekstu"/>
        <w:numPr>
          <w:ilvl w:val="1"/>
          <w:numId w:val="1"/>
        </w:numPr>
        <w:tabs>
          <w:tab w:val="left" w:pos="0"/>
        </w:tabs>
        <w:ind w:left="284" w:hanging="284"/>
      </w:pPr>
      <w:r>
        <w:rPr>
          <w:rFonts w:ascii="Tahoma" w:hAnsi="Tahoma" w:cs="Tahoma"/>
          <w:sz w:val="20"/>
        </w:rPr>
        <w:t>przeprowadzenie okresowej kontroli instalacji elektrycznej i odgromowej,</w:t>
      </w:r>
    </w:p>
    <w:p w14:paraId="09D26FD8" w14:textId="77777777" w:rsidR="00C85FEF" w:rsidRDefault="00DD13AD">
      <w:pPr>
        <w:pStyle w:val="Tretekstu"/>
        <w:numPr>
          <w:ilvl w:val="1"/>
          <w:numId w:val="1"/>
        </w:numPr>
        <w:tabs>
          <w:tab w:val="left" w:pos="0"/>
        </w:tabs>
        <w:ind w:left="284" w:hanging="284"/>
      </w:pPr>
      <w:r>
        <w:rPr>
          <w:rFonts w:ascii="Tahoma" w:hAnsi="Tahoma" w:cs="Tahoma"/>
          <w:sz w:val="20"/>
        </w:rPr>
        <w:t>sporządzenie protokołów pokontrolnych,</w:t>
      </w:r>
    </w:p>
    <w:p w14:paraId="69197128" w14:textId="09FB228A" w:rsidR="00C85FEF" w:rsidRDefault="00DD13AD">
      <w:pPr>
        <w:pStyle w:val="Tretekstu"/>
        <w:widowControl/>
        <w:numPr>
          <w:ilvl w:val="1"/>
          <w:numId w:val="1"/>
        </w:numPr>
        <w:tabs>
          <w:tab w:val="left" w:pos="0"/>
        </w:tabs>
        <w:ind w:left="284" w:hanging="284"/>
      </w:pPr>
      <w:r>
        <w:rPr>
          <w:rFonts w:ascii="Tahoma" w:hAnsi="Tahoma" w:cs="Tahoma"/>
          <w:sz w:val="20"/>
        </w:rPr>
        <w:t>uzupełnienie książek obiektów budowlanych.</w:t>
      </w:r>
    </w:p>
    <w:p w14:paraId="1016F482" w14:textId="004077C9" w:rsidR="00C85FEF" w:rsidRDefault="00DD13AD">
      <w:pPr>
        <w:pStyle w:val="Tretekstu"/>
        <w:widowControl/>
        <w:tabs>
          <w:tab w:val="left" w:pos="0"/>
        </w:tabs>
      </w:pPr>
      <w:r>
        <w:rPr>
          <w:rFonts w:ascii="Tahoma" w:hAnsi="Tahoma" w:cs="Tahoma"/>
          <w:sz w:val="20"/>
        </w:rPr>
        <w:t>Przeglądy zostaną przeprowadzone w zakresie koniecznym do dokonania wpisów w książkach obiektów budowlanych prowadzonych przez Zamawiającego zgodnie z przepisami rozporządzenia Ministra Infrastruktury z dnia 3 lipca 2003 r. w sprawie książki obiektu budowlanego (Dz. U. Nr. 120 poz. 1134).</w:t>
      </w:r>
    </w:p>
    <w:p w14:paraId="5BAEE50F" w14:textId="77777777" w:rsidR="00C85FEF" w:rsidRDefault="00C85FEF">
      <w:pPr>
        <w:pStyle w:val="Tretekstu"/>
        <w:widowControl/>
        <w:tabs>
          <w:tab w:val="left" w:pos="284"/>
        </w:tabs>
        <w:ind w:left="360"/>
        <w:rPr>
          <w:rFonts w:ascii="Tahoma" w:hAnsi="Tahoma" w:cs="Tahoma"/>
          <w:sz w:val="20"/>
        </w:rPr>
      </w:pPr>
    </w:p>
    <w:p w14:paraId="5F965560" w14:textId="24BFEA4B" w:rsidR="00C85FEF" w:rsidRDefault="00DD13AD">
      <w:pPr>
        <w:pStyle w:val="Tretekstu"/>
        <w:widowControl/>
        <w:spacing w:line="360" w:lineRule="auto"/>
      </w:pPr>
      <w:r>
        <w:rPr>
          <w:rFonts w:ascii="Tahoma" w:hAnsi="Tahoma" w:cs="Tahoma"/>
          <w:b/>
          <w:sz w:val="20"/>
        </w:rPr>
        <w:t xml:space="preserve">Miejsce wykonania usług: </w:t>
      </w:r>
      <w:r>
        <w:rPr>
          <w:rFonts w:ascii="Tahoma" w:hAnsi="Tahoma" w:cs="Tahoma"/>
          <w:sz w:val="20"/>
        </w:rPr>
        <w:t>zgodnie z załącznikiem nr 1 – „Wykaz obiektów”</w:t>
      </w:r>
    </w:p>
    <w:p w14:paraId="2556376B" w14:textId="77777777" w:rsidR="00C85FEF" w:rsidRDefault="00C85FEF">
      <w:pPr>
        <w:pStyle w:val="Tretekstu"/>
        <w:tabs>
          <w:tab w:val="left" w:pos="0"/>
        </w:tabs>
        <w:ind w:left="284"/>
        <w:rPr>
          <w:rFonts w:ascii="Tahoma" w:hAnsi="Tahoma" w:cs="Tahoma"/>
          <w:sz w:val="20"/>
        </w:rPr>
      </w:pPr>
    </w:p>
    <w:p w14:paraId="7798BACA" w14:textId="718C1449" w:rsidR="00C85FEF" w:rsidRDefault="00DD13AD">
      <w:pPr>
        <w:pStyle w:val="Tretekstu"/>
        <w:spacing w:line="360" w:lineRule="auto"/>
      </w:pPr>
      <w:r>
        <w:rPr>
          <w:rFonts w:ascii="Tahoma" w:hAnsi="Tahoma" w:cs="Tahoma"/>
          <w:b/>
          <w:sz w:val="20"/>
        </w:rPr>
        <w:t xml:space="preserve">Termin wykonania usług: </w:t>
      </w:r>
      <w:r>
        <w:rPr>
          <w:rFonts w:ascii="Tahoma" w:hAnsi="Tahoma" w:cs="Tahoma"/>
          <w:sz w:val="20"/>
        </w:rPr>
        <w:t>zgodnie z załącznikiem nr 2 – „Wytyczne do przeglądów”</w:t>
      </w:r>
    </w:p>
    <w:p w14:paraId="3942DD0E" w14:textId="77777777" w:rsidR="00C85FEF" w:rsidRDefault="00C85FEF">
      <w:pPr>
        <w:pStyle w:val="Tretekstu"/>
        <w:ind w:left="284"/>
        <w:rPr>
          <w:rFonts w:ascii="Tahoma" w:hAnsi="Tahoma" w:cs="Tahoma"/>
          <w:sz w:val="20"/>
        </w:rPr>
      </w:pPr>
    </w:p>
    <w:p w14:paraId="55273DB9" w14:textId="77777777" w:rsidR="00C85FEF" w:rsidRDefault="00DD13AD">
      <w:pPr>
        <w:pStyle w:val="Tretekstu"/>
        <w:tabs>
          <w:tab w:val="left" w:pos="360"/>
        </w:tabs>
        <w:spacing w:line="360" w:lineRule="auto"/>
        <w:textAlignment w:val="auto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Dokumentacja:</w:t>
      </w:r>
    </w:p>
    <w:p w14:paraId="5D77C1AA" w14:textId="77777777" w:rsidR="00C85FEF" w:rsidRDefault="00DD13AD">
      <w:pPr>
        <w:pStyle w:val="Tretekstu"/>
        <w:tabs>
          <w:tab w:val="left" w:pos="360"/>
        </w:tabs>
        <w:textAlignment w:val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Wyniki przeglądów Wykonawca przedstawi Zamawiającemu w formie protokołów pokontrolnych, zawierających szczegółowe opisy stanu technicznego obiektów i instalacji, wykaz usterek, uwagi </w:t>
      </w:r>
      <w:r>
        <w:rPr>
          <w:rFonts w:ascii="Tahoma" w:hAnsi="Tahoma" w:cs="Tahoma"/>
          <w:sz w:val="20"/>
        </w:rPr>
        <w:br/>
        <w:t>i zalecenia oraz dokumentację fotograficzną. Protokoły, o których mowa w zdaniu poprzednim, zostaną przekazane Zamawiającemu w wersji papierowej (2 egzemplarze), oprawione w sztywną oprawę i w wersji elektronicznej (w formacie PDF) zapisanej na płycie CD/DVD.</w:t>
      </w:r>
    </w:p>
    <w:p w14:paraId="564D8055" w14:textId="77777777" w:rsidR="00C85FEF" w:rsidRDefault="00C85FEF">
      <w:pPr>
        <w:pStyle w:val="Default"/>
        <w:jc w:val="both"/>
        <w:rPr>
          <w:b/>
          <w:bCs/>
          <w:sz w:val="20"/>
          <w:szCs w:val="20"/>
        </w:rPr>
      </w:pPr>
    </w:p>
    <w:p w14:paraId="76411418" w14:textId="77777777" w:rsidR="00C85FEF" w:rsidRDefault="00DD13AD">
      <w:pPr>
        <w:pStyle w:val="Default"/>
        <w:spacing w:line="36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Okres obowiązywania umowy: </w:t>
      </w:r>
    </w:p>
    <w:p w14:paraId="39ACC70B" w14:textId="77777777" w:rsidR="00C85FEF" w:rsidRDefault="00DD13A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01.05.2019 r. – 30.11.2020 r. </w:t>
      </w:r>
    </w:p>
    <w:p w14:paraId="345CC13F" w14:textId="77777777" w:rsidR="00C85FEF" w:rsidRDefault="00C85FEF">
      <w:pPr>
        <w:pStyle w:val="Default"/>
        <w:jc w:val="both"/>
        <w:rPr>
          <w:sz w:val="20"/>
          <w:szCs w:val="20"/>
        </w:rPr>
      </w:pPr>
    </w:p>
    <w:p w14:paraId="656E55F7" w14:textId="77777777" w:rsidR="00C85FEF" w:rsidRDefault="00DD13AD">
      <w:pPr>
        <w:pStyle w:val="Default"/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W</w:t>
      </w:r>
      <w:r>
        <w:rPr>
          <w:b/>
          <w:bCs/>
          <w:sz w:val="20"/>
          <w:szCs w:val="20"/>
        </w:rPr>
        <w:t xml:space="preserve">ymagania: </w:t>
      </w:r>
    </w:p>
    <w:p w14:paraId="54E4DAE4" w14:textId="77777777" w:rsidR="00C85FEF" w:rsidRDefault="00C85FEF">
      <w:pPr>
        <w:pStyle w:val="Default"/>
        <w:jc w:val="both"/>
        <w:rPr>
          <w:sz w:val="20"/>
          <w:szCs w:val="20"/>
        </w:rPr>
      </w:pPr>
    </w:p>
    <w:p w14:paraId="6AAE47D3" w14:textId="524EB9FC" w:rsidR="00C85FEF" w:rsidRDefault="00DD13AD">
      <w:pPr>
        <w:pStyle w:val="Default"/>
        <w:spacing w:after="138"/>
        <w:jc w:val="both"/>
      </w:pPr>
      <w:r>
        <w:rPr>
          <w:sz w:val="20"/>
          <w:szCs w:val="20"/>
        </w:rPr>
        <w:t>1. Wykonanie w okresie ostatnich 3 lat, a jeżeli okres prowadzenia działalności jest krótszy – w tym okresie -  co najmniej pięciu przeglądów rocznych i jednego przeglądu pięcioletniego.</w:t>
      </w:r>
    </w:p>
    <w:p w14:paraId="3B06522E" w14:textId="448D29B3" w:rsidR="00C85FEF" w:rsidRDefault="00DD13AD">
      <w:pPr>
        <w:pStyle w:val="Default"/>
        <w:jc w:val="both"/>
      </w:pPr>
      <w:r>
        <w:rPr>
          <w:sz w:val="20"/>
          <w:szCs w:val="20"/>
        </w:rPr>
        <w:t>2. Dysponowanie odpowiednim potencjałem technicznym oraz osobami zdolnymi do świadczenia</w:t>
      </w:r>
      <w:r w:rsidR="00FE207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wykonania usług opisanych w niniejszym zapytaniu ofertowym. Na potwierdzenie spełnienia tego warunku Wykonawca wykaże, że dysponuje lub będzie dysponował niezbędną ilością pracowników, w tym: </w:t>
      </w:r>
    </w:p>
    <w:p w14:paraId="7C8B7118" w14:textId="77777777" w:rsidR="00C85FEF" w:rsidRDefault="00C85FEF">
      <w:pPr>
        <w:pStyle w:val="Default"/>
        <w:jc w:val="both"/>
        <w:rPr>
          <w:sz w:val="20"/>
          <w:szCs w:val="20"/>
        </w:rPr>
      </w:pPr>
    </w:p>
    <w:p w14:paraId="0C7EA361" w14:textId="77777777" w:rsidR="00C85FEF" w:rsidRDefault="00DD13A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1) co najmniej 1 osobą posiadającą uprawnienia budowlane bez ograniczeń w specjalności konstrukcyjno-budowlanej i należącą do właściwej Okręgowej Izby Inżynierów Budownictwa. </w:t>
      </w:r>
    </w:p>
    <w:p w14:paraId="714E64E0" w14:textId="77777777" w:rsidR="00C85FEF" w:rsidRDefault="00DD13A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2) co najmniej 1 osobą posiadającą odpowiednie uprawnienia bez ograniczeń w specjalności instalacyjnej w zakresie sieci, instalacji i urządzeń wodociągowych i kanalizacyjnych, gazowych, cieplnych, wentylacyjnych i należącą do właściwej Okręgowej Izby Inżynierów Budownictwa,</w:t>
      </w:r>
    </w:p>
    <w:p w14:paraId="67934BDC" w14:textId="77777777" w:rsidR="00377A56" w:rsidRDefault="00DD13AD" w:rsidP="004B2C9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3) co najmniej 1 osobą posiadającą odpowiednie uprawnienia bez ograniczeń w specjalności instalacyjnej w zakresie sieci, instalacji i urządzeń elektrycznych i elektroenergetycznych i należącą do właściwej Okręgowej Izby Inżynierów Budownictwa</w:t>
      </w:r>
    </w:p>
    <w:p w14:paraId="50E4D777" w14:textId="77777777" w:rsidR="00377A56" w:rsidRDefault="00377A56" w:rsidP="004B2C96">
      <w:pPr>
        <w:pStyle w:val="Default"/>
        <w:jc w:val="both"/>
        <w:rPr>
          <w:sz w:val="20"/>
          <w:szCs w:val="20"/>
        </w:rPr>
      </w:pPr>
    </w:p>
    <w:p w14:paraId="3DEB6E07" w14:textId="5FC9A3BF" w:rsidR="00C85FEF" w:rsidRDefault="004B2C96" w:rsidP="004B2C96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3.</w:t>
      </w:r>
      <w:r w:rsidR="00377A56">
        <w:rPr>
          <w:sz w:val="20"/>
          <w:szCs w:val="20"/>
        </w:rPr>
        <w:t xml:space="preserve"> </w:t>
      </w:r>
      <w:r w:rsidR="00DD13AD">
        <w:rPr>
          <w:sz w:val="20"/>
          <w:szCs w:val="20"/>
        </w:rPr>
        <w:t xml:space="preserve">Zamówienie zostanie udzielone  podmiotowi prowadzącemu działalność gospodarczą. </w:t>
      </w:r>
    </w:p>
    <w:p w14:paraId="559BC6EE" w14:textId="77777777" w:rsidR="00072C7A" w:rsidRDefault="00072C7A" w:rsidP="004B2C96">
      <w:pPr>
        <w:pStyle w:val="Default"/>
        <w:jc w:val="both"/>
      </w:pPr>
    </w:p>
    <w:p w14:paraId="0BE8D50B" w14:textId="5F5FCF96" w:rsidR="00C85FEF" w:rsidRDefault="004B2C96" w:rsidP="004B2C96">
      <w:pPr>
        <w:pStyle w:val="Default"/>
        <w:jc w:val="both"/>
      </w:pPr>
      <w:r>
        <w:rPr>
          <w:sz w:val="20"/>
          <w:szCs w:val="20"/>
        </w:rPr>
        <w:t xml:space="preserve">4. </w:t>
      </w:r>
      <w:r w:rsidR="00DD13AD">
        <w:rPr>
          <w:sz w:val="20"/>
          <w:szCs w:val="20"/>
        </w:rPr>
        <w:t>Wykonawca prowadzący działalność gospodarczą na podstawie wpisu do ewidencji działalności gospodarczej winien dołączyć do oferty podpisaną klauzulę informacyjną wraz ze zgodą na przetwarzanie danych osobowych  (Załącznik Nr 3).</w:t>
      </w:r>
    </w:p>
    <w:p w14:paraId="49A9193B" w14:textId="77777777" w:rsidR="004B2C96" w:rsidRDefault="004B2C96" w:rsidP="004B2C96">
      <w:pPr>
        <w:pStyle w:val="Default"/>
        <w:jc w:val="both"/>
        <w:rPr>
          <w:sz w:val="20"/>
          <w:szCs w:val="20"/>
        </w:rPr>
      </w:pPr>
    </w:p>
    <w:p w14:paraId="777565B7" w14:textId="77777777" w:rsidR="00C85FEF" w:rsidRDefault="00DD13AD">
      <w:pPr>
        <w:pStyle w:val="Default"/>
        <w:spacing w:after="24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Termin składania ofert: </w:t>
      </w:r>
    </w:p>
    <w:p w14:paraId="6DCC166A" w14:textId="77777777" w:rsidR="00C85FEF" w:rsidRDefault="00DD13AD">
      <w:pPr>
        <w:pStyle w:val="Default"/>
        <w:jc w:val="both"/>
      </w:pPr>
      <w:r>
        <w:rPr>
          <w:sz w:val="20"/>
          <w:szCs w:val="20"/>
        </w:rPr>
        <w:t xml:space="preserve">Oferty z podaniem ceny za wykonanie przeglądów prosimy składać do dnia </w:t>
      </w:r>
      <w:r>
        <w:rPr>
          <w:b/>
          <w:bCs/>
          <w:sz w:val="20"/>
          <w:szCs w:val="20"/>
        </w:rPr>
        <w:t xml:space="preserve">05 kwietnia 2019 r. </w:t>
      </w:r>
      <w:r>
        <w:rPr>
          <w:sz w:val="20"/>
          <w:szCs w:val="20"/>
        </w:rPr>
        <w:t xml:space="preserve">na adres e-mail: </w:t>
      </w:r>
      <w:hyperlink r:id="rId6">
        <w:r w:rsidRPr="00FE2073">
          <w:rPr>
            <w:rStyle w:val="czeinternetowe"/>
            <w:sz w:val="20"/>
            <w:szCs w:val="20"/>
          </w:rPr>
          <w:t>ewelina.malecka@imgw.pl</w:t>
        </w:r>
      </w:hyperlink>
    </w:p>
    <w:p w14:paraId="4984C0F1" w14:textId="77777777" w:rsidR="00C85FEF" w:rsidRDefault="00C85FEF">
      <w:pPr>
        <w:pStyle w:val="Default"/>
        <w:jc w:val="both"/>
        <w:rPr>
          <w:sz w:val="20"/>
          <w:szCs w:val="20"/>
        </w:rPr>
      </w:pPr>
    </w:p>
    <w:p w14:paraId="04EAAEB4" w14:textId="77777777" w:rsidR="00C85FEF" w:rsidRPr="00814BBB" w:rsidRDefault="00DD13AD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14BBB">
        <w:rPr>
          <w:rFonts w:ascii="Tahoma" w:hAnsi="Tahoma" w:cs="Tahoma"/>
          <w:sz w:val="20"/>
          <w:szCs w:val="20"/>
        </w:rPr>
        <w:t>Oferta musi mieć formę dokumentową – tzn. winien być to skan pisemnej oferty, własnoręcznie podpisanej przez osobę uprawnioną do działania w imieniu Wykonawcy.</w:t>
      </w:r>
    </w:p>
    <w:p w14:paraId="3A3CD801" w14:textId="77777777" w:rsidR="00C85FEF" w:rsidRPr="00814BBB" w:rsidRDefault="00DD13AD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14BBB">
        <w:rPr>
          <w:rFonts w:ascii="Tahoma" w:hAnsi="Tahoma" w:cs="Tahoma"/>
          <w:sz w:val="20"/>
          <w:szCs w:val="20"/>
        </w:rPr>
        <w:t>Oferta powinna być sporządzona w języku polskim i zawierać:</w:t>
      </w:r>
    </w:p>
    <w:p w14:paraId="4B376312" w14:textId="77777777" w:rsidR="00C85FEF" w:rsidRPr="00814BBB" w:rsidRDefault="00DD13AD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14BBB">
        <w:rPr>
          <w:rFonts w:ascii="Tahoma" w:hAnsi="Tahoma" w:cs="Tahoma"/>
          <w:sz w:val="20"/>
          <w:szCs w:val="20"/>
        </w:rPr>
        <w:t xml:space="preserve">imię, nazwisko, firmę, nazwę i dokładny adres Wykonawcy, datę sporządzenia oferty oraz imię i nazwisko osoby uprawnionej do reprezentowania Wykonawcy; </w:t>
      </w:r>
    </w:p>
    <w:p w14:paraId="26E09909" w14:textId="77777777" w:rsidR="00C85FEF" w:rsidRPr="00814BBB" w:rsidRDefault="00DD13AD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14BBB">
        <w:rPr>
          <w:rFonts w:ascii="Tahoma" w:hAnsi="Tahoma" w:cs="Tahoma"/>
          <w:sz w:val="20"/>
          <w:szCs w:val="20"/>
        </w:rPr>
        <w:t>podpis Wykonawcy bądź osób mających prawo zaciągać zobowiązania w jego imieniu;</w:t>
      </w:r>
    </w:p>
    <w:p w14:paraId="115BAC8A" w14:textId="77777777" w:rsidR="00C85FEF" w:rsidRPr="00814BBB" w:rsidRDefault="00DD13AD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14BBB">
        <w:rPr>
          <w:rFonts w:ascii="Tahoma" w:hAnsi="Tahoma" w:cs="Tahoma"/>
          <w:sz w:val="20"/>
          <w:szCs w:val="20"/>
        </w:rPr>
        <w:t xml:space="preserve">aktualne zaświadczenie o wpisie Wykonawcy do CEIDG lub KRS </w:t>
      </w:r>
    </w:p>
    <w:p w14:paraId="04F6DB71" w14:textId="77777777" w:rsidR="00C85FEF" w:rsidRDefault="00C85FEF">
      <w:pPr>
        <w:pStyle w:val="Default"/>
        <w:jc w:val="both"/>
        <w:rPr>
          <w:sz w:val="20"/>
          <w:szCs w:val="20"/>
        </w:rPr>
      </w:pPr>
    </w:p>
    <w:p w14:paraId="0D4D1F19" w14:textId="77777777" w:rsidR="00C85FEF" w:rsidRDefault="00DD13AD">
      <w:pPr>
        <w:pStyle w:val="Default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Kryterium wyboru ofert:</w:t>
      </w:r>
    </w:p>
    <w:p w14:paraId="62AEB987" w14:textId="77777777" w:rsidR="00C85FEF" w:rsidRDefault="00DD13AD">
      <w:pPr>
        <w:pStyle w:val="Default"/>
        <w:spacing w:after="240"/>
        <w:jc w:val="both"/>
      </w:pPr>
      <w:r>
        <w:rPr>
          <w:sz w:val="20"/>
          <w:szCs w:val="20"/>
        </w:rPr>
        <w:t>100% cena</w:t>
      </w:r>
    </w:p>
    <w:p w14:paraId="641059C4" w14:textId="3B2BCB2F" w:rsidR="00C85FEF" w:rsidRDefault="00DD13AD">
      <w:pPr>
        <w:pStyle w:val="Default"/>
        <w:spacing w:after="240"/>
        <w:jc w:val="both"/>
        <w:rPr>
          <w:rFonts w:cs="Cambria"/>
          <w:sz w:val="20"/>
          <w:szCs w:val="22"/>
        </w:rPr>
      </w:pPr>
      <w:r>
        <w:rPr>
          <w:rFonts w:cs="Cambria"/>
          <w:sz w:val="20"/>
          <w:szCs w:val="22"/>
        </w:rPr>
        <w:t xml:space="preserve">Zamawiający udzieli zamówienia na </w:t>
      </w:r>
      <w:r w:rsidRPr="00F53C15">
        <w:rPr>
          <w:rFonts w:cs="Cambria"/>
          <w:sz w:val="20"/>
          <w:szCs w:val="22"/>
        </w:rPr>
        <w:t>usługi opisane w niniejszym zapytaniu ofertowym temu Wykonawcy, który zaoferuje najniższą</w:t>
      </w:r>
      <w:r w:rsidR="00F53C15" w:rsidRPr="00F53C15">
        <w:rPr>
          <w:rFonts w:cs="Cambria"/>
          <w:sz w:val="20"/>
          <w:szCs w:val="22"/>
        </w:rPr>
        <w:t xml:space="preserve"> łączną</w:t>
      </w:r>
      <w:r w:rsidR="00F53C15">
        <w:rPr>
          <w:rFonts w:cs="Cambria"/>
          <w:sz w:val="20"/>
          <w:szCs w:val="22"/>
        </w:rPr>
        <w:t xml:space="preserve"> c</w:t>
      </w:r>
      <w:r w:rsidRPr="00F53C15">
        <w:rPr>
          <w:rFonts w:cs="Cambria"/>
          <w:sz w:val="20"/>
          <w:szCs w:val="22"/>
        </w:rPr>
        <w:t>enę</w:t>
      </w:r>
      <w:r>
        <w:rPr>
          <w:rFonts w:cs="Cambria"/>
          <w:sz w:val="20"/>
          <w:szCs w:val="22"/>
        </w:rPr>
        <w:t xml:space="preserve"> usług oraz co do którego oferty ustalono, iż odpowiada ona wymaganiom przedstawionym w niniejszym zapytaniu ofertowym.</w:t>
      </w:r>
    </w:p>
    <w:p w14:paraId="6267D494" w14:textId="77777777" w:rsidR="00D975E0" w:rsidRDefault="00D975E0">
      <w:pPr>
        <w:pStyle w:val="Default"/>
        <w:jc w:val="both"/>
        <w:rPr>
          <w:b/>
          <w:bCs/>
          <w:sz w:val="20"/>
          <w:szCs w:val="20"/>
        </w:rPr>
      </w:pPr>
    </w:p>
    <w:p w14:paraId="6250995B" w14:textId="526AB328" w:rsidR="00C85FEF" w:rsidRDefault="00DD13AD">
      <w:pPr>
        <w:pStyle w:val="Default"/>
        <w:jc w:val="both"/>
        <w:rPr>
          <w:sz w:val="20"/>
          <w:szCs w:val="20"/>
        </w:rPr>
      </w:pPr>
      <w:bookmarkStart w:id="0" w:name="_GoBack"/>
      <w:bookmarkEnd w:id="0"/>
      <w:r>
        <w:rPr>
          <w:b/>
          <w:bCs/>
          <w:sz w:val="20"/>
          <w:szCs w:val="20"/>
        </w:rPr>
        <w:t xml:space="preserve">Szczegółowe informacje: </w:t>
      </w:r>
    </w:p>
    <w:p w14:paraId="49181A24" w14:textId="77777777" w:rsidR="00C85FEF" w:rsidRDefault="00DD13AD">
      <w:pPr>
        <w:jc w:val="both"/>
      </w:pPr>
      <w:r>
        <w:rPr>
          <w:rFonts w:ascii="Tahoma" w:hAnsi="Tahoma" w:cs="Tahoma"/>
          <w:sz w:val="20"/>
          <w:szCs w:val="20"/>
        </w:rPr>
        <w:t xml:space="preserve">Osobą do kontaktu ze strony Zamawiającego jest p. Ewelina Małecka tel. 58 62 88 221, e-mail: </w:t>
      </w:r>
      <w:hyperlink r:id="rId7">
        <w:r w:rsidRPr="00056FA2">
          <w:rPr>
            <w:rStyle w:val="czeinternetowe"/>
            <w:rFonts w:ascii="Tahoma" w:hAnsi="Tahoma" w:cs="Tahoma"/>
            <w:sz w:val="20"/>
            <w:szCs w:val="20"/>
          </w:rPr>
          <w:t>ewelina.malecka@imgw.pl</w:t>
        </w:r>
      </w:hyperlink>
    </w:p>
    <w:p w14:paraId="3CAFA800" w14:textId="77777777" w:rsidR="00C85FEF" w:rsidRDefault="00C85FEF">
      <w:pPr>
        <w:jc w:val="both"/>
        <w:rPr>
          <w:rFonts w:ascii="Tahoma" w:hAnsi="Tahoma" w:cs="Tahoma"/>
          <w:sz w:val="20"/>
          <w:szCs w:val="20"/>
        </w:rPr>
      </w:pPr>
    </w:p>
    <w:p w14:paraId="39CCE86F" w14:textId="77777777" w:rsidR="00C85FEF" w:rsidRDefault="00C85FEF">
      <w:pPr>
        <w:spacing w:line="360" w:lineRule="auto"/>
        <w:jc w:val="both"/>
        <w:rPr>
          <w:rStyle w:val="Mocnowyrniony"/>
          <w:rFonts w:ascii="Tahoma" w:hAnsi="Tahoma" w:cs="Cambria"/>
          <w:sz w:val="20"/>
          <w:szCs w:val="20"/>
        </w:rPr>
      </w:pPr>
    </w:p>
    <w:p w14:paraId="04FDBB67" w14:textId="77777777" w:rsidR="00C85FEF" w:rsidRPr="00000BEE" w:rsidRDefault="00DD13AD">
      <w:pPr>
        <w:spacing w:line="360" w:lineRule="auto"/>
        <w:jc w:val="both"/>
        <w:rPr>
          <w:rFonts w:ascii="Tahoma" w:hAnsi="Tahoma" w:cs="Cambria"/>
          <w:sz w:val="20"/>
          <w:szCs w:val="22"/>
          <w:lang w:eastAsia="en-US"/>
        </w:rPr>
      </w:pPr>
      <w:r w:rsidRPr="00000BEE">
        <w:rPr>
          <w:szCs w:val="22"/>
          <w:lang w:eastAsia="en-US"/>
        </w:rPr>
        <w:t>Uwaga!</w:t>
      </w:r>
    </w:p>
    <w:p w14:paraId="150B0010" w14:textId="77777777" w:rsidR="00C85FEF" w:rsidRPr="00000BEE" w:rsidRDefault="00DD13AD">
      <w:pPr>
        <w:spacing w:line="360" w:lineRule="auto"/>
        <w:jc w:val="both"/>
        <w:rPr>
          <w:rFonts w:ascii="Tahoma" w:hAnsi="Tahoma" w:cs="Cambria"/>
          <w:sz w:val="20"/>
          <w:szCs w:val="22"/>
          <w:lang w:eastAsia="en-US"/>
        </w:rPr>
      </w:pPr>
      <w:r w:rsidRPr="00000BEE">
        <w:rPr>
          <w:szCs w:val="22"/>
          <w:lang w:eastAsia="en-US"/>
        </w:rPr>
        <w:t>Zamawiający zastrzega, że na każdym etapie postępowania o udzielenie zamówienia na ww. usługi (również po przekazaniu informacji o wyborze oferty, aż do chwili zawarcia przez Strony umowy) może podjąć decyzję o nieudzieleniu zamówienia.</w:t>
      </w:r>
    </w:p>
    <w:sectPr w:rsidR="00C85FEF" w:rsidRPr="00000BEE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61623"/>
    <w:multiLevelType w:val="multilevel"/>
    <w:tmpl w:val="D996DB36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377BB0"/>
    <w:multiLevelType w:val="multilevel"/>
    <w:tmpl w:val="ACAEF9B4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6501472"/>
    <w:multiLevelType w:val="multilevel"/>
    <w:tmpl w:val="123492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</w:lvl>
    <w:lvl w:ilvl="3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D33B5F"/>
    <w:multiLevelType w:val="multilevel"/>
    <w:tmpl w:val="D91A5B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right"/>
      <w:pPr>
        <w:ind w:left="1800" w:hanging="180"/>
      </w:pPr>
    </w:lvl>
    <w:lvl w:ilvl="3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FEF"/>
    <w:rsid w:val="00000BEE"/>
    <w:rsid w:val="00056FA2"/>
    <w:rsid w:val="00072C7A"/>
    <w:rsid w:val="00087184"/>
    <w:rsid w:val="002A7D8A"/>
    <w:rsid w:val="00347973"/>
    <w:rsid w:val="00377A56"/>
    <w:rsid w:val="004B2C96"/>
    <w:rsid w:val="005A6CB9"/>
    <w:rsid w:val="005F584E"/>
    <w:rsid w:val="00814BBB"/>
    <w:rsid w:val="00B20D95"/>
    <w:rsid w:val="00C85FEF"/>
    <w:rsid w:val="00D975E0"/>
    <w:rsid w:val="00DD13AD"/>
    <w:rsid w:val="00E13730"/>
    <w:rsid w:val="00F16F50"/>
    <w:rsid w:val="00F53C15"/>
    <w:rsid w:val="00FE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E9784"/>
  <w15:docId w15:val="{BADF74A7-5D21-4726-AD67-2C14C7FF8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2420"/>
    <w:pPr>
      <w:suppressAutoHyphens/>
    </w:pPr>
    <w:rPr>
      <w:rFonts w:ascii="Arial" w:hAnsi="Arial" w:cs="Arial"/>
      <w:color w:val="000000"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6A2420"/>
    <w:rPr>
      <w:b/>
      <w:bCs/>
    </w:rPr>
  </w:style>
  <w:style w:type="character" w:customStyle="1" w:styleId="TekstpodstawowyZnak">
    <w:name w:val="Tekst podstawowy Znak"/>
    <w:basedOn w:val="Domylnaczcionkaakapitu"/>
    <w:link w:val="Tretekstu"/>
    <w:qFormat/>
    <w:rsid w:val="00F56F06"/>
    <w:rPr>
      <w:sz w:val="24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EA75A9"/>
    <w:rPr>
      <w:rFonts w:ascii="Tahoma" w:hAnsi="Tahoma" w:cs="Tahoma"/>
      <w:sz w:val="16"/>
      <w:szCs w:val="16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2A3A12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6246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6246A"/>
    <w:rPr>
      <w:rFonts w:ascii="Arial" w:hAnsi="Arial" w:cs="Arial"/>
      <w:color w:val="00000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6246A"/>
    <w:rPr>
      <w:rFonts w:ascii="Arial" w:hAnsi="Arial" w:cs="Arial"/>
      <w:b/>
      <w:bCs/>
      <w:color w:val="00000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D97D9B"/>
    <w:rPr>
      <w:color w:val="605E5C"/>
      <w:shd w:val="clear" w:color="auto" w:fill="E1DFDD"/>
    </w:rPr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sz w:val="20"/>
    </w:rPr>
  </w:style>
  <w:style w:type="character" w:customStyle="1" w:styleId="WW8Num2z0">
    <w:name w:val="WW8Num2z0"/>
    <w:qFormat/>
    <w:rPr>
      <w:rFonts w:ascii="Calibri" w:hAnsi="Calibri" w:cs="Calibri"/>
    </w:rPr>
  </w:style>
  <w:style w:type="character" w:customStyle="1" w:styleId="Mocnowyrniony">
    <w:name w:val="Mocno wyróżniony"/>
    <w:rPr>
      <w:b/>
      <w:bCs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rsid w:val="00F56F06"/>
    <w:pPr>
      <w:widowControl w:val="0"/>
      <w:jc w:val="both"/>
      <w:textAlignment w:val="baseline"/>
    </w:pPr>
    <w:rPr>
      <w:rFonts w:ascii="Times New Roman" w:hAnsi="Times New Roman" w:cs="Times New Roman"/>
      <w:color w:val="00000A"/>
      <w:sz w:val="24"/>
      <w:szCs w:val="20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Default">
    <w:name w:val="Default"/>
    <w:qFormat/>
    <w:rsid w:val="005C72C7"/>
    <w:pPr>
      <w:suppressAutoHyphens/>
    </w:pPr>
    <w:rPr>
      <w:rFonts w:ascii="Tahoma" w:hAnsi="Tahoma" w:cs="Tahoma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qFormat/>
    <w:rsid w:val="00647CFC"/>
    <w:pPr>
      <w:spacing w:beforeAutospacing="1" w:afterAutospacing="1"/>
    </w:pPr>
    <w:rPr>
      <w:rFonts w:ascii="Times New Roman" w:hAnsi="Times New Roman" w:cs="Times New Roman"/>
      <w:color w:val="00000A"/>
      <w:sz w:val="24"/>
    </w:rPr>
  </w:style>
  <w:style w:type="paragraph" w:styleId="Tekstdymka">
    <w:name w:val="Balloon Text"/>
    <w:basedOn w:val="Normalny"/>
    <w:link w:val="TekstdymkaZnak"/>
    <w:semiHidden/>
    <w:qFormat/>
    <w:rsid w:val="00EA75A9"/>
    <w:rPr>
      <w:rFonts w:ascii="Tahoma" w:hAnsi="Tahoma" w:cs="Tahoma"/>
      <w:color w:val="00000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6246A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46246A"/>
    <w:rPr>
      <w:b/>
      <w:bCs/>
    </w:rPr>
  </w:style>
  <w:style w:type="numbering" w:customStyle="1" w:styleId="WW8Num2">
    <w:name w:val="WW8Num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welina.malecka@img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welina.malecka@img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73FB6-B9A3-4DBF-B4FC-2D312A828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732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Zdrojkowska Weronika</dc:creator>
  <cp:lastModifiedBy>Ewelina Małecka</cp:lastModifiedBy>
  <cp:revision>29</cp:revision>
  <cp:lastPrinted>2019-03-21T10:40:00Z</cp:lastPrinted>
  <dcterms:created xsi:type="dcterms:W3CDTF">2019-03-21T10:20:00Z</dcterms:created>
  <dcterms:modified xsi:type="dcterms:W3CDTF">2019-03-21T11:45:00Z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