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B4" w:rsidRDefault="00607EB4" w:rsidP="00607EB4">
      <w:pPr>
        <w:pStyle w:val="Nagwek"/>
        <w:jc w:val="right"/>
      </w:pPr>
      <w:r>
        <w:t xml:space="preserve">Załącznik nr </w:t>
      </w:r>
      <w:bookmarkStart w:id="0" w:name="_GoBack"/>
      <w:r w:rsidR="003969BA">
        <w:t xml:space="preserve">7A </w:t>
      </w:r>
      <w:bookmarkEnd w:id="0"/>
      <w:r>
        <w:t xml:space="preserve">do SIWZ </w:t>
      </w:r>
    </w:p>
    <w:p w:rsidR="00607EB4" w:rsidRDefault="0038086A" w:rsidP="00607EB4">
      <w:pPr>
        <w:rPr>
          <w:rFonts w:ascii="Calibri" w:hAnsi="Calibri"/>
          <w:sz w:val="20"/>
          <w:szCs w:val="20"/>
        </w:rPr>
      </w:pPr>
      <w:r>
        <w:rPr>
          <w:rFonts w:ascii="Calibri" w:hAnsi="Calibri"/>
          <w:sz w:val="20"/>
          <w:szCs w:val="20"/>
        </w:rPr>
        <w:t>Oznaczenie sprawy: AZ-</w:t>
      </w:r>
      <w:r w:rsidR="00607EB4">
        <w:rPr>
          <w:rFonts w:ascii="Calibri" w:hAnsi="Calibri"/>
          <w:sz w:val="20"/>
          <w:szCs w:val="20"/>
        </w:rPr>
        <w:t>262-33/2018</w:t>
      </w:r>
    </w:p>
    <w:p w:rsidR="00607EB4" w:rsidRDefault="00607EB4" w:rsidP="00607EB4">
      <w:pPr>
        <w:spacing w:beforeLines="40" w:before="96" w:afterLines="40" w:after="96" w:line="240" w:lineRule="auto"/>
        <w:jc w:val="center"/>
        <w:rPr>
          <w:rFonts w:cs="Arial"/>
          <w:b/>
          <w:sz w:val="24"/>
          <w:szCs w:val="24"/>
        </w:rPr>
      </w:pPr>
      <w:r>
        <w:rPr>
          <w:rFonts w:cs="Arial"/>
          <w:b/>
          <w:sz w:val="24"/>
          <w:szCs w:val="24"/>
        </w:rPr>
        <w:t>Specyfikacja rzeczowo-cenowa</w:t>
      </w:r>
    </w:p>
    <w:p w:rsidR="00607EB4" w:rsidRDefault="00607EB4" w:rsidP="00607EB4">
      <w:pPr>
        <w:spacing w:beforeLines="40" w:before="96" w:afterLines="40" w:after="96" w:line="240" w:lineRule="auto"/>
        <w:jc w:val="both"/>
        <w:rPr>
          <w:rFonts w:ascii="Arial" w:hAnsi="Arial" w:cs="Arial"/>
          <w:b/>
        </w:rPr>
      </w:pPr>
    </w:p>
    <w:tbl>
      <w:tblPr>
        <w:tblW w:w="9516" w:type="dxa"/>
        <w:tblInd w:w="55" w:type="dxa"/>
        <w:tblCellMar>
          <w:left w:w="70" w:type="dxa"/>
          <w:right w:w="70" w:type="dxa"/>
        </w:tblCellMar>
        <w:tblLook w:val="04A0" w:firstRow="1" w:lastRow="0" w:firstColumn="1" w:lastColumn="0" w:noHBand="0" w:noVBand="1"/>
      </w:tblPr>
      <w:tblGrid>
        <w:gridCol w:w="15"/>
        <w:gridCol w:w="426"/>
        <w:gridCol w:w="628"/>
        <w:gridCol w:w="2977"/>
        <w:gridCol w:w="932"/>
        <w:gridCol w:w="282"/>
        <w:gridCol w:w="1259"/>
        <w:gridCol w:w="442"/>
        <w:gridCol w:w="2126"/>
        <w:gridCol w:w="429"/>
      </w:tblGrid>
      <w:tr w:rsidR="00607EB4" w:rsidTr="008167D1">
        <w:trPr>
          <w:gridAfter w:val="1"/>
          <w:wAfter w:w="429" w:type="dxa"/>
          <w:trHeight w:val="20"/>
        </w:trPr>
        <w:tc>
          <w:tcPr>
            <w:tcW w:w="1069" w:type="dxa"/>
            <w:gridSpan w:val="3"/>
            <w:tcBorders>
              <w:top w:val="single" w:sz="8" w:space="0" w:color="auto"/>
              <w:left w:val="single" w:sz="8" w:space="0" w:color="auto"/>
              <w:bottom w:val="single" w:sz="4" w:space="0" w:color="auto"/>
              <w:right w:val="single" w:sz="4" w:space="0" w:color="auto"/>
            </w:tcBorders>
            <w:shd w:val="clear" w:color="auto" w:fill="F2F2F2" w:themeFill="background1" w:themeFillShade="F2"/>
            <w:hideMark/>
          </w:tcPr>
          <w:p w:rsidR="00607EB4" w:rsidRDefault="00607EB4">
            <w:pPr>
              <w:spacing w:before="40" w:after="40" w:line="240" w:lineRule="auto"/>
              <w:jc w:val="center"/>
              <w:rPr>
                <w:rFonts w:eastAsia="Times New Roman" w:cstheme="minorHAnsi"/>
                <w:b/>
                <w:bCs/>
                <w:sz w:val="20"/>
                <w:szCs w:val="20"/>
                <w:lang w:eastAsia="pl-PL"/>
              </w:rPr>
            </w:pPr>
            <w:bookmarkStart w:id="1" w:name="_Hlk507594098"/>
            <w:r>
              <w:rPr>
                <w:rFonts w:eastAsia="Times New Roman" w:cstheme="minorHAnsi"/>
                <w:b/>
                <w:bCs/>
                <w:sz w:val="20"/>
                <w:szCs w:val="20"/>
                <w:lang w:eastAsia="pl-PL"/>
              </w:rPr>
              <w:t>Lp.</w:t>
            </w:r>
          </w:p>
        </w:tc>
        <w:tc>
          <w:tcPr>
            <w:tcW w:w="2977" w:type="dxa"/>
            <w:tcBorders>
              <w:top w:val="single" w:sz="8" w:space="0" w:color="auto"/>
              <w:left w:val="nil"/>
              <w:bottom w:val="single" w:sz="4" w:space="0" w:color="auto"/>
              <w:right w:val="single" w:sz="4" w:space="0" w:color="auto"/>
            </w:tcBorders>
            <w:shd w:val="clear" w:color="auto" w:fill="F2F2F2" w:themeFill="background1" w:themeFillShade="F2"/>
            <w:hideMark/>
          </w:tcPr>
          <w:p w:rsidR="00607EB4" w:rsidRDefault="00607EB4">
            <w:pPr>
              <w:spacing w:before="40" w:after="40" w:line="240" w:lineRule="auto"/>
              <w:rPr>
                <w:rFonts w:eastAsia="Times New Roman" w:cstheme="minorHAnsi"/>
                <w:b/>
                <w:bCs/>
                <w:sz w:val="20"/>
                <w:szCs w:val="20"/>
                <w:lang w:eastAsia="pl-PL"/>
              </w:rPr>
            </w:pPr>
            <w:r>
              <w:rPr>
                <w:rFonts w:eastAsia="Times New Roman" w:cstheme="minorHAnsi"/>
                <w:b/>
                <w:bCs/>
                <w:sz w:val="20"/>
                <w:szCs w:val="20"/>
                <w:lang w:eastAsia="pl-PL"/>
              </w:rPr>
              <w:t>Nazwa przedmiotu zamówienia</w:t>
            </w:r>
          </w:p>
        </w:tc>
        <w:tc>
          <w:tcPr>
            <w:tcW w:w="1214" w:type="dxa"/>
            <w:gridSpan w:val="2"/>
            <w:tcBorders>
              <w:top w:val="single" w:sz="8" w:space="0" w:color="auto"/>
              <w:left w:val="nil"/>
              <w:bottom w:val="single" w:sz="4" w:space="0" w:color="auto"/>
              <w:right w:val="single" w:sz="4" w:space="0" w:color="auto"/>
            </w:tcBorders>
            <w:shd w:val="clear" w:color="auto" w:fill="F2F2F2" w:themeFill="background1" w:themeFillShade="F2"/>
            <w:hideMark/>
          </w:tcPr>
          <w:p w:rsidR="00607EB4" w:rsidRDefault="00607EB4">
            <w:pPr>
              <w:spacing w:before="40" w:after="40" w:line="240" w:lineRule="auto"/>
              <w:jc w:val="center"/>
              <w:rPr>
                <w:rFonts w:eastAsia="Times New Roman" w:cstheme="minorHAnsi"/>
                <w:b/>
                <w:bCs/>
                <w:sz w:val="20"/>
                <w:szCs w:val="20"/>
                <w:lang w:eastAsia="pl-PL"/>
              </w:rPr>
            </w:pPr>
            <w:r>
              <w:rPr>
                <w:rFonts w:eastAsia="Times New Roman" w:cstheme="minorHAnsi"/>
                <w:b/>
                <w:bCs/>
                <w:sz w:val="20"/>
                <w:szCs w:val="20"/>
                <w:lang w:eastAsia="pl-PL"/>
              </w:rPr>
              <w:t>Ilość sztuk</w:t>
            </w:r>
          </w:p>
        </w:tc>
        <w:tc>
          <w:tcPr>
            <w:tcW w:w="1701" w:type="dxa"/>
            <w:gridSpan w:val="2"/>
            <w:tcBorders>
              <w:top w:val="single" w:sz="8" w:space="0" w:color="auto"/>
              <w:left w:val="nil"/>
              <w:bottom w:val="single" w:sz="4" w:space="0" w:color="auto"/>
              <w:right w:val="single" w:sz="4" w:space="0" w:color="auto"/>
            </w:tcBorders>
            <w:shd w:val="clear" w:color="auto" w:fill="F2F2F2" w:themeFill="background1" w:themeFillShade="F2"/>
            <w:hideMark/>
          </w:tcPr>
          <w:p w:rsidR="00607EB4" w:rsidRDefault="00607EB4">
            <w:pPr>
              <w:spacing w:before="40" w:after="40" w:line="240" w:lineRule="auto"/>
              <w:rPr>
                <w:rFonts w:eastAsia="Times New Roman" w:cstheme="minorHAnsi"/>
                <w:b/>
                <w:bCs/>
                <w:sz w:val="20"/>
                <w:szCs w:val="20"/>
                <w:lang w:eastAsia="pl-PL"/>
              </w:rPr>
            </w:pPr>
            <w:r>
              <w:rPr>
                <w:rFonts w:eastAsia="Times New Roman" w:cstheme="minorHAnsi"/>
                <w:b/>
                <w:bCs/>
                <w:sz w:val="20"/>
                <w:szCs w:val="20"/>
                <w:lang w:eastAsia="pl-PL"/>
              </w:rPr>
              <w:t xml:space="preserve">Cena netto za 1 sztukę </w:t>
            </w:r>
          </w:p>
        </w:tc>
        <w:tc>
          <w:tcPr>
            <w:tcW w:w="2126" w:type="dxa"/>
            <w:tcBorders>
              <w:top w:val="single" w:sz="8" w:space="0" w:color="auto"/>
              <w:left w:val="nil"/>
              <w:bottom w:val="single" w:sz="4" w:space="0" w:color="auto"/>
              <w:right w:val="single" w:sz="4" w:space="0" w:color="auto"/>
            </w:tcBorders>
            <w:shd w:val="clear" w:color="auto" w:fill="F2F2F2" w:themeFill="background1" w:themeFillShade="F2"/>
          </w:tcPr>
          <w:p w:rsidR="00607EB4" w:rsidRDefault="00607EB4" w:rsidP="00456DED">
            <w:pPr>
              <w:jc w:val="center"/>
              <w:rPr>
                <w:rFonts w:ascii="Calibri" w:hAnsi="Calibri" w:cs="Arial"/>
                <w:b/>
                <w:color w:val="000000"/>
                <w:sz w:val="18"/>
                <w:szCs w:val="18"/>
              </w:rPr>
            </w:pPr>
            <w:r>
              <w:rPr>
                <w:rFonts w:ascii="Calibri" w:hAnsi="Calibri"/>
                <w:b/>
                <w:sz w:val="18"/>
                <w:szCs w:val="18"/>
              </w:rPr>
              <w:t>Wartość netto po uwzględnieniu ilości (3x4)</w:t>
            </w: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7EB4" w:rsidRPr="00607EB4" w:rsidRDefault="00607EB4" w:rsidP="00607EB4">
            <w:pPr>
              <w:pStyle w:val="Akapitzlist"/>
              <w:spacing w:before="40" w:after="40" w:line="240" w:lineRule="auto"/>
              <w:rPr>
                <w:rFonts w:eastAsia="Times New Roman" w:cstheme="minorHAnsi"/>
                <w:b/>
                <w:sz w:val="20"/>
                <w:szCs w:val="20"/>
                <w:lang w:eastAsia="pl-PL"/>
              </w:rPr>
            </w:pPr>
            <w:r w:rsidRPr="00607EB4">
              <w:rPr>
                <w:rFonts w:eastAsia="Times New Roman" w:cstheme="minorHAnsi"/>
                <w:b/>
                <w:sz w:val="20"/>
                <w:szCs w:val="20"/>
                <w:lang w:eastAsia="pl-PL"/>
              </w:rPr>
              <w:t>1</w:t>
            </w:r>
          </w:p>
        </w:tc>
        <w:tc>
          <w:tcPr>
            <w:tcW w:w="2977" w:type="dxa"/>
            <w:tcBorders>
              <w:top w:val="single" w:sz="4" w:space="0" w:color="auto"/>
              <w:left w:val="nil"/>
              <w:bottom w:val="single" w:sz="4" w:space="0" w:color="auto"/>
              <w:right w:val="single" w:sz="4" w:space="0" w:color="auto"/>
            </w:tcBorders>
            <w:shd w:val="clear" w:color="auto" w:fill="F2F2F2" w:themeFill="background1" w:themeFillShade="F2"/>
          </w:tcPr>
          <w:p w:rsidR="00607EB4" w:rsidRPr="00607EB4" w:rsidRDefault="00607EB4">
            <w:pPr>
              <w:spacing w:before="40" w:after="40" w:line="240" w:lineRule="auto"/>
              <w:rPr>
                <w:rFonts w:eastAsia="Arial" w:cstheme="minorHAnsi"/>
                <w:b/>
                <w:sz w:val="20"/>
                <w:szCs w:val="20"/>
              </w:rPr>
            </w:pPr>
            <w:r w:rsidRPr="00607EB4">
              <w:rPr>
                <w:rFonts w:eastAsia="Arial" w:cstheme="minorHAnsi"/>
                <w:b/>
                <w:sz w:val="20"/>
                <w:szCs w:val="20"/>
              </w:rPr>
              <w:t>2</w:t>
            </w:r>
          </w:p>
        </w:tc>
        <w:tc>
          <w:tcPr>
            <w:tcW w:w="1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7EB4" w:rsidRPr="00607EB4" w:rsidRDefault="00607EB4">
            <w:pPr>
              <w:spacing w:before="40" w:after="40" w:line="240" w:lineRule="auto"/>
              <w:jc w:val="center"/>
              <w:rPr>
                <w:rFonts w:eastAsia="Arial" w:cstheme="minorHAnsi"/>
                <w:b/>
                <w:sz w:val="20"/>
                <w:szCs w:val="20"/>
              </w:rPr>
            </w:pPr>
            <w:r w:rsidRPr="00607EB4">
              <w:rPr>
                <w:rFonts w:eastAsia="Arial" w:cstheme="minorHAnsi"/>
                <w:b/>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7EB4" w:rsidRPr="00607EB4" w:rsidRDefault="00607EB4">
            <w:pPr>
              <w:spacing w:before="40" w:after="40" w:line="240" w:lineRule="auto"/>
              <w:rPr>
                <w:rFonts w:eastAsia="Arial" w:cstheme="minorHAnsi"/>
                <w:b/>
                <w:sz w:val="20"/>
                <w:szCs w:val="20"/>
              </w:rPr>
            </w:pPr>
            <w:r w:rsidRPr="00607EB4">
              <w:rPr>
                <w:rFonts w:eastAsia="Arial" w:cstheme="minorHAnsi"/>
                <w:b/>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7EB4" w:rsidRPr="00607EB4" w:rsidRDefault="00607EB4">
            <w:pPr>
              <w:spacing w:before="40" w:after="40" w:line="240" w:lineRule="auto"/>
              <w:rPr>
                <w:rFonts w:eastAsia="Arial" w:cstheme="minorHAnsi"/>
                <w:b/>
                <w:sz w:val="20"/>
                <w:szCs w:val="20"/>
              </w:rPr>
            </w:pPr>
            <w:r w:rsidRPr="00607EB4">
              <w:rPr>
                <w:rFonts w:eastAsia="Arial" w:cstheme="minorHAnsi"/>
                <w:b/>
                <w:sz w:val="20"/>
                <w:szCs w:val="20"/>
              </w:rPr>
              <w:t>5</w:t>
            </w: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Klawiatura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eastAsia="Arial" w:cstheme="minorHAnsi"/>
                <w:sz w:val="20"/>
                <w:szCs w:val="20"/>
              </w:rPr>
            </w:pPr>
            <w:r>
              <w:rPr>
                <w:rFonts w:eastAsia="Arial" w:cstheme="minorHAnsi"/>
                <w:sz w:val="20"/>
                <w:szCs w:val="20"/>
              </w:rPr>
              <w:t>39</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rPr>
                <w:rFonts w:eastAsia="Arial"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rPr>
                <w:rFonts w:eastAsia="Arial"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Mysz komputerowa bezprzewodowa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eastAsia="Arial" w:cstheme="minorHAnsi"/>
                <w:sz w:val="20"/>
                <w:szCs w:val="20"/>
              </w:rPr>
            </w:pPr>
            <w:r>
              <w:rPr>
                <w:rFonts w:eastAsia="Arial" w:cstheme="minorHAnsi"/>
                <w:sz w:val="20"/>
                <w:szCs w:val="20"/>
              </w:rPr>
              <w:t>30</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rPr>
                <w:rFonts w:eastAsia="Arial"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rPr>
                <w:rFonts w:eastAsia="Arial"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Mysz komputerowa przewodowa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eastAsia="Arial" w:cstheme="minorHAnsi"/>
                <w:sz w:val="20"/>
                <w:szCs w:val="20"/>
              </w:rPr>
            </w:pPr>
            <w:r>
              <w:rPr>
                <w:rFonts w:eastAsia="Arial" w:cstheme="minorHAnsi"/>
                <w:sz w:val="20"/>
                <w:szCs w:val="20"/>
              </w:rPr>
              <w:t>22</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rPr>
                <w:rFonts w:eastAsia="Arial"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rPr>
                <w:rFonts w:eastAsia="Arial"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Mysz komputerowa laserowa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eastAsia="Arial" w:cstheme="minorHAnsi"/>
                <w:sz w:val="20"/>
                <w:szCs w:val="20"/>
              </w:rPr>
            </w:pPr>
            <w:r>
              <w:rPr>
                <w:rFonts w:eastAsia="Arial" w:cstheme="minorHAnsi"/>
                <w:sz w:val="20"/>
                <w:szCs w:val="20"/>
              </w:rPr>
              <w:t>29</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rPr>
                <w:rFonts w:eastAsia="Arial"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rPr>
                <w:rFonts w:eastAsia="Arial" w:cstheme="minorHAnsi"/>
                <w:sz w:val="20"/>
                <w:szCs w:val="20"/>
              </w:rPr>
            </w:pPr>
          </w:p>
        </w:tc>
      </w:tr>
      <w:tr w:rsidR="00607EB4" w:rsidTr="008167D1">
        <w:trPr>
          <w:gridAfter w:val="1"/>
          <w:wAfter w:w="429" w:type="dxa"/>
          <w:trHeight w:val="16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Kamera internetowa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16</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Słuchawki z mikrofonem</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18</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Zestaw głośników</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18</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Mikrofon</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Zaślepka na kamerę do laptopa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Torba na laptopa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Adapter USB na LPT</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Karta sieciowa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Etui na dysk zewnętrzny 2,5"</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Konwerter USB 3.0-SATA/IDE</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Nagrywarka DVD</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Stacja dokująca dla dwóch dysków twardych SATA USB3.0</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5</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Pamięć RAM</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Karta graficzna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11</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Konwerter</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10</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Bateria do laptopa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tr w:rsidR="00607EB4" w:rsidTr="008167D1">
        <w:trPr>
          <w:gridAfter w:val="1"/>
          <w:wAfter w:w="429" w:type="dxa"/>
          <w:trHeight w:val="20"/>
        </w:trPr>
        <w:tc>
          <w:tcPr>
            <w:tcW w:w="1069" w:type="dxa"/>
            <w:gridSpan w:val="3"/>
            <w:tcBorders>
              <w:top w:val="single" w:sz="4" w:space="0" w:color="auto"/>
              <w:left w:val="single" w:sz="4" w:space="0" w:color="auto"/>
              <w:bottom w:val="single" w:sz="4" w:space="0" w:color="auto"/>
              <w:right w:val="single" w:sz="4" w:space="0" w:color="auto"/>
            </w:tcBorders>
          </w:tcPr>
          <w:p w:rsidR="00607EB4" w:rsidRDefault="00607EB4" w:rsidP="00456DED">
            <w:pPr>
              <w:pStyle w:val="Akapitzlist"/>
              <w:numPr>
                <w:ilvl w:val="0"/>
                <w:numId w:val="1"/>
              </w:numPr>
              <w:spacing w:before="40" w:after="40" w:line="240" w:lineRule="auto"/>
              <w:ind w:hanging="568"/>
              <w:jc w:val="right"/>
              <w:rPr>
                <w:rFonts w:eastAsia="Times New Roman" w:cstheme="minorHAnsi"/>
                <w:sz w:val="20"/>
                <w:szCs w:val="20"/>
                <w:lang w:eastAsia="pl-PL"/>
              </w:rPr>
            </w:pPr>
          </w:p>
        </w:tc>
        <w:tc>
          <w:tcPr>
            <w:tcW w:w="2977" w:type="dxa"/>
            <w:tcBorders>
              <w:top w:val="single" w:sz="4" w:space="0" w:color="auto"/>
              <w:left w:val="nil"/>
              <w:bottom w:val="single" w:sz="4" w:space="0" w:color="auto"/>
              <w:right w:val="single" w:sz="4" w:space="0" w:color="auto"/>
            </w:tcBorders>
            <w:hideMark/>
          </w:tcPr>
          <w:p w:rsidR="00607EB4" w:rsidRDefault="00607EB4">
            <w:pPr>
              <w:spacing w:before="40" w:after="40" w:line="240" w:lineRule="auto"/>
              <w:rPr>
                <w:rFonts w:eastAsia="Arial" w:cstheme="minorHAnsi"/>
                <w:sz w:val="20"/>
                <w:szCs w:val="20"/>
              </w:rPr>
            </w:pPr>
            <w:r>
              <w:rPr>
                <w:rFonts w:eastAsia="Arial" w:cstheme="minorHAnsi"/>
                <w:sz w:val="20"/>
                <w:szCs w:val="20"/>
              </w:rPr>
              <w:t>Zasilacz do laptopa</w:t>
            </w:r>
          </w:p>
        </w:tc>
        <w:tc>
          <w:tcPr>
            <w:tcW w:w="1214" w:type="dxa"/>
            <w:gridSpan w:val="2"/>
            <w:tcBorders>
              <w:top w:val="single" w:sz="4" w:space="0" w:color="auto"/>
              <w:left w:val="single" w:sz="4" w:space="0" w:color="auto"/>
              <w:bottom w:val="single" w:sz="4" w:space="0" w:color="auto"/>
              <w:right w:val="single" w:sz="4" w:space="0" w:color="auto"/>
            </w:tcBorders>
            <w:hideMark/>
          </w:tcPr>
          <w:p w:rsidR="00607EB4" w:rsidRDefault="00607EB4">
            <w:pPr>
              <w:spacing w:before="40" w:after="40" w:line="240" w:lineRule="auto"/>
              <w:jc w:val="center"/>
              <w:rPr>
                <w:rFonts w:cstheme="minorHAnsi"/>
                <w:sz w:val="20"/>
                <w:szCs w:val="20"/>
              </w:rPr>
            </w:pPr>
            <w:r>
              <w:rPr>
                <w:rFonts w:cstheme="minorHAnsi"/>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7EB4" w:rsidRDefault="00607EB4">
            <w:pPr>
              <w:spacing w:before="40" w:after="40" w:line="240" w:lineRule="auto"/>
              <w:ind w:left="-71"/>
              <w:rPr>
                <w:rFonts w:cstheme="minorHAnsi"/>
                <w:sz w:val="20"/>
                <w:szCs w:val="20"/>
              </w:rPr>
            </w:pPr>
          </w:p>
        </w:tc>
      </w:tr>
      <w:bookmarkEnd w:id="1"/>
      <w:tr w:rsidR="00607EB4" w:rsidTr="00816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429" w:type="dxa"/>
          <w:trHeight w:val="258"/>
        </w:trPr>
        <w:tc>
          <w:tcPr>
            <w:tcW w:w="6504" w:type="dxa"/>
            <w:gridSpan w:val="6"/>
            <w:tcBorders>
              <w:top w:val="single" w:sz="4" w:space="0" w:color="auto"/>
              <w:left w:val="single" w:sz="4" w:space="0" w:color="auto"/>
              <w:bottom w:val="single" w:sz="4" w:space="0" w:color="auto"/>
              <w:right w:val="single" w:sz="4" w:space="0" w:color="auto"/>
            </w:tcBorders>
            <w:hideMark/>
          </w:tcPr>
          <w:p w:rsidR="00607EB4" w:rsidRPr="00607EB4" w:rsidRDefault="00607EB4" w:rsidP="00456DED">
            <w:pPr>
              <w:jc w:val="right"/>
              <w:rPr>
                <w:rFonts w:ascii="Calibri" w:hAnsi="Calibri" w:cs="Arial"/>
                <w:b/>
                <w:color w:val="000000"/>
                <w:sz w:val="20"/>
                <w:szCs w:val="20"/>
              </w:rPr>
            </w:pPr>
            <w:r w:rsidRPr="00607EB4">
              <w:rPr>
                <w:rFonts w:ascii="Calibri" w:hAnsi="Calibri"/>
                <w:b/>
                <w:sz w:val="20"/>
                <w:szCs w:val="20"/>
              </w:rPr>
              <w:t>Wartość netto ogółem</w:t>
            </w:r>
          </w:p>
        </w:tc>
        <w:tc>
          <w:tcPr>
            <w:tcW w:w="25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07EB4" w:rsidRPr="00607EB4" w:rsidRDefault="00607EB4" w:rsidP="00456DED">
            <w:pPr>
              <w:rPr>
                <w:rFonts w:ascii="Calibri" w:hAnsi="Calibri" w:cs="Arial"/>
                <w:color w:val="000000"/>
                <w:sz w:val="20"/>
                <w:szCs w:val="20"/>
              </w:rPr>
            </w:pPr>
            <w:r w:rsidRPr="00607EB4">
              <w:rPr>
                <w:rFonts w:ascii="Calibri" w:hAnsi="Calibri"/>
                <w:sz w:val="20"/>
                <w:szCs w:val="20"/>
              </w:rPr>
              <w:t>……………………………………</w:t>
            </w:r>
          </w:p>
        </w:tc>
      </w:tr>
      <w:tr w:rsidR="00607EB4" w:rsidTr="00816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429" w:type="dxa"/>
        </w:trPr>
        <w:tc>
          <w:tcPr>
            <w:tcW w:w="6504" w:type="dxa"/>
            <w:gridSpan w:val="6"/>
            <w:tcBorders>
              <w:top w:val="single" w:sz="4" w:space="0" w:color="auto"/>
              <w:left w:val="single" w:sz="4" w:space="0" w:color="auto"/>
              <w:bottom w:val="single" w:sz="4" w:space="0" w:color="auto"/>
              <w:right w:val="single" w:sz="4" w:space="0" w:color="auto"/>
            </w:tcBorders>
            <w:hideMark/>
          </w:tcPr>
          <w:p w:rsidR="00607EB4" w:rsidRPr="00607EB4" w:rsidRDefault="00607EB4" w:rsidP="00456DED">
            <w:pPr>
              <w:jc w:val="right"/>
              <w:rPr>
                <w:rFonts w:ascii="Calibri" w:hAnsi="Calibri" w:cs="Arial"/>
                <w:b/>
                <w:color w:val="000000"/>
                <w:sz w:val="20"/>
                <w:szCs w:val="20"/>
              </w:rPr>
            </w:pPr>
            <w:r w:rsidRPr="00607EB4">
              <w:rPr>
                <w:rFonts w:ascii="Calibri" w:hAnsi="Calibri"/>
                <w:b/>
                <w:sz w:val="20"/>
                <w:szCs w:val="20"/>
              </w:rPr>
              <w:t>Kwota podatku VAT</w:t>
            </w:r>
          </w:p>
        </w:tc>
        <w:tc>
          <w:tcPr>
            <w:tcW w:w="25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07EB4" w:rsidRPr="00607EB4" w:rsidRDefault="00607EB4" w:rsidP="00456DED">
            <w:pPr>
              <w:rPr>
                <w:rFonts w:ascii="Calibri" w:hAnsi="Calibri" w:cs="Arial"/>
                <w:color w:val="000000"/>
                <w:sz w:val="20"/>
                <w:szCs w:val="20"/>
              </w:rPr>
            </w:pPr>
            <w:r w:rsidRPr="00607EB4">
              <w:rPr>
                <w:rFonts w:ascii="Calibri" w:hAnsi="Calibri"/>
                <w:sz w:val="20"/>
                <w:szCs w:val="20"/>
              </w:rPr>
              <w:t>…………………………………..</w:t>
            </w:r>
          </w:p>
        </w:tc>
      </w:tr>
      <w:tr w:rsidR="00607EB4" w:rsidTr="00816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429" w:type="dxa"/>
        </w:trPr>
        <w:tc>
          <w:tcPr>
            <w:tcW w:w="6504" w:type="dxa"/>
            <w:gridSpan w:val="6"/>
            <w:tcBorders>
              <w:top w:val="single" w:sz="4" w:space="0" w:color="auto"/>
              <w:left w:val="single" w:sz="4" w:space="0" w:color="auto"/>
              <w:bottom w:val="single" w:sz="4" w:space="0" w:color="auto"/>
              <w:right w:val="single" w:sz="4" w:space="0" w:color="auto"/>
            </w:tcBorders>
            <w:hideMark/>
          </w:tcPr>
          <w:p w:rsidR="00607EB4" w:rsidRPr="00607EB4" w:rsidRDefault="00607EB4" w:rsidP="00456DED">
            <w:pPr>
              <w:jc w:val="right"/>
              <w:rPr>
                <w:rFonts w:ascii="Calibri" w:hAnsi="Calibri" w:cs="Arial"/>
                <w:b/>
                <w:color w:val="000000"/>
                <w:sz w:val="20"/>
                <w:szCs w:val="20"/>
              </w:rPr>
            </w:pPr>
            <w:r w:rsidRPr="00607EB4">
              <w:rPr>
                <w:rFonts w:ascii="Calibri" w:hAnsi="Calibri"/>
                <w:b/>
                <w:sz w:val="20"/>
                <w:szCs w:val="20"/>
              </w:rPr>
              <w:t>Wartość brutto ogółem</w:t>
            </w:r>
          </w:p>
        </w:tc>
        <w:tc>
          <w:tcPr>
            <w:tcW w:w="25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07EB4" w:rsidRPr="00607EB4" w:rsidRDefault="00607EB4" w:rsidP="00456DED">
            <w:pPr>
              <w:rPr>
                <w:rFonts w:ascii="Calibri" w:hAnsi="Calibri" w:cs="Arial"/>
                <w:color w:val="000000"/>
                <w:sz w:val="20"/>
                <w:szCs w:val="20"/>
              </w:rPr>
            </w:pPr>
            <w:r w:rsidRPr="00607EB4">
              <w:rPr>
                <w:rFonts w:ascii="Calibri" w:hAnsi="Calibri"/>
                <w:sz w:val="20"/>
                <w:szCs w:val="20"/>
              </w:rPr>
              <w:t>…………………………………….</w:t>
            </w:r>
          </w:p>
        </w:tc>
      </w:tr>
      <w:tr w:rsidR="008167D1" w:rsidTr="008167D1">
        <w:tblPrEx>
          <w:tblCellMar>
            <w:left w:w="108" w:type="dxa"/>
            <w:right w:w="108" w:type="dxa"/>
          </w:tblCellMar>
          <w:tblLook w:val="01E0" w:firstRow="1" w:lastRow="1" w:firstColumn="1" w:lastColumn="1" w:noHBand="0" w:noVBand="0"/>
        </w:tblPrEx>
        <w:trPr>
          <w:gridBefore w:val="2"/>
          <w:wBefore w:w="441" w:type="dxa"/>
        </w:trPr>
        <w:tc>
          <w:tcPr>
            <w:tcW w:w="4537" w:type="dxa"/>
            <w:gridSpan w:val="3"/>
            <w:hideMark/>
          </w:tcPr>
          <w:p w:rsidR="008167D1" w:rsidRDefault="008167D1">
            <w:pPr>
              <w:rPr>
                <w:rFonts w:ascii="Calibri" w:hAnsi="Calibri"/>
                <w:sz w:val="20"/>
                <w:szCs w:val="20"/>
              </w:rPr>
            </w:pPr>
          </w:p>
          <w:p w:rsidR="008167D1" w:rsidRDefault="008167D1">
            <w:pPr>
              <w:rPr>
                <w:rFonts w:ascii="Calibri" w:hAnsi="Calibri"/>
                <w:sz w:val="20"/>
                <w:szCs w:val="20"/>
              </w:rPr>
            </w:pPr>
            <w:r>
              <w:rPr>
                <w:rFonts w:ascii="Calibri" w:hAnsi="Calibri"/>
                <w:sz w:val="20"/>
                <w:szCs w:val="20"/>
              </w:rPr>
              <w:t>……………………………………………</w:t>
            </w:r>
          </w:p>
        </w:tc>
        <w:tc>
          <w:tcPr>
            <w:tcW w:w="4538" w:type="dxa"/>
            <w:gridSpan w:val="5"/>
            <w:hideMark/>
          </w:tcPr>
          <w:p w:rsidR="008167D1" w:rsidRDefault="008167D1">
            <w:pPr>
              <w:jc w:val="center"/>
              <w:rPr>
                <w:rFonts w:ascii="Calibri" w:hAnsi="Calibri"/>
                <w:sz w:val="20"/>
                <w:szCs w:val="20"/>
              </w:rPr>
            </w:pPr>
          </w:p>
          <w:p w:rsidR="008167D1" w:rsidRDefault="008167D1">
            <w:pPr>
              <w:jc w:val="center"/>
              <w:rPr>
                <w:rFonts w:ascii="Calibri" w:hAnsi="Calibri"/>
                <w:sz w:val="20"/>
                <w:szCs w:val="20"/>
              </w:rPr>
            </w:pPr>
            <w:r>
              <w:rPr>
                <w:rFonts w:ascii="Calibri" w:hAnsi="Calibri"/>
                <w:sz w:val="20"/>
                <w:szCs w:val="20"/>
              </w:rPr>
              <w:t>…………………………………………………</w:t>
            </w:r>
          </w:p>
        </w:tc>
      </w:tr>
      <w:tr w:rsidR="008167D1" w:rsidTr="008167D1">
        <w:tblPrEx>
          <w:tblCellMar>
            <w:left w:w="108" w:type="dxa"/>
            <w:right w:w="108" w:type="dxa"/>
          </w:tblCellMar>
          <w:tblLook w:val="01E0" w:firstRow="1" w:lastRow="1" w:firstColumn="1" w:lastColumn="1" w:noHBand="0" w:noVBand="0"/>
        </w:tblPrEx>
        <w:trPr>
          <w:gridBefore w:val="2"/>
          <w:wBefore w:w="441" w:type="dxa"/>
        </w:trPr>
        <w:tc>
          <w:tcPr>
            <w:tcW w:w="4537" w:type="dxa"/>
            <w:gridSpan w:val="3"/>
            <w:hideMark/>
          </w:tcPr>
          <w:p w:rsidR="008167D1" w:rsidRDefault="008167D1">
            <w:pPr>
              <w:rPr>
                <w:rFonts w:ascii="Calibri" w:hAnsi="Calibri"/>
                <w:i/>
                <w:sz w:val="20"/>
                <w:szCs w:val="20"/>
              </w:rPr>
            </w:pPr>
            <w:r>
              <w:rPr>
                <w:rFonts w:ascii="Calibri" w:hAnsi="Calibri"/>
                <w:i/>
                <w:sz w:val="20"/>
                <w:szCs w:val="20"/>
              </w:rPr>
              <w:t>miejscowość i data</w:t>
            </w:r>
          </w:p>
        </w:tc>
        <w:tc>
          <w:tcPr>
            <w:tcW w:w="4538" w:type="dxa"/>
            <w:gridSpan w:val="5"/>
            <w:hideMark/>
          </w:tcPr>
          <w:p w:rsidR="008167D1" w:rsidRDefault="008167D1">
            <w:pPr>
              <w:jc w:val="center"/>
              <w:rPr>
                <w:rFonts w:ascii="Calibri" w:hAnsi="Calibri"/>
                <w:b/>
                <w:sz w:val="20"/>
                <w:szCs w:val="20"/>
              </w:rPr>
            </w:pPr>
            <w:r>
              <w:rPr>
                <w:rFonts w:ascii="Calibri" w:hAnsi="Calibri"/>
                <w:bCs/>
                <w:i/>
                <w:iCs/>
                <w:sz w:val="20"/>
                <w:szCs w:val="20"/>
              </w:rPr>
              <w:t>podpis Wykonawcy lub osoby upowa</w:t>
            </w:r>
            <w:r>
              <w:rPr>
                <w:rFonts w:ascii="Calibri" w:hAnsi="Calibri"/>
                <w:sz w:val="20"/>
                <w:szCs w:val="20"/>
              </w:rPr>
              <w:t>ż</w:t>
            </w:r>
            <w:r>
              <w:rPr>
                <w:rFonts w:ascii="Calibri" w:hAnsi="Calibri"/>
                <w:bCs/>
                <w:i/>
                <w:iCs/>
                <w:sz w:val="20"/>
                <w:szCs w:val="20"/>
              </w:rPr>
              <w:t>nionej</w:t>
            </w:r>
          </w:p>
        </w:tc>
      </w:tr>
    </w:tbl>
    <w:p w:rsidR="00607EB4" w:rsidRDefault="00607EB4" w:rsidP="00607EB4"/>
    <w:sectPr w:rsidR="00607E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76" w:rsidRDefault="00786876" w:rsidP="008167D1">
      <w:pPr>
        <w:spacing w:after="0" w:line="240" w:lineRule="auto"/>
      </w:pPr>
      <w:r>
        <w:separator/>
      </w:r>
    </w:p>
  </w:endnote>
  <w:endnote w:type="continuationSeparator" w:id="0">
    <w:p w:rsidR="00786876" w:rsidRDefault="00786876" w:rsidP="0081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76" w:rsidRDefault="00786876" w:rsidP="008167D1">
      <w:pPr>
        <w:spacing w:after="0" w:line="240" w:lineRule="auto"/>
      </w:pPr>
      <w:r>
        <w:separator/>
      </w:r>
    </w:p>
  </w:footnote>
  <w:footnote w:type="continuationSeparator" w:id="0">
    <w:p w:rsidR="00786876" w:rsidRDefault="00786876" w:rsidP="00816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D1" w:rsidRDefault="00B16D4D" w:rsidP="008167D1">
    <w:pPr>
      <w:pStyle w:val="Nagwek4"/>
      <w:pBdr>
        <w:bottom w:val="single" w:sz="12" w:space="1" w:color="auto"/>
      </w:pBdr>
      <w:tabs>
        <w:tab w:val="left" w:pos="142"/>
      </w:tabs>
      <w:spacing w:line="360" w:lineRule="auto"/>
      <w:ind w:left="709" w:hanging="1"/>
      <w:jc w:val="right"/>
      <w:rPr>
        <w:rFonts w:ascii="Calibri" w:eastAsia="Calibri" w:hAnsi="Calibri"/>
        <w:i/>
        <w:sz w:val="18"/>
        <w:szCs w:val="18"/>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5pt;margin-top:-11.4pt;width:70.55pt;height:69.7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1" o:title=""/>
          <w10:wrap type="through"/>
        </v:shape>
        <o:OLEObject Type="Embed" ProgID="CorelDRAW.Graphic.9" ShapeID="_x0000_s2049" DrawAspect="Content" ObjectID="_1598788881" r:id="rId2"/>
      </w:pict>
    </w:r>
    <w:r w:rsidR="008167D1">
      <w:rPr>
        <w:rFonts w:ascii="Calibri" w:eastAsia="Calibri" w:hAnsi="Calibri"/>
        <w:i/>
        <w:sz w:val="18"/>
        <w:szCs w:val="18"/>
        <w:lang w:eastAsia="en-US"/>
      </w:rPr>
      <w:t>„Sprzedaż i dostawa części i akcesoriów komputerowych na potrzeby Instytutu Meteorologii i Gospodarki Wodnej PIB z podziałem na 3 części”</w:t>
    </w:r>
  </w:p>
  <w:p w:rsidR="008167D1" w:rsidRDefault="008167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AD7"/>
    <w:multiLevelType w:val="hybridMultilevel"/>
    <w:tmpl w:val="AD424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FE"/>
    <w:rsid w:val="001C16FE"/>
    <w:rsid w:val="0038086A"/>
    <w:rsid w:val="003969BA"/>
    <w:rsid w:val="00607EB4"/>
    <w:rsid w:val="00786876"/>
    <w:rsid w:val="008167D1"/>
    <w:rsid w:val="00B16D4D"/>
    <w:rsid w:val="00CB66E9"/>
    <w:rsid w:val="00EC0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semiHidden/>
    <w:unhideWhenUsed/>
    <w:qFormat/>
    <w:rsid w:val="00607EB4"/>
    <w:pPr>
      <w:keepNext/>
      <w:spacing w:before="240" w:after="60" w:line="240" w:lineRule="auto"/>
      <w:outlineLvl w:val="3"/>
    </w:pPr>
    <w:rPr>
      <w:rFonts w:ascii="Times New Roman" w:eastAsia="Times New Roman" w:hAnsi="Times New Roman" w:cs="Times New Roman"/>
      <w:b/>
      <w:bCs/>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607EB4"/>
    <w:rPr>
      <w:rFonts w:ascii="Times New Roman" w:eastAsia="Times New Roman" w:hAnsi="Times New Roman" w:cs="Times New Roman"/>
      <w:b/>
      <w:bCs/>
      <w:color w:val="000000"/>
      <w:sz w:val="28"/>
      <w:szCs w:val="28"/>
      <w:lang w:eastAsia="pl-PL"/>
    </w:rPr>
  </w:style>
  <w:style w:type="character" w:customStyle="1" w:styleId="NagwekZnak">
    <w:name w:val="Nagłówek Znak"/>
    <w:aliases w:val="Znak1 Znak,Znak11 Znak,Nagłówek strony Znak"/>
    <w:basedOn w:val="Domylnaczcionkaakapitu"/>
    <w:link w:val="Nagwek"/>
    <w:locked/>
    <w:rsid w:val="00607EB4"/>
  </w:style>
  <w:style w:type="paragraph" w:styleId="Nagwek">
    <w:name w:val="header"/>
    <w:aliases w:val="Znak1,Znak11,Nagłówek strony"/>
    <w:basedOn w:val="Normalny"/>
    <w:link w:val="NagwekZnak"/>
    <w:unhideWhenUsed/>
    <w:rsid w:val="00607EB4"/>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607EB4"/>
  </w:style>
  <w:style w:type="paragraph" w:styleId="Akapitzlist">
    <w:name w:val="List Paragraph"/>
    <w:basedOn w:val="Normalny"/>
    <w:uiPriority w:val="34"/>
    <w:qFormat/>
    <w:rsid w:val="00607EB4"/>
    <w:pPr>
      <w:ind w:left="720"/>
      <w:contextualSpacing/>
    </w:pPr>
  </w:style>
  <w:style w:type="paragraph" w:styleId="Stopka">
    <w:name w:val="footer"/>
    <w:basedOn w:val="Normalny"/>
    <w:link w:val="StopkaZnak"/>
    <w:uiPriority w:val="99"/>
    <w:unhideWhenUsed/>
    <w:rsid w:val="00816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semiHidden/>
    <w:unhideWhenUsed/>
    <w:qFormat/>
    <w:rsid w:val="00607EB4"/>
    <w:pPr>
      <w:keepNext/>
      <w:spacing w:before="240" w:after="60" w:line="240" w:lineRule="auto"/>
      <w:outlineLvl w:val="3"/>
    </w:pPr>
    <w:rPr>
      <w:rFonts w:ascii="Times New Roman" w:eastAsia="Times New Roman" w:hAnsi="Times New Roman" w:cs="Times New Roman"/>
      <w:b/>
      <w:bCs/>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607EB4"/>
    <w:rPr>
      <w:rFonts w:ascii="Times New Roman" w:eastAsia="Times New Roman" w:hAnsi="Times New Roman" w:cs="Times New Roman"/>
      <w:b/>
      <w:bCs/>
      <w:color w:val="000000"/>
      <w:sz w:val="28"/>
      <w:szCs w:val="28"/>
      <w:lang w:eastAsia="pl-PL"/>
    </w:rPr>
  </w:style>
  <w:style w:type="character" w:customStyle="1" w:styleId="NagwekZnak">
    <w:name w:val="Nagłówek Znak"/>
    <w:aliases w:val="Znak1 Znak,Znak11 Znak,Nagłówek strony Znak"/>
    <w:basedOn w:val="Domylnaczcionkaakapitu"/>
    <w:link w:val="Nagwek"/>
    <w:locked/>
    <w:rsid w:val="00607EB4"/>
  </w:style>
  <w:style w:type="paragraph" w:styleId="Nagwek">
    <w:name w:val="header"/>
    <w:aliases w:val="Znak1,Znak11,Nagłówek strony"/>
    <w:basedOn w:val="Normalny"/>
    <w:link w:val="NagwekZnak"/>
    <w:unhideWhenUsed/>
    <w:rsid w:val="00607EB4"/>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607EB4"/>
  </w:style>
  <w:style w:type="paragraph" w:styleId="Akapitzlist">
    <w:name w:val="List Paragraph"/>
    <w:basedOn w:val="Normalny"/>
    <w:uiPriority w:val="34"/>
    <w:qFormat/>
    <w:rsid w:val="00607EB4"/>
    <w:pPr>
      <w:ind w:left="720"/>
      <w:contextualSpacing/>
    </w:pPr>
  </w:style>
  <w:style w:type="paragraph" w:styleId="Stopka">
    <w:name w:val="footer"/>
    <w:basedOn w:val="Normalny"/>
    <w:link w:val="StopkaZnak"/>
    <w:uiPriority w:val="99"/>
    <w:unhideWhenUsed/>
    <w:rsid w:val="00816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627">
      <w:bodyDiv w:val="1"/>
      <w:marLeft w:val="0"/>
      <w:marRight w:val="0"/>
      <w:marTop w:val="0"/>
      <w:marBottom w:val="0"/>
      <w:divBdr>
        <w:top w:val="none" w:sz="0" w:space="0" w:color="auto"/>
        <w:left w:val="none" w:sz="0" w:space="0" w:color="auto"/>
        <w:bottom w:val="none" w:sz="0" w:space="0" w:color="auto"/>
        <w:right w:val="none" w:sz="0" w:space="0" w:color="auto"/>
      </w:divBdr>
    </w:div>
    <w:div w:id="1328941048">
      <w:bodyDiv w:val="1"/>
      <w:marLeft w:val="0"/>
      <w:marRight w:val="0"/>
      <w:marTop w:val="0"/>
      <w:marBottom w:val="0"/>
      <w:divBdr>
        <w:top w:val="none" w:sz="0" w:space="0" w:color="auto"/>
        <w:left w:val="none" w:sz="0" w:space="0" w:color="auto"/>
        <w:bottom w:val="none" w:sz="0" w:space="0" w:color="auto"/>
        <w:right w:val="none" w:sz="0" w:space="0" w:color="auto"/>
      </w:divBdr>
    </w:div>
    <w:div w:id="1409573151">
      <w:bodyDiv w:val="1"/>
      <w:marLeft w:val="0"/>
      <w:marRight w:val="0"/>
      <w:marTop w:val="0"/>
      <w:marBottom w:val="0"/>
      <w:divBdr>
        <w:top w:val="none" w:sz="0" w:space="0" w:color="auto"/>
        <w:left w:val="none" w:sz="0" w:space="0" w:color="auto"/>
        <w:bottom w:val="none" w:sz="0" w:space="0" w:color="auto"/>
        <w:right w:val="none" w:sz="0" w:space="0" w:color="auto"/>
      </w:divBdr>
    </w:div>
    <w:div w:id="1676566434">
      <w:bodyDiv w:val="1"/>
      <w:marLeft w:val="0"/>
      <w:marRight w:val="0"/>
      <w:marTop w:val="0"/>
      <w:marBottom w:val="0"/>
      <w:divBdr>
        <w:top w:val="none" w:sz="0" w:space="0" w:color="auto"/>
        <w:left w:val="none" w:sz="0" w:space="0" w:color="auto"/>
        <w:bottom w:val="none" w:sz="0" w:space="0" w:color="auto"/>
        <w:right w:val="none" w:sz="0" w:space="0" w:color="auto"/>
      </w:divBdr>
    </w:div>
    <w:div w:id="16825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864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Kajak Małgorzata</dc:creator>
  <cp:lastModifiedBy>Kajak Małgorzata</cp:lastModifiedBy>
  <cp:revision>7</cp:revision>
  <dcterms:created xsi:type="dcterms:W3CDTF">2018-09-14T11:02:00Z</dcterms:created>
  <dcterms:modified xsi:type="dcterms:W3CDTF">2018-09-18T13:15:00Z</dcterms:modified>
</cp:coreProperties>
</file>