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82230" w14:textId="77777777" w:rsidR="005944F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0560A78B" w:rsidR="00494AEE" w:rsidRPr="00D17F69" w:rsidRDefault="005944F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kabli na potrzeby PSHM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D92293A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5944FE">
              <w:rPr>
                <w:rFonts w:cstheme="minorHAnsi"/>
              </w:rPr>
              <w:t xml:space="preserve"> </w:t>
            </w:r>
            <w:r w:rsidR="005944FE">
              <w:rPr>
                <w:rFonts w:cstheme="minorHAnsi"/>
                <w:b/>
                <w:bCs/>
              </w:rPr>
              <w:t>Zakup i dostawa kabli na potrzeby PSHM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C22F9" w14:textId="77777777" w:rsidR="004D7C1B" w:rsidRDefault="004D7C1B" w:rsidP="00130036">
      <w:pPr>
        <w:spacing w:after="0" w:line="240" w:lineRule="auto"/>
      </w:pPr>
      <w:r>
        <w:separator/>
      </w:r>
    </w:p>
  </w:endnote>
  <w:endnote w:type="continuationSeparator" w:id="0">
    <w:p w14:paraId="248F1DCA" w14:textId="77777777" w:rsidR="004D7C1B" w:rsidRDefault="004D7C1B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BD8DA" w14:textId="77777777" w:rsidR="004D7C1B" w:rsidRDefault="004D7C1B" w:rsidP="00130036">
      <w:pPr>
        <w:spacing w:after="0" w:line="240" w:lineRule="auto"/>
      </w:pPr>
      <w:r>
        <w:separator/>
      </w:r>
    </w:p>
  </w:footnote>
  <w:footnote w:type="continuationSeparator" w:id="0">
    <w:p w14:paraId="61834AE3" w14:textId="77777777" w:rsidR="004D7C1B" w:rsidRDefault="004D7C1B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000B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67092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4D7C1B"/>
    <w:rsid w:val="0050790A"/>
    <w:rsid w:val="00507C7F"/>
    <w:rsid w:val="00523172"/>
    <w:rsid w:val="0054601E"/>
    <w:rsid w:val="00562964"/>
    <w:rsid w:val="005944FE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61179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2026-09-29T08:42:00Z</dcterms:modified>
</cp:coreProperties>
</file>