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DBE56" w14:textId="77777777" w:rsidR="003A076D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0BCF9B19" w:rsidR="00494AEE" w:rsidRPr="00D17F69" w:rsidRDefault="003A076D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3A076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1 szt. mikroskopu stereoskopowego ze zintegrowaną kamerą.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3CF390AB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3A076D">
              <w:t xml:space="preserve"> </w:t>
            </w:r>
            <w:r w:rsidR="003A076D" w:rsidRPr="004E1B99">
              <w:rPr>
                <w:rFonts w:cstheme="minorHAnsi"/>
                <w:i/>
                <w:iCs/>
              </w:rPr>
              <w:t>zakup i dostawa 1 szt. mikroskopu stereoskopowego ze zintegrowaną kamerą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710DB" w14:textId="77777777" w:rsidR="001D2024" w:rsidRDefault="001D2024" w:rsidP="00130036">
      <w:pPr>
        <w:spacing w:after="0" w:line="240" w:lineRule="auto"/>
      </w:pPr>
      <w:r>
        <w:separator/>
      </w:r>
    </w:p>
  </w:endnote>
  <w:endnote w:type="continuationSeparator" w:id="0">
    <w:p w14:paraId="30EC5E04" w14:textId="77777777" w:rsidR="001D2024" w:rsidRDefault="001D2024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327A2" w14:textId="77777777" w:rsidR="001D2024" w:rsidRDefault="001D2024" w:rsidP="00130036">
      <w:pPr>
        <w:spacing w:after="0" w:line="240" w:lineRule="auto"/>
      </w:pPr>
      <w:r>
        <w:separator/>
      </w:r>
    </w:p>
  </w:footnote>
  <w:footnote w:type="continuationSeparator" w:id="0">
    <w:p w14:paraId="2F713256" w14:textId="77777777" w:rsidR="001D2024" w:rsidRDefault="001D2024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D2024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A076D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4E1B99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80245"/>
    <w:rsid w:val="007C519D"/>
    <w:rsid w:val="007C6BA4"/>
    <w:rsid w:val="00801CF8"/>
    <w:rsid w:val="00806C93"/>
    <w:rsid w:val="00807524"/>
    <w:rsid w:val="00841331"/>
    <w:rsid w:val="00845934"/>
    <w:rsid w:val="008C1836"/>
    <w:rsid w:val="00901185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37F8E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2026-09-15T08:17:00Z</dcterms:modified>
</cp:coreProperties>
</file>