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B7575" w14:textId="77777777" w:rsidR="001C2F4E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</w:p>
          <w:p w14:paraId="4C94E039" w14:textId="46831A3E" w:rsidR="00494AEE" w:rsidRPr="00D17F69" w:rsidRDefault="001C2F4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  <w:t>Zakup i dostawa switchy przemysłowych Moxa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09771031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1C2F4E">
              <w:rPr>
                <w:rFonts w:cstheme="minorHAnsi"/>
                <w:b/>
                <w:bCs/>
              </w:rPr>
              <w:t xml:space="preserve"> </w:t>
            </w:r>
            <w:r w:rsidR="001C2F4E">
              <w:rPr>
                <w:rFonts w:cstheme="minorHAnsi"/>
                <w:b/>
                <w:bCs/>
              </w:rPr>
              <w:t>Zakup i dostawa switchy przemysłowych Moxa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BC750" w14:textId="77777777" w:rsidR="000A1592" w:rsidRDefault="000A1592" w:rsidP="00130036">
      <w:pPr>
        <w:spacing w:after="0" w:line="240" w:lineRule="auto"/>
      </w:pPr>
      <w:r>
        <w:separator/>
      </w:r>
    </w:p>
  </w:endnote>
  <w:endnote w:type="continuationSeparator" w:id="0">
    <w:p w14:paraId="157A674F" w14:textId="77777777" w:rsidR="000A1592" w:rsidRDefault="000A1592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F69F8" w14:textId="77777777" w:rsidR="000A1592" w:rsidRDefault="000A1592" w:rsidP="00130036">
      <w:pPr>
        <w:spacing w:after="0" w:line="240" w:lineRule="auto"/>
      </w:pPr>
      <w:r>
        <w:separator/>
      </w:r>
    </w:p>
  </w:footnote>
  <w:footnote w:type="continuationSeparator" w:id="0">
    <w:p w14:paraId="3983A5D7" w14:textId="77777777" w:rsidR="000A1592" w:rsidRDefault="000A1592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A1592"/>
    <w:rsid w:val="000D7620"/>
    <w:rsid w:val="000E4606"/>
    <w:rsid w:val="000F6E5C"/>
    <w:rsid w:val="00130036"/>
    <w:rsid w:val="0019002D"/>
    <w:rsid w:val="001903D1"/>
    <w:rsid w:val="001C2F4E"/>
    <w:rsid w:val="001F74AB"/>
    <w:rsid w:val="002222D1"/>
    <w:rsid w:val="00227963"/>
    <w:rsid w:val="00252A6F"/>
    <w:rsid w:val="002711E1"/>
    <w:rsid w:val="00283718"/>
    <w:rsid w:val="00286BC3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B209D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E7753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724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2026-09-08T07:48:00Z</dcterms:modified>
</cp:coreProperties>
</file>