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2E3031AD" w:rsidR="00043393" w:rsidRPr="00B8353F" w:rsidRDefault="00B23B14" w:rsidP="00EA43E4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6A1832">
        <w:rPr>
          <w:rFonts w:asciiTheme="minorHAnsi" w:hAnsiTheme="minorHAnsi" w:cstheme="minorHAnsi"/>
          <w:sz w:val="22"/>
          <w:szCs w:val="22"/>
        </w:rPr>
        <w:t xml:space="preserve">Zakup i dostawa </w:t>
      </w:r>
      <w:proofErr w:type="spellStart"/>
      <w:r w:rsidR="006A1832">
        <w:rPr>
          <w:rFonts w:asciiTheme="minorHAnsi" w:hAnsiTheme="minorHAnsi" w:cstheme="minorHAnsi"/>
          <w:sz w:val="22"/>
          <w:szCs w:val="22"/>
        </w:rPr>
        <w:t>switchy</w:t>
      </w:r>
      <w:proofErr w:type="spellEnd"/>
      <w:r w:rsidR="006A1832">
        <w:rPr>
          <w:rFonts w:asciiTheme="minorHAnsi" w:hAnsiTheme="minorHAnsi" w:cstheme="minorHAnsi"/>
          <w:sz w:val="22"/>
          <w:szCs w:val="22"/>
        </w:rPr>
        <w:t xml:space="preserve"> przemysłowych MOXA</w:t>
      </w:r>
      <w:r w:rsidR="00C52167">
        <w:rPr>
          <w:rFonts w:ascii="Calibri" w:hAnsi="Calibri" w:cs="Calibri"/>
          <w:bCs/>
          <w:iCs/>
          <w:sz w:val="22"/>
          <w:szCs w:val="22"/>
          <w:lang w:eastAsia="x-none"/>
        </w:rPr>
        <w:t>”</w:t>
      </w:r>
      <w:r w:rsidR="00FF7ABC" w:rsidRPr="00C52167">
        <w:rPr>
          <w:rFonts w:ascii="Calibri" w:hAnsi="Calibri" w:cs="Calibri"/>
          <w:sz w:val="22"/>
          <w:szCs w:val="22"/>
        </w:rPr>
        <w:t>,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276"/>
        <w:gridCol w:w="2835"/>
        <w:gridCol w:w="2268"/>
      </w:tblGrid>
      <w:tr w:rsidR="006A1832" w14:paraId="25438BF9" w14:textId="77777777" w:rsidTr="006A1832">
        <w:trPr>
          <w:trHeight w:val="598"/>
        </w:trPr>
        <w:tc>
          <w:tcPr>
            <w:tcW w:w="568" w:type="dxa"/>
            <w:vAlign w:val="center"/>
          </w:tcPr>
          <w:p w14:paraId="67018AE5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413A5353" w14:textId="77777777" w:rsidR="006A1832" w:rsidRPr="007265CB" w:rsidRDefault="006A1832" w:rsidP="00882BBF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276" w:type="dxa"/>
            <w:vAlign w:val="center"/>
          </w:tcPr>
          <w:p w14:paraId="759B72B6" w14:textId="77777777" w:rsidR="006A1832" w:rsidRPr="007265CB" w:rsidRDefault="006A1832" w:rsidP="00882BBF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sztuk        </w:t>
            </w:r>
          </w:p>
          <w:p w14:paraId="678CAEF8" w14:textId="77777777" w:rsidR="006A1832" w:rsidRPr="007265CB" w:rsidRDefault="006A1832" w:rsidP="00882BBF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835" w:type="dxa"/>
            <w:vAlign w:val="center"/>
          </w:tcPr>
          <w:p w14:paraId="1B214DDE" w14:textId="77777777" w:rsidR="006A1832" w:rsidRDefault="006A1832" w:rsidP="00882BBF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67B4F518" w14:textId="77777777" w:rsidR="006A1832" w:rsidRPr="007265CB" w:rsidRDefault="006A1832" w:rsidP="00882BBF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2268" w:type="dxa"/>
            <w:vAlign w:val="center"/>
          </w:tcPr>
          <w:p w14:paraId="345E6B34" w14:textId="0DD0FB53" w:rsidR="006A1832" w:rsidRPr="007265CB" w:rsidRDefault="006A1832" w:rsidP="00882BBF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Wartość </w:t>
            </w:r>
            <w:r>
              <w:rPr>
                <w:rFonts w:cs="Calibri"/>
                <w:b/>
                <w:iCs/>
                <w:sz w:val="22"/>
                <w:szCs w:val="22"/>
              </w:rPr>
              <w:t>netto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</w:t>
            </w:r>
            <w:r>
              <w:rPr>
                <w:rFonts w:cs="Calibri"/>
                <w:bCs/>
                <w:iCs/>
                <w:sz w:val="22"/>
                <w:szCs w:val="22"/>
              </w:rPr>
              <w:t xml:space="preserve">              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A x B</w:t>
            </w:r>
          </w:p>
        </w:tc>
      </w:tr>
      <w:tr w:rsidR="006A1832" w14:paraId="4F5CFE49" w14:textId="77777777" w:rsidTr="006A1832">
        <w:trPr>
          <w:trHeight w:val="406"/>
        </w:trPr>
        <w:tc>
          <w:tcPr>
            <w:tcW w:w="568" w:type="dxa"/>
            <w:vAlign w:val="center"/>
          </w:tcPr>
          <w:p w14:paraId="2B5DA062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41DE89AC" w14:textId="68AB5C82" w:rsidR="006A1832" w:rsidRPr="006A1832" w:rsidRDefault="006A1832" w:rsidP="00882BBF">
            <w:pPr>
              <w:suppressAutoHyphens/>
              <w:rPr>
                <w:bCs/>
                <w:iCs/>
                <w:sz w:val="22"/>
                <w:szCs w:val="22"/>
              </w:rPr>
            </w:pPr>
            <w:proofErr w:type="spellStart"/>
            <w:r w:rsidRPr="006A1832">
              <w:rPr>
                <w:bCs/>
                <w:iCs/>
                <w:sz w:val="22"/>
                <w:szCs w:val="22"/>
              </w:rPr>
              <w:t>Moxa</w:t>
            </w:r>
            <w:proofErr w:type="spellEnd"/>
            <w:r w:rsidRPr="006A1832">
              <w:rPr>
                <w:bCs/>
                <w:iCs/>
                <w:sz w:val="22"/>
                <w:szCs w:val="22"/>
              </w:rPr>
              <w:t> EDS 405</w:t>
            </w:r>
          </w:p>
        </w:tc>
        <w:tc>
          <w:tcPr>
            <w:tcW w:w="1276" w:type="dxa"/>
            <w:vAlign w:val="center"/>
          </w:tcPr>
          <w:p w14:paraId="11545C8F" w14:textId="4C5225C0" w:rsidR="006A1832" w:rsidRPr="006A1832" w:rsidRDefault="006A1832" w:rsidP="00882BBF">
            <w:pPr>
              <w:suppressAutoHyphens/>
              <w:spacing w:line="360" w:lineRule="auto"/>
              <w:jc w:val="center"/>
              <w:rPr>
                <w:bCs/>
                <w:iCs/>
                <w:sz w:val="22"/>
                <w:szCs w:val="22"/>
              </w:rPr>
            </w:pPr>
            <w:r w:rsidRPr="006A1832">
              <w:rPr>
                <w:bCs/>
                <w:iCs/>
                <w:sz w:val="22"/>
                <w:szCs w:val="22"/>
              </w:rPr>
              <w:t>15</w:t>
            </w:r>
          </w:p>
        </w:tc>
        <w:tc>
          <w:tcPr>
            <w:tcW w:w="2835" w:type="dxa"/>
            <w:vAlign w:val="center"/>
          </w:tcPr>
          <w:p w14:paraId="6C6FA1F4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1846680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6A1832" w14:paraId="45B46DCD" w14:textId="77777777" w:rsidTr="006A1832">
        <w:tc>
          <w:tcPr>
            <w:tcW w:w="568" w:type="dxa"/>
            <w:vAlign w:val="center"/>
          </w:tcPr>
          <w:p w14:paraId="3D9422CB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14:paraId="770796BE" w14:textId="6B2B4C69" w:rsidR="006A1832" w:rsidRPr="006A1832" w:rsidRDefault="006A1832" w:rsidP="00882BBF">
            <w:pPr>
              <w:suppressAutoHyphens/>
              <w:rPr>
                <w:bCs/>
                <w:iCs/>
                <w:sz w:val="22"/>
                <w:szCs w:val="22"/>
                <w:lang w:val="en-US"/>
              </w:rPr>
            </w:pPr>
            <w:r w:rsidRPr="006A1832">
              <w:rPr>
                <w:bCs/>
                <w:iCs/>
                <w:sz w:val="22"/>
                <w:szCs w:val="22"/>
                <w:lang w:val="en-US"/>
              </w:rPr>
              <w:t>Moxa EDS-408A-SS-SC-T </w:t>
            </w:r>
          </w:p>
        </w:tc>
        <w:tc>
          <w:tcPr>
            <w:tcW w:w="1276" w:type="dxa"/>
            <w:vAlign w:val="center"/>
          </w:tcPr>
          <w:p w14:paraId="792EDE6C" w14:textId="067F141D" w:rsidR="006A1832" w:rsidRPr="006A1832" w:rsidRDefault="006A1832" w:rsidP="00882BBF">
            <w:pPr>
              <w:suppressAutoHyphens/>
              <w:spacing w:line="360" w:lineRule="auto"/>
              <w:jc w:val="center"/>
              <w:rPr>
                <w:bCs/>
                <w:iCs/>
                <w:sz w:val="22"/>
                <w:szCs w:val="22"/>
              </w:rPr>
            </w:pPr>
            <w:r w:rsidRPr="006A1832">
              <w:rPr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835" w:type="dxa"/>
            <w:vAlign w:val="center"/>
          </w:tcPr>
          <w:p w14:paraId="1617C88D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1E628C7E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6A1832" w14:paraId="12258F16" w14:textId="77777777" w:rsidTr="006A1832">
        <w:tc>
          <w:tcPr>
            <w:tcW w:w="568" w:type="dxa"/>
            <w:vAlign w:val="center"/>
          </w:tcPr>
          <w:p w14:paraId="35E53BDF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14:paraId="3636B127" w14:textId="74219D82" w:rsidR="006A1832" w:rsidRPr="006A1832" w:rsidRDefault="006A1832" w:rsidP="00882BBF">
            <w:pPr>
              <w:suppressAutoHyphens/>
              <w:rPr>
                <w:bCs/>
                <w:iCs/>
                <w:sz w:val="22"/>
                <w:szCs w:val="22"/>
              </w:rPr>
            </w:pPr>
            <w:proofErr w:type="spellStart"/>
            <w:r w:rsidRPr="006A1832">
              <w:rPr>
                <w:bCs/>
                <w:iCs/>
                <w:sz w:val="22"/>
                <w:szCs w:val="22"/>
              </w:rPr>
              <w:t>Moxa</w:t>
            </w:r>
            <w:proofErr w:type="spellEnd"/>
            <w:r w:rsidRPr="006A1832">
              <w:rPr>
                <w:bCs/>
                <w:iCs/>
                <w:sz w:val="22"/>
                <w:szCs w:val="22"/>
              </w:rPr>
              <w:t xml:space="preserve"> EDS-408A-T  </w:t>
            </w:r>
          </w:p>
        </w:tc>
        <w:tc>
          <w:tcPr>
            <w:tcW w:w="1276" w:type="dxa"/>
            <w:vAlign w:val="center"/>
          </w:tcPr>
          <w:p w14:paraId="6B370885" w14:textId="54335C73" w:rsidR="006A1832" w:rsidRPr="006A1832" w:rsidRDefault="006A1832" w:rsidP="00882BBF">
            <w:pPr>
              <w:suppressAutoHyphens/>
              <w:spacing w:line="360" w:lineRule="auto"/>
              <w:jc w:val="center"/>
              <w:rPr>
                <w:bCs/>
                <w:iCs/>
                <w:sz w:val="22"/>
                <w:szCs w:val="22"/>
              </w:rPr>
            </w:pPr>
            <w:r w:rsidRPr="006A1832">
              <w:rPr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835" w:type="dxa"/>
            <w:vAlign w:val="center"/>
          </w:tcPr>
          <w:p w14:paraId="394ED0FA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EFE7043" w14:textId="77777777" w:rsidR="006A1832" w:rsidRPr="007265CB" w:rsidRDefault="006A1832" w:rsidP="00882BBF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</w:tbl>
    <w:p w14:paraId="74C93BA1" w14:textId="77777777" w:rsidR="006A1832" w:rsidRDefault="006A1832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2BD04AAA" w14:textId="32C7FE19" w:rsidR="00043393" w:rsidRPr="00820A89" w:rsidRDefault="006A1832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Całkowita c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>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="00043393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262AE292" w:rsidR="009168F1" w:rsidRPr="00820A89" w:rsidRDefault="006A1832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Całkowita c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="009168F1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C9199E5" w14:textId="6BCC9B7B" w:rsidR="006A1832" w:rsidRPr="006A1832" w:rsidRDefault="00027EC5" w:rsidP="00476083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027EC5">
        <w:rPr>
          <w:rFonts w:asciiTheme="minorHAnsi" w:hAnsiTheme="minorHAnsi" w:cstheme="minorBidi"/>
          <w:bCs/>
          <w:i/>
          <w:sz w:val="22"/>
          <w:szCs w:val="22"/>
        </w:rPr>
        <w:t>W</w:t>
      </w:r>
      <w:r w:rsidRPr="00027EC5">
        <w:rPr>
          <w:rFonts w:asciiTheme="minorHAnsi" w:hAnsiTheme="minorHAnsi" w:cstheme="minorHAnsi"/>
          <w:i/>
          <w:sz w:val="22"/>
          <w:szCs w:val="22"/>
          <w:lang w:eastAsia="x-none"/>
        </w:rPr>
        <w:t xml:space="preserve">ażność oferty: </w:t>
      </w:r>
      <w:r w:rsidRPr="00027EC5">
        <w:rPr>
          <w:rFonts w:asciiTheme="minorHAnsi" w:hAnsiTheme="minorHAnsi" w:cstheme="minorHAnsi"/>
          <w:i/>
          <w:color w:val="000000" w:themeColor="text1"/>
          <w:sz w:val="22"/>
          <w:szCs w:val="22"/>
          <w:lang w:eastAsia="x-none"/>
        </w:rPr>
        <w:t>60 dni kalendarzowych</w:t>
      </w:r>
      <w:r w:rsidRPr="00027EC5">
        <w:rPr>
          <w:rFonts w:asciiTheme="minorHAnsi" w:hAnsiTheme="minorHAnsi" w:cstheme="minorHAnsi"/>
          <w:i/>
          <w:color w:val="FF0000"/>
          <w:sz w:val="22"/>
          <w:szCs w:val="22"/>
          <w:lang w:eastAsia="x-none"/>
        </w:rPr>
        <w:t xml:space="preserve"> </w:t>
      </w:r>
      <w:r w:rsidRPr="00027EC5">
        <w:rPr>
          <w:rFonts w:asciiTheme="minorHAnsi" w:hAnsiTheme="minorHAnsi" w:cstheme="minorHAnsi"/>
          <w:i/>
          <w:sz w:val="22"/>
          <w:szCs w:val="22"/>
          <w:lang w:eastAsia="x-none"/>
        </w:rPr>
        <w:t>licząc od daty upływu terminu na składanie ofert</w:t>
      </w:r>
      <w:r>
        <w:rPr>
          <w:rFonts w:asciiTheme="minorHAnsi" w:hAnsiTheme="minorHAnsi" w:cstheme="minorHAnsi"/>
          <w:i/>
          <w:sz w:val="22"/>
          <w:szCs w:val="22"/>
          <w:lang w:eastAsia="x-none"/>
        </w:rPr>
        <w:t>.</w:t>
      </w: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2A8FA" w14:textId="77777777" w:rsidR="00265FDC" w:rsidRDefault="00265FDC" w:rsidP="00EA0C7A">
      <w:r>
        <w:separator/>
      </w:r>
    </w:p>
  </w:endnote>
  <w:endnote w:type="continuationSeparator" w:id="0">
    <w:p w14:paraId="449B3806" w14:textId="77777777" w:rsidR="00265FDC" w:rsidRDefault="00265FD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6321C" w14:textId="77777777" w:rsidR="00265FDC" w:rsidRDefault="00265FDC" w:rsidP="00EA0C7A">
      <w:r>
        <w:separator/>
      </w:r>
    </w:p>
  </w:footnote>
  <w:footnote w:type="continuationSeparator" w:id="0">
    <w:p w14:paraId="318873E4" w14:textId="77777777" w:rsidR="00265FDC" w:rsidRDefault="00265FD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27EC5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5FDC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B1C57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4746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31F1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1832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511D1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8F36A6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1C41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2FB6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2167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38FA"/>
    <w:rsid w:val="00DA4F37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43E4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323</Words>
  <Characters>1941</Characters>
  <Application>Microsoft Office Word</Application>
  <DocSecurity>0</DocSecurity>
  <Lines>16</Lines>
  <Paragraphs>4</Paragraphs>
  <ScaleCrop>false</ScaleCrop>
  <Company>PAM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11</cp:revision>
  <cp:lastPrinted>2016-03-23T08:07:00Z</cp:lastPrinted>
  <dcterms:created xsi:type="dcterms:W3CDTF">2026-02-05T10:13:00Z</dcterms:created>
  <dcterms:modified xsi:type="dcterms:W3CDTF">2026-09-08T08:00:00Z</dcterms:modified>
</cp:coreProperties>
</file>