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3BBC79" w14:textId="44574913" w:rsidR="00D465B7" w:rsidRDefault="00D465B7" w:rsidP="00E65298">
      <w:pPr>
        <w:rPr>
          <w:rFonts w:ascii="Calibri" w:hAnsi="Calibri" w:cs="Calibri"/>
          <w:b/>
          <w:bCs/>
          <w:color w:val="153D63" w:themeColor="text2" w:themeTint="E6"/>
        </w:rPr>
      </w:pPr>
      <w:r>
        <w:rPr>
          <w:rFonts w:ascii="Calibri" w:hAnsi="Calibri" w:cs="Calibri"/>
          <w:b/>
          <w:bCs/>
          <w:color w:val="153D63" w:themeColor="text2" w:themeTint="E6"/>
        </w:rPr>
        <w:tab/>
      </w:r>
      <w:r>
        <w:rPr>
          <w:rFonts w:ascii="Calibri" w:hAnsi="Calibri" w:cs="Calibri"/>
          <w:b/>
          <w:bCs/>
          <w:color w:val="153D63" w:themeColor="text2" w:themeTint="E6"/>
        </w:rPr>
        <w:tab/>
      </w:r>
      <w:r>
        <w:rPr>
          <w:rFonts w:ascii="Calibri" w:hAnsi="Calibri" w:cs="Calibri"/>
          <w:b/>
          <w:bCs/>
          <w:color w:val="153D63" w:themeColor="text2" w:themeTint="E6"/>
        </w:rPr>
        <w:tab/>
      </w:r>
      <w:r>
        <w:rPr>
          <w:rFonts w:ascii="Calibri" w:hAnsi="Calibri" w:cs="Calibri"/>
          <w:b/>
          <w:bCs/>
          <w:color w:val="153D63" w:themeColor="text2" w:themeTint="E6"/>
        </w:rPr>
        <w:tab/>
      </w:r>
      <w:r>
        <w:rPr>
          <w:rFonts w:ascii="Calibri" w:hAnsi="Calibri" w:cs="Calibri"/>
          <w:b/>
          <w:bCs/>
          <w:color w:val="153D63" w:themeColor="text2" w:themeTint="E6"/>
        </w:rPr>
        <w:tab/>
      </w:r>
      <w:r>
        <w:rPr>
          <w:rFonts w:ascii="Calibri" w:hAnsi="Calibri" w:cs="Calibri"/>
          <w:b/>
          <w:bCs/>
          <w:color w:val="153D63" w:themeColor="text2" w:themeTint="E6"/>
        </w:rPr>
        <w:tab/>
      </w:r>
      <w:r>
        <w:rPr>
          <w:rFonts w:ascii="Calibri" w:hAnsi="Calibri" w:cs="Calibri"/>
          <w:b/>
          <w:bCs/>
          <w:color w:val="153D63" w:themeColor="text2" w:themeTint="E6"/>
        </w:rPr>
        <w:tab/>
      </w:r>
      <w:r>
        <w:rPr>
          <w:rFonts w:ascii="Calibri" w:hAnsi="Calibri" w:cs="Calibri"/>
          <w:b/>
          <w:bCs/>
          <w:color w:val="153D63" w:themeColor="text2" w:themeTint="E6"/>
        </w:rPr>
        <w:tab/>
      </w:r>
      <w:r>
        <w:rPr>
          <w:rFonts w:ascii="Calibri" w:hAnsi="Calibri" w:cs="Calibri"/>
          <w:b/>
          <w:bCs/>
          <w:color w:val="153D63" w:themeColor="text2" w:themeTint="E6"/>
        </w:rPr>
        <w:tab/>
      </w:r>
      <w:r>
        <w:rPr>
          <w:rFonts w:ascii="Calibri" w:hAnsi="Calibri" w:cs="Calibri"/>
          <w:b/>
          <w:bCs/>
          <w:color w:val="153D63" w:themeColor="text2" w:themeTint="E6"/>
        </w:rPr>
        <w:tab/>
        <w:t xml:space="preserve">                              Załącznik nr 4 </w:t>
      </w:r>
    </w:p>
    <w:p w14:paraId="42A5A9AA" w14:textId="2B0EAE26" w:rsidR="00E65298" w:rsidRPr="001C60D0" w:rsidRDefault="00E65298" w:rsidP="00E65298">
      <w:pPr>
        <w:rPr>
          <w:rFonts w:ascii="Calibri" w:hAnsi="Calibri" w:cs="Calibri"/>
          <w:b/>
          <w:bCs/>
          <w:color w:val="153D63" w:themeColor="text2" w:themeTint="E6"/>
        </w:rPr>
      </w:pPr>
      <w:r w:rsidRPr="001C60D0">
        <w:rPr>
          <w:rFonts w:ascii="Calibri" w:hAnsi="Calibri" w:cs="Calibri"/>
          <w:b/>
          <w:bCs/>
          <w:color w:val="153D63" w:themeColor="text2" w:themeTint="E6"/>
        </w:rPr>
        <w:t>1. Przedmiot zamówienia</w:t>
      </w:r>
    </w:p>
    <w:p w14:paraId="686ABC0B" w14:textId="77777777" w:rsidR="00E65298" w:rsidRPr="001C60D0" w:rsidRDefault="00E65298" w:rsidP="00E65298">
      <w:pPr>
        <w:rPr>
          <w:rFonts w:ascii="Calibri" w:hAnsi="Calibri" w:cs="Calibri"/>
        </w:rPr>
      </w:pPr>
      <w:r w:rsidRPr="001C60D0">
        <w:rPr>
          <w:rFonts w:ascii="Calibri" w:hAnsi="Calibri" w:cs="Calibri"/>
        </w:rPr>
        <w:t>Przedmiotem zamówienia jest wykonanie kompletnej infrastruktury obejmującej:</w:t>
      </w:r>
    </w:p>
    <w:p w14:paraId="61BCD14E" w14:textId="77777777" w:rsidR="00E65298" w:rsidRPr="001C60D0" w:rsidRDefault="00E65298" w:rsidP="0063008A">
      <w:pPr>
        <w:numPr>
          <w:ilvl w:val="0"/>
          <w:numId w:val="1"/>
        </w:numPr>
        <w:rPr>
          <w:rFonts w:ascii="Calibri" w:hAnsi="Calibri" w:cs="Calibri"/>
        </w:rPr>
      </w:pPr>
      <w:r w:rsidRPr="001C60D0">
        <w:rPr>
          <w:rFonts w:ascii="Calibri" w:hAnsi="Calibri" w:cs="Calibri"/>
        </w:rPr>
        <w:t>Przygotowanie podłoża z kostki brukowej pod wiatę edukacyjną.</w:t>
      </w:r>
    </w:p>
    <w:p w14:paraId="23B678FA" w14:textId="77777777" w:rsidR="00E65298" w:rsidRPr="001C60D0" w:rsidRDefault="00E65298" w:rsidP="0063008A">
      <w:pPr>
        <w:numPr>
          <w:ilvl w:val="0"/>
          <w:numId w:val="1"/>
        </w:numPr>
        <w:rPr>
          <w:rFonts w:ascii="Calibri" w:hAnsi="Calibri" w:cs="Calibri"/>
        </w:rPr>
      </w:pPr>
      <w:r w:rsidRPr="001C60D0">
        <w:rPr>
          <w:rFonts w:ascii="Calibri" w:hAnsi="Calibri" w:cs="Calibri"/>
        </w:rPr>
        <w:t>Dostawę i montaż drewnianej wiaty edukacyjnej.</w:t>
      </w:r>
    </w:p>
    <w:p w14:paraId="2A4BC7EB" w14:textId="06552765" w:rsidR="00E65298" w:rsidRPr="001C60D0" w:rsidRDefault="00E65298" w:rsidP="0063008A">
      <w:pPr>
        <w:numPr>
          <w:ilvl w:val="0"/>
          <w:numId w:val="1"/>
        </w:numPr>
        <w:rPr>
          <w:rFonts w:ascii="Calibri" w:hAnsi="Calibri" w:cs="Calibri"/>
        </w:rPr>
      </w:pPr>
      <w:r w:rsidRPr="001C60D0">
        <w:rPr>
          <w:rFonts w:ascii="Calibri" w:hAnsi="Calibri" w:cs="Calibri"/>
        </w:rPr>
        <w:t xml:space="preserve">Wykonanie instalacji elektrycznej </w:t>
      </w:r>
      <w:r w:rsidR="005A27C8" w:rsidRPr="001C60D0">
        <w:rPr>
          <w:rFonts w:ascii="Calibri" w:hAnsi="Calibri" w:cs="Calibri"/>
        </w:rPr>
        <w:t>do wiaty</w:t>
      </w:r>
      <w:r w:rsidRPr="001C60D0">
        <w:rPr>
          <w:rFonts w:ascii="Calibri" w:hAnsi="Calibri" w:cs="Calibri"/>
        </w:rPr>
        <w:t xml:space="preserve"> </w:t>
      </w:r>
      <w:r w:rsidR="005A27C8" w:rsidRPr="001C60D0">
        <w:rPr>
          <w:rFonts w:ascii="Calibri" w:hAnsi="Calibri" w:cs="Calibri"/>
        </w:rPr>
        <w:t>wraz z</w:t>
      </w:r>
      <w:r w:rsidRPr="001C60D0">
        <w:rPr>
          <w:rFonts w:ascii="Calibri" w:hAnsi="Calibri" w:cs="Calibri"/>
        </w:rPr>
        <w:t xml:space="preserve"> gniazdami hermetycznymi.</w:t>
      </w:r>
    </w:p>
    <w:p w14:paraId="38414595" w14:textId="77777777" w:rsidR="00E65298" w:rsidRPr="001C60D0" w:rsidRDefault="00E65298" w:rsidP="0063008A">
      <w:pPr>
        <w:numPr>
          <w:ilvl w:val="0"/>
          <w:numId w:val="1"/>
        </w:numPr>
        <w:rPr>
          <w:rFonts w:ascii="Calibri" w:hAnsi="Calibri" w:cs="Calibri"/>
        </w:rPr>
      </w:pPr>
      <w:r w:rsidRPr="001C60D0">
        <w:rPr>
          <w:rFonts w:ascii="Calibri" w:hAnsi="Calibri" w:cs="Calibri"/>
        </w:rPr>
        <w:t>Dostawę i montaż stelaża pod tablicę informacyjną.</w:t>
      </w:r>
    </w:p>
    <w:p w14:paraId="5634CA2E" w14:textId="77777777" w:rsidR="005A27C8" w:rsidRPr="001C60D0" w:rsidRDefault="00E65298" w:rsidP="0063008A">
      <w:pPr>
        <w:numPr>
          <w:ilvl w:val="0"/>
          <w:numId w:val="1"/>
        </w:numPr>
        <w:rPr>
          <w:rFonts w:ascii="Calibri" w:hAnsi="Calibri" w:cs="Calibri"/>
        </w:rPr>
      </w:pPr>
      <w:r w:rsidRPr="001C60D0">
        <w:rPr>
          <w:rFonts w:ascii="Calibri" w:hAnsi="Calibri" w:cs="Calibri"/>
        </w:rPr>
        <w:t>Wykonanie wszystkich robót ziemnych, fundamentowych, montażowych i wykończeniowych niezbędnych do uzyskania kompletnego obiektu.</w:t>
      </w:r>
    </w:p>
    <w:p w14:paraId="3B173C59" w14:textId="03D06D14" w:rsidR="00E65298" w:rsidRPr="001C60D0" w:rsidRDefault="005A27C8" w:rsidP="0063008A">
      <w:pPr>
        <w:numPr>
          <w:ilvl w:val="0"/>
          <w:numId w:val="1"/>
        </w:numPr>
        <w:rPr>
          <w:rFonts w:ascii="Calibri" w:hAnsi="Calibri" w:cs="Calibri"/>
        </w:rPr>
      </w:pPr>
      <w:r w:rsidRPr="001C60D0">
        <w:rPr>
          <w:rFonts w:ascii="Calibri" w:hAnsi="Calibri" w:cs="Calibri"/>
        </w:rPr>
        <w:t>Doprowadzenie ścieżki utwardzonej do wiaty oraz furtki ogródka meteorologicznego.</w:t>
      </w:r>
      <w:r w:rsidR="00E65298" w:rsidRPr="001C60D0">
        <w:rPr>
          <w:rFonts w:ascii="Calibri" w:hAnsi="Calibri" w:cs="Calibri"/>
        </w:rPr>
        <w:t xml:space="preserve"> </w:t>
      </w:r>
    </w:p>
    <w:p w14:paraId="0572E64C" w14:textId="77777777" w:rsidR="00E65298" w:rsidRPr="001C60D0" w:rsidRDefault="00000000" w:rsidP="00E65298">
      <w:pPr>
        <w:rPr>
          <w:rFonts w:ascii="Calibri" w:hAnsi="Calibri" w:cs="Calibri"/>
          <w:b/>
          <w:bCs/>
          <w:color w:val="153D63" w:themeColor="text2" w:themeTint="E6"/>
        </w:rPr>
      </w:pPr>
      <w:r>
        <w:rPr>
          <w:rFonts w:ascii="Calibri" w:hAnsi="Calibri" w:cs="Calibri"/>
          <w:b/>
          <w:bCs/>
          <w:color w:val="153D63" w:themeColor="text2" w:themeTint="E6"/>
        </w:rPr>
        <w:pict w14:anchorId="142A2E4D">
          <v:rect id="_x0000_i1025" style="width:0;height:1.5pt" o:hralign="center" o:hrstd="t" o:hr="t" fillcolor="#a0a0a0" stroked="f"/>
        </w:pict>
      </w:r>
    </w:p>
    <w:p w14:paraId="23F99B6C" w14:textId="77777777" w:rsidR="00E65298" w:rsidRPr="001C60D0" w:rsidRDefault="00E65298" w:rsidP="00E65298">
      <w:pPr>
        <w:rPr>
          <w:rFonts w:ascii="Calibri" w:hAnsi="Calibri" w:cs="Calibri"/>
          <w:b/>
          <w:bCs/>
          <w:color w:val="153D63" w:themeColor="text2" w:themeTint="E6"/>
        </w:rPr>
      </w:pPr>
      <w:r w:rsidRPr="001C60D0">
        <w:rPr>
          <w:rFonts w:ascii="Calibri" w:hAnsi="Calibri" w:cs="Calibri"/>
          <w:b/>
          <w:bCs/>
          <w:color w:val="153D63" w:themeColor="text2" w:themeTint="E6"/>
        </w:rPr>
        <w:t>2. Podłoże z kostki brukowej</w:t>
      </w:r>
    </w:p>
    <w:p w14:paraId="39CC3F59" w14:textId="77777777" w:rsidR="00E65298" w:rsidRPr="001C60D0" w:rsidRDefault="00E65298" w:rsidP="00E65298">
      <w:pPr>
        <w:rPr>
          <w:rFonts w:ascii="Calibri" w:hAnsi="Calibri" w:cs="Calibri"/>
        </w:rPr>
      </w:pPr>
      <w:r w:rsidRPr="001C60D0">
        <w:rPr>
          <w:rFonts w:ascii="Calibri" w:hAnsi="Calibri" w:cs="Calibri"/>
        </w:rPr>
        <w:t>2.1 Wymiary</w:t>
      </w:r>
    </w:p>
    <w:p w14:paraId="6BA70D40" w14:textId="77777777" w:rsidR="00E65298" w:rsidRPr="001C60D0" w:rsidRDefault="00E65298" w:rsidP="00E65298">
      <w:pPr>
        <w:rPr>
          <w:rFonts w:ascii="Calibri" w:hAnsi="Calibri" w:cs="Calibri"/>
        </w:rPr>
      </w:pPr>
      <w:r w:rsidRPr="001C60D0">
        <w:rPr>
          <w:rFonts w:ascii="Calibri" w:hAnsi="Calibri" w:cs="Calibri"/>
        </w:rPr>
        <w:t>Powierzchnia utwardzona:</w:t>
      </w:r>
    </w:p>
    <w:p w14:paraId="50251B50" w14:textId="6969DC9A" w:rsidR="00E65298" w:rsidRPr="001C60D0" w:rsidRDefault="00E65298" w:rsidP="0063008A">
      <w:pPr>
        <w:numPr>
          <w:ilvl w:val="0"/>
          <w:numId w:val="2"/>
        </w:numPr>
        <w:rPr>
          <w:rFonts w:ascii="Calibri" w:hAnsi="Calibri" w:cs="Calibri"/>
        </w:rPr>
      </w:pPr>
      <w:r w:rsidRPr="001C60D0">
        <w:rPr>
          <w:rFonts w:ascii="Calibri" w:hAnsi="Calibri" w:cs="Calibri"/>
        </w:rPr>
        <w:t>dostosowana do wymiarów oferowanej wiaty</w:t>
      </w:r>
      <w:r w:rsidR="00377DB8" w:rsidRPr="001C60D0">
        <w:rPr>
          <w:rFonts w:ascii="Calibri" w:hAnsi="Calibri" w:cs="Calibri"/>
        </w:rPr>
        <w:t xml:space="preserve"> (32-34,5 m</w:t>
      </w:r>
      <w:r w:rsidR="00377DB8" w:rsidRPr="001C60D0">
        <w:rPr>
          <w:rFonts w:ascii="Calibri" w:hAnsi="Calibri" w:cs="Calibri"/>
          <w:vertAlign w:val="superscript"/>
        </w:rPr>
        <w:t>2</w:t>
      </w:r>
      <w:r w:rsidR="00377DB8" w:rsidRPr="001C60D0">
        <w:rPr>
          <w:rFonts w:ascii="Calibri" w:hAnsi="Calibri" w:cs="Calibri"/>
        </w:rPr>
        <w:t>).</w:t>
      </w:r>
    </w:p>
    <w:p w14:paraId="3A95B45D" w14:textId="4301BB35" w:rsidR="00E65298" w:rsidRPr="001C60D0" w:rsidRDefault="00E65298" w:rsidP="0063008A">
      <w:pPr>
        <w:numPr>
          <w:ilvl w:val="0"/>
          <w:numId w:val="2"/>
        </w:numPr>
        <w:rPr>
          <w:rFonts w:ascii="Calibri" w:hAnsi="Calibri" w:cs="Calibri"/>
        </w:rPr>
      </w:pPr>
      <w:r w:rsidRPr="001C60D0">
        <w:rPr>
          <w:rFonts w:ascii="Calibri" w:hAnsi="Calibri" w:cs="Calibri"/>
        </w:rPr>
        <w:t xml:space="preserve">wykraczająca min. 10 cm poza obrys słupów konstrukcyjnych. </w:t>
      </w:r>
    </w:p>
    <w:p w14:paraId="1C3527A2" w14:textId="77777777" w:rsidR="00E65298" w:rsidRPr="001C60D0" w:rsidRDefault="00E65298" w:rsidP="00E65298">
      <w:pPr>
        <w:rPr>
          <w:rFonts w:ascii="Calibri" w:hAnsi="Calibri" w:cs="Calibri"/>
        </w:rPr>
      </w:pPr>
      <w:r w:rsidRPr="001C60D0">
        <w:rPr>
          <w:rFonts w:ascii="Calibri" w:hAnsi="Calibri" w:cs="Calibri"/>
        </w:rPr>
        <w:t>2.2 Konstrukcja nawierzchni</w:t>
      </w:r>
    </w:p>
    <w:p w14:paraId="3E3E2F25" w14:textId="77777777" w:rsidR="00E65298" w:rsidRPr="001C60D0" w:rsidRDefault="00E65298" w:rsidP="00E65298">
      <w:pPr>
        <w:rPr>
          <w:rFonts w:ascii="Calibri" w:hAnsi="Calibri" w:cs="Calibri"/>
        </w:rPr>
      </w:pPr>
      <w:r w:rsidRPr="001C60D0">
        <w:rPr>
          <w:rFonts w:ascii="Calibri" w:hAnsi="Calibri" w:cs="Calibri"/>
        </w:rPr>
        <w:t>Od góry:</w:t>
      </w:r>
    </w:p>
    <w:p w14:paraId="72A3683E" w14:textId="77777777" w:rsidR="00E65298" w:rsidRPr="001C60D0" w:rsidRDefault="00E65298" w:rsidP="00E65298">
      <w:pPr>
        <w:rPr>
          <w:rFonts w:ascii="Calibri" w:hAnsi="Calibri" w:cs="Calibri"/>
        </w:rPr>
      </w:pPr>
      <w:r w:rsidRPr="001C60D0">
        <w:rPr>
          <w:rFonts w:ascii="Calibri" w:hAnsi="Calibri" w:cs="Calibri"/>
        </w:rPr>
        <w:t>Warstwa 1 – kostka brukowa</w:t>
      </w:r>
    </w:p>
    <w:p w14:paraId="01E30F82" w14:textId="77777777" w:rsidR="00E65298" w:rsidRPr="001C60D0" w:rsidRDefault="00E65298" w:rsidP="0063008A">
      <w:pPr>
        <w:numPr>
          <w:ilvl w:val="0"/>
          <w:numId w:val="3"/>
        </w:numPr>
        <w:rPr>
          <w:rFonts w:ascii="Calibri" w:hAnsi="Calibri" w:cs="Calibri"/>
        </w:rPr>
      </w:pPr>
      <w:r w:rsidRPr="001C60D0">
        <w:rPr>
          <w:rFonts w:ascii="Calibri" w:hAnsi="Calibri" w:cs="Calibri"/>
        </w:rPr>
        <w:t>kostka betonowa grubości 8 cm,</w:t>
      </w:r>
    </w:p>
    <w:p w14:paraId="7ED6A0CD" w14:textId="77777777" w:rsidR="00E65298" w:rsidRPr="001C60D0" w:rsidRDefault="00E65298" w:rsidP="0063008A">
      <w:pPr>
        <w:numPr>
          <w:ilvl w:val="0"/>
          <w:numId w:val="3"/>
        </w:numPr>
        <w:rPr>
          <w:rFonts w:ascii="Calibri" w:hAnsi="Calibri" w:cs="Calibri"/>
        </w:rPr>
      </w:pPr>
      <w:r w:rsidRPr="001C60D0">
        <w:rPr>
          <w:rFonts w:ascii="Calibri" w:hAnsi="Calibri" w:cs="Calibri"/>
        </w:rPr>
        <w:t>klasa min. C30/37,</w:t>
      </w:r>
    </w:p>
    <w:p w14:paraId="0AE3C99F" w14:textId="77777777" w:rsidR="00E65298" w:rsidRPr="001C60D0" w:rsidRDefault="00E65298" w:rsidP="0063008A">
      <w:pPr>
        <w:numPr>
          <w:ilvl w:val="0"/>
          <w:numId w:val="3"/>
        </w:numPr>
        <w:rPr>
          <w:rFonts w:ascii="Calibri" w:hAnsi="Calibri" w:cs="Calibri"/>
        </w:rPr>
      </w:pPr>
      <w:r w:rsidRPr="001C60D0">
        <w:rPr>
          <w:rFonts w:ascii="Calibri" w:hAnsi="Calibri" w:cs="Calibri"/>
        </w:rPr>
        <w:t>nasiąkliwość ≤ 5%,</w:t>
      </w:r>
    </w:p>
    <w:p w14:paraId="5FBA8797" w14:textId="77777777" w:rsidR="00E65298" w:rsidRPr="001C60D0" w:rsidRDefault="00E65298" w:rsidP="0063008A">
      <w:pPr>
        <w:numPr>
          <w:ilvl w:val="0"/>
          <w:numId w:val="3"/>
        </w:numPr>
        <w:rPr>
          <w:rFonts w:ascii="Calibri" w:hAnsi="Calibri" w:cs="Calibri"/>
        </w:rPr>
      </w:pPr>
      <w:r w:rsidRPr="001C60D0">
        <w:rPr>
          <w:rFonts w:ascii="Calibri" w:hAnsi="Calibri" w:cs="Calibri"/>
        </w:rPr>
        <w:t>odporność na zamrażanie i rozmrażanie zgodnie z PN-EN 1338.</w:t>
      </w:r>
    </w:p>
    <w:p w14:paraId="11F099DA" w14:textId="77777777" w:rsidR="00E65298" w:rsidRPr="001C60D0" w:rsidRDefault="00E65298" w:rsidP="00E65298">
      <w:pPr>
        <w:rPr>
          <w:rFonts w:ascii="Calibri" w:hAnsi="Calibri" w:cs="Calibri"/>
        </w:rPr>
      </w:pPr>
      <w:r w:rsidRPr="001C60D0">
        <w:rPr>
          <w:rFonts w:ascii="Calibri" w:hAnsi="Calibri" w:cs="Calibri"/>
        </w:rPr>
        <w:t>Warstwa 2 – podsypka</w:t>
      </w:r>
    </w:p>
    <w:p w14:paraId="564B0C8C" w14:textId="2C76EBC8" w:rsidR="00E65298" w:rsidRPr="001C60D0" w:rsidRDefault="00E65298" w:rsidP="0063008A">
      <w:pPr>
        <w:numPr>
          <w:ilvl w:val="0"/>
          <w:numId w:val="4"/>
        </w:numPr>
        <w:rPr>
          <w:rFonts w:ascii="Calibri" w:hAnsi="Calibri" w:cs="Calibri"/>
        </w:rPr>
      </w:pPr>
      <w:r w:rsidRPr="001C60D0">
        <w:rPr>
          <w:rFonts w:ascii="Calibri" w:hAnsi="Calibri" w:cs="Calibri"/>
        </w:rPr>
        <w:t xml:space="preserve">piaskowo-cementowa </w:t>
      </w:r>
      <w:r w:rsidR="00377DB8" w:rsidRPr="001C60D0">
        <w:rPr>
          <w:rFonts w:ascii="Calibri" w:hAnsi="Calibri" w:cs="Calibri"/>
        </w:rPr>
        <w:t>4:1</w:t>
      </w:r>
      <w:r w:rsidRPr="001C60D0">
        <w:rPr>
          <w:rFonts w:ascii="Calibri" w:hAnsi="Calibri" w:cs="Calibri"/>
        </w:rPr>
        <w:t>,</w:t>
      </w:r>
    </w:p>
    <w:p w14:paraId="182D3439" w14:textId="77777777" w:rsidR="00E65298" w:rsidRPr="001C60D0" w:rsidRDefault="00E65298" w:rsidP="0063008A">
      <w:pPr>
        <w:numPr>
          <w:ilvl w:val="0"/>
          <w:numId w:val="4"/>
        </w:numPr>
        <w:rPr>
          <w:rFonts w:ascii="Calibri" w:hAnsi="Calibri" w:cs="Calibri"/>
        </w:rPr>
      </w:pPr>
      <w:r w:rsidRPr="001C60D0">
        <w:rPr>
          <w:rFonts w:ascii="Calibri" w:hAnsi="Calibri" w:cs="Calibri"/>
        </w:rPr>
        <w:t>grubość po zagęszczeniu 3–5 cm.</w:t>
      </w:r>
    </w:p>
    <w:p w14:paraId="19392EA0" w14:textId="77777777" w:rsidR="00E65298" w:rsidRPr="001C60D0" w:rsidRDefault="00E65298" w:rsidP="00E65298">
      <w:pPr>
        <w:rPr>
          <w:rFonts w:ascii="Calibri" w:hAnsi="Calibri" w:cs="Calibri"/>
        </w:rPr>
      </w:pPr>
      <w:r w:rsidRPr="001C60D0">
        <w:rPr>
          <w:rFonts w:ascii="Calibri" w:hAnsi="Calibri" w:cs="Calibri"/>
        </w:rPr>
        <w:t>Warstwa 3 – podbudowa zasadnicza</w:t>
      </w:r>
    </w:p>
    <w:p w14:paraId="41BE6147" w14:textId="77777777" w:rsidR="00E65298" w:rsidRPr="001C60D0" w:rsidRDefault="00E65298" w:rsidP="0063008A">
      <w:pPr>
        <w:numPr>
          <w:ilvl w:val="0"/>
          <w:numId w:val="5"/>
        </w:numPr>
        <w:rPr>
          <w:rFonts w:ascii="Calibri" w:hAnsi="Calibri" w:cs="Calibri"/>
        </w:rPr>
      </w:pPr>
      <w:r w:rsidRPr="001C60D0">
        <w:rPr>
          <w:rFonts w:ascii="Calibri" w:hAnsi="Calibri" w:cs="Calibri"/>
        </w:rPr>
        <w:t>kruszywo łamane 0/31,5 mm,</w:t>
      </w:r>
    </w:p>
    <w:p w14:paraId="5E3C0C5E" w14:textId="685E4F96" w:rsidR="00377DB8" w:rsidRPr="001C60D0" w:rsidRDefault="00E65298" w:rsidP="00377DB8">
      <w:pPr>
        <w:numPr>
          <w:ilvl w:val="0"/>
          <w:numId w:val="5"/>
        </w:numPr>
        <w:rPr>
          <w:rFonts w:ascii="Calibri" w:hAnsi="Calibri" w:cs="Calibri"/>
        </w:rPr>
      </w:pPr>
      <w:r w:rsidRPr="001C60D0">
        <w:rPr>
          <w:rFonts w:ascii="Calibri" w:hAnsi="Calibri" w:cs="Calibri"/>
        </w:rPr>
        <w:t>grubość po zagęszczeniu min. 20 cm.</w:t>
      </w:r>
    </w:p>
    <w:p w14:paraId="14100859" w14:textId="77777777" w:rsidR="00E65298" w:rsidRPr="001C60D0" w:rsidRDefault="00E65298" w:rsidP="00E65298">
      <w:pPr>
        <w:rPr>
          <w:rFonts w:ascii="Calibri" w:hAnsi="Calibri" w:cs="Calibri"/>
        </w:rPr>
      </w:pPr>
      <w:r w:rsidRPr="001C60D0">
        <w:rPr>
          <w:rFonts w:ascii="Calibri" w:hAnsi="Calibri" w:cs="Calibri"/>
        </w:rPr>
        <w:t>2.3 Wymagania zagęszczenia</w:t>
      </w:r>
    </w:p>
    <w:p w14:paraId="461D0763" w14:textId="77777777" w:rsidR="00E65298" w:rsidRPr="001C60D0" w:rsidRDefault="00E65298" w:rsidP="00E65298">
      <w:pPr>
        <w:rPr>
          <w:rFonts w:ascii="Calibri" w:hAnsi="Calibri" w:cs="Calibri"/>
        </w:rPr>
      </w:pPr>
      <w:r w:rsidRPr="001C60D0">
        <w:rPr>
          <w:rFonts w:ascii="Calibri" w:hAnsi="Calibri" w:cs="Calibri"/>
        </w:rPr>
        <w:t>Podłoże gruntowe:</w:t>
      </w:r>
    </w:p>
    <w:p w14:paraId="62B13EA0" w14:textId="77777777" w:rsidR="00E65298" w:rsidRPr="001C60D0" w:rsidRDefault="00E65298" w:rsidP="00777DC6">
      <w:pPr>
        <w:numPr>
          <w:ilvl w:val="0"/>
          <w:numId w:val="6"/>
        </w:numPr>
        <w:rPr>
          <w:rFonts w:ascii="Calibri" w:hAnsi="Calibri" w:cs="Calibri"/>
        </w:rPr>
      </w:pPr>
      <w:r w:rsidRPr="001C60D0">
        <w:rPr>
          <w:rFonts w:ascii="Calibri" w:hAnsi="Calibri" w:cs="Calibri"/>
        </w:rPr>
        <w:t xml:space="preserve">wskaźnik zagęszczenia </w:t>
      </w:r>
      <w:proofErr w:type="spellStart"/>
      <w:r w:rsidRPr="001C60D0">
        <w:rPr>
          <w:rFonts w:ascii="Calibri" w:hAnsi="Calibri" w:cs="Calibri"/>
        </w:rPr>
        <w:t>Is</w:t>
      </w:r>
      <w:proofErr w:type="spellEnd"/>
      <w:r w:rsidRPr="001C60D0">
        <w:rPr>
          <w:rFonts w:ascii="Calibri" w:hAnsi="Calibri" w:cs="Calibri"/>
        </w:rPr>
        <w:t xml:space="preserve"> ≥ 1,00 wg PN-S-02205,</w:t>
      </w:r>
    </w:p>
    <w:p w14:paraId="44BC5BEA" w14:textId="77777777" w:rsidR="00E65298" w:rsidRPr="001C60D0" w:rsidRDefault="00E65298" w:rsidP="00777DC6">
      <w:pPr>
        <w:numPr>
          <w:ilvl w:val="0"/>
          <w:numId w:val="6"/>
        </w:numPr>
        <w:rPr>
          <w:rFonts w:ascii="Calibri" w:hAnsi="Calibri" w:cs="Calibri"/>
        </w:rPr>
      </w:pPr>
      <w:r w:rsidRPr="001C60D0">
        <w:rPr>
          <w:rFonts w:ascii="Calibri" w:hAnsi="Calibri" w:cs="Calibri"/>
        </w:rPr>
        <w:t xml:space="preserve">moduł odkształcenia wtórny Ev2 ≥ 80 </w:t>
      </w:r>
      <w:proofErr w:type="spellStart"/>
      <w:r w:rsidRPr="001C60D0">
        <w:rPr>
          <w:rFonts w:ascii="Calibri" w:hAnsi="Calibri" w:cs="Calibri"/>
        </w:rPr>
        <w:t>MPa</w:t>
      </w:r>
      <w:proofErr w:type="spellEnd"/>
      <w:r w:rsidRPr="001C60D0">
        <w:rPr>
          <w:rFonts w:ascii="Calibri" w:hAnsi="Calibri" w:cs="Calibri"/>
        </w:rPr>
        <w:t>.</w:t>
      </w:r>
    </w:p>
    <w:p w14:paraId="091EE70B" w14:textId="77777777" w:rsidR="00E65298" w:rsidRPr="001C60D0" w:rsidRDefault="00E65298" w:rsidP="00E65298">
      <w:pPr>
        <w:rPr>
          <w:rFonts w:ascii="Calibri" w:hAnsi="Calibri" w:cs="Calibri"/>
        </w:rPr>
      </w:pPr>
      <w:r w:rsidRPr="001C60D0">
        <w:rPr>
          <w:rFonts w:ascii="Calibri" w:hAnsi="Calibri" w:cs="Calibri"/>
        </w:rPr>
        <w:t>Podbudowa:</w:t>
      </w:r>
    </w:p>
    <w:p w14:paraId="01924BF8" w14:textId="77777777" w:rsidR="00E65298" w:rsidRPr="001C60D0" w:rsidRDefault="00E65298" w:rsidP="00777DC6">
      <w:pPr>
        <w:numPr>
          <w:ilvl w:val="0"/>
          <w:numId w:val="7"/>
        </w:numPr>
        <w:rPr>
          <w:rFonts w:ascii="Calibri" w:hAnsi="Calibri" w:cs="Calibri"/>
        </w:rPr>
      </w:pPr>
      <w:r w:rsidRPr="001C60D0">
        <w:rPr>
          <w:rFonts w:ascii="Calibri" w:hAnsi="Calibri" w:cs="Calibri"/>
        </w:rPr>
        <w:lastRenderedPageBreak/>
        <w:t xml:space="preserve">zagęszczenie min. 98% zmodyfikowanej próby </w:t>
      </w:r>
      <w:proofErr w:type="spellStart"/>
      <w:r w:rsidRPr="001C60D0">
        <w:rPr>
          <w:rFonts w:ascii="Calibri" w:hAnsi="Calibri" w:cs="Calibri"/>
        </w:rPr>
        <w:t>Proctora</w:t>
      </w:r>
      <w:proofErr w:type="spellEnd"/>
      <w:r w:rsidRPr="001C60D0">
        <w:rPr>
          <w:rFonts w:ascii="Calibri" w:hAnsi="Calibri" w:cs="Calibri"/>
        </w:rPr>
        <w:t>,</w:t>
      </w:r>
    </w:p>
    <w:p w14:paraId="64791AB2" w14:textId="77777777" w:rsidR="00E65298" w:rsidRPr="001C60D0" w:rsidRDefault="00E65298" w:rsidP="00777DC6">
      <w:pPr>
        <w:numPr>
          <w:ilvl w:val="0"/>
          <w:numId w:val="7"/>
        </w:numPr>
        <w:rPr>
          <w:rFonts w:ascii="Calibri" w:hAnsi="Calibri" w:cs="Calibri"/>
        </w:rPr>
      </w:pPr>
      <w:r w:rsidRPr="001C60D0">
        <w:rPr>
          <w:rFonts w:ascii="Calibri" w:hAnsi="Calibri" w:cs="Calibri"/>
        </w:rPr>
        <w:t xml:space="preserve">Ev2 ≥ 120 </w:t>
      </w:r>
      <w:proofErr w:type="spellStart"/>
      <w:r w:rsidRPr="001C60D0">
        <w:rPr>
          <w:rFonts w:ascii="Calibri" w:hAnsi="Calibri" w:cs="Calibri"/>
        </w:rPr>
        <w:t>MPa</w:t>
      </w:r>
      <w:proofErr w:type="spellEnd"/>
      <w:r w:rsidRPr="001C60D0">
        <w:rPr>
          <w:rFonts w:ascii="Calibri" w:hAnsi="Calibri" w:cs="Calibri"/>
        </w:rPr>
        <w:t>.</w:t>
      </w:r>
    </w:p>
    <w:p w14:paraId="150201F3" w14:textId="77777777" w:rsidR="00E65298" w:rsidRPr="001C60D0" w:rsidRDefault="00E65298" w:rsidP="00E65298">
      <w:pPr>
        <w:rPr>
          <w:rFonts w:ascii="Calibri" w:hAnsi="Calibri" w:cs="Calibri"/>
        </w:rPr>
      </w:pPr>
      <w:r w:rsidRPr="001C60D0">
        <w:rPr>
          <w:rFonts w:ascii="Calibri" w:hAnsi="Calibri" w:cs="Calibri"/>
        </w:rPr>
        <w:t>Różnica poziomów nawierzchni po wykonaniu:</w:t>
      </w:r>
    </w:p>
    <w:p w14:paraId="091179B5" w14:textId="77777777" w:rsidR="00E65298" w:rsidRPr="001C60D0" w:rsidRDefault="00E65298" w:rsidP="00777DC6">
      <w:pPr>
        <w:numPr>
          <w:ilvl w:val="0"/>
          <w:numId w:val="8"/>
        </w:numPr>
        <w:rPr>
          <w:rFonts w:ascii="Calibri" w:hAnsi="Calibri" w:cs="Calibri"/>
        </w:rPr>
      </w:pPr>
      <w:r w:rsidRPr="001C60D0">
        <w:rPr>
          <w:rFonts w:ascii="Calibri" w:hAnsi="Calibri" w:cs="Calibri"/>
        </w:rPr>
        <w:t>±5 mm na łacie 2 m.</w:t>
      </w:r>
    </w:p>
    <w:p w14:paraId="7E76D198" w14:textId="77777777" w:rsidR="00E65298" w:rsidRPr="001C60D0" w:rsidRDefault="00E65298" w:rsidP="00E65298">
      <w:pPr>
        <w:rPr>
          <w:rFonts w:ascii="Calibri" w:hAnsi="Calibri" w:cs="Calibri"/>
        </w:rPr>
      </w:pPr>
      <w:r w:rsidRPr="001C60D0">
        <w:rPr>
          <w:rFonts w:ascii="Calibri" w:hAnsi="Calibri" w:cs="Calibri"/>
        </w:rPr>
        <w:t>2.4 Obrzeża</w:t>
      </w:r>
    </w:p>
    <w:p w14:paraId="2F53A0F1" w14:textId="2F2C3023" w:rsidR="00E65298" w:rsidRPr="001C60D0" w:rsidRDefault="00E65298" w:rsidP="00777DC6">
      <w:pPr>
        <w:numPr>
          <w:ilvl w:val="0"/>
          <w:numId w:val="9"/>
        </w:numPr>
        <w:rPr>
          <w:rFonts w:ascii="Calibri" w:hAnsi="Calibri" w:cs="Calibri"/>
        </w:rPr>
      </w:pPr>
      <w:r w:rsidRPr="001C60D0">
        <w:rPr>
          <w:rFonts w:ascii="Calibri" w:hAnsi="Calibri" w:cs="Calibri"/>
        </w:rPr>
        <w:t xml:space="preserve">obrzeże betonowe 8 × 30 </w:t>
      </w:r>
      <w:r w:rsidR="00377DB8" w:rsidRPr="001C60D0">
        <w:rPr>
          <w:rFonts w:ascii="Calibri" w:hAnsi="Calibri" w:cs="Calibri"/>
        </w:rPr>
        <w:t xml:space="preserve">x 100 </w:t>
      </w:r>
      <w:r w:rsidRPr="001C60D0">
        <w:rPr>
          <w:rFonts w:ascii="Calibri" w:hAnsi="Calibri" w:cs="Calibri"/>
        </w:rPr>
        <w:t>cm,</w:t>
      </w:r>
    </w:p>
    <w:p w14:paraId="3652069B" w14:textId="77777777" w:rsidR="00E65298" w:rsidRPr="001C60D0" w:rsidRDefault="00E65298" w:rsidP="00777DC6">
      <w:pPr>
        <w:numPr>
          <w:ilvl w:val="0"/>
          <w:numId w:val="9"/>
        </w:numPr>
        <w:rPr>
          <w:rFonts w:ascii="Calibri" w:hAnsi="Calibri" w:cs="Calibri"/>
        </w:rPr>
      </w:pPr>
      <w:r w:rsidRPr="001C60D0">
        <w:rPr>
          <w:rFonts w:ascii="Calibri" w:hAnsi="Calibri" w:cs="Calibri"/>
        </w:rPr>
        <w:t>osadzone na ławie betonowej C16/20,</w:t>
      </w:r>
    </w:p>
    <w:p w14:paraId="03D445F9" w14:textId="77777777" w:rsidR="00E65298" w:rsidRPr="001C60D0" w:rsidRDefault="00E65298" w:rsidP="00777DC6">
      <w:pPr>
        <w:numPr>
          <w:ilvl w:val="0"/>
          <w:numId w:val="9"/>
        </w:numPr>
        <w:rPr>
          <w:rFonts w:ascii="Calibri" w:hAnsi="Calibri" w:cs="Calibri"/>
        </w:rPr>
      </w:pPr>
      <w:r w:rsidRPr="001C60D0">
        <w:rPr>
          <w:rFonts w:ascii="Calibri" w:hAnsi="Calibri" w:cs="Calibri"/>
        </w:rPr>
        <w:t>opór boczny z betonu min. 10 cm.</w:t>
      </w:r>
    </w:p>
    <w:p w14:paraId="34642339" w14:textId="77777777" w:rsidR="00EF1309" w:rsidRPr="000607A8" w:rsidRDefault="00EF1309" w:rsidP="00EF1309">
      <w:pPr>
        <w:rPr>
          <w:rFonts w:ascii="Calibri" w:hAnsi="Calibri" w:cs="Calibri"/>
        </w:rPr>
      </w:pPr>
      <w:r w:rsidRPr="000607A8">
        <w:rPr>
          <w:rFonts w:ascii="Calibri" w:hAnsi="Calibri" w:cs="Calibri"/>
        </w:rPr>
        <w:t>2.5 Ścieżka komunikacyjna do wiaty i furtki ogrodzenia</w:t>
      </w:r>
    </w:p>
    <w:p w14:paraId="00A807D8" w14:textId="77777777" w:rsidR="00EF1309" w:rsidRPr="000607A8" w:rsidRDefault="00EF1309" w:rsidP="00EF1309">
      <w:pPr>
        <w:rPr>
          <w:rFonts w:ascii="Calibri" w:hAnsi="Calibri" w:cs="Calibri"/>
          <w:u w:val="single"/>
        </w:rPr>
      </w:pPr>
      <w:r w:rsidRPr="000607A8">
        <w:rPr>
          <w:rFonts w:ascii="Calibri" w:hAnsi="Calibri" w:cs="Calibri"/>
          <w:u w:val="single"/>
        </w:rPr>
        <w:t>Zakres</w:t>
      </w:r>
    </w:p>
    <w:p w14:paraId="49419D8B" w14:textId="5F888299" w:rsidR="00EF1309" w:rsidRPr="001C60D0" w:rsidRDefault="00EF1309" w:rsidP="00EF1309">
      <w:pPr>
        <w:rPr>
          <w:rFonts w:ascii="Calibri" w:hAnsi="Calibri" w:cs="Calibri"/>
        </w:rPr>
      </w:pPr>
      <w:r w:rsidRPr="001C60D0">
        <w:rPr>
          <w:rFonts w:ascii="Calibri" w:hAnsi="Calibri" w:cs="Calibri"/>
        </w:rPr>
        <w:t>Należy wykonać ścieżkę komunikacyjną łączącą furtkę ogrodzenia z wiatą edukacyjną</w:t>
      </w:r>
      <w:r w:rsidR="00377DB8" w:rsidRPr="001C60D0">
        <w:rPr>
          <w:rFonts w:ascii="Calibri" w:hAnsi="Calibri" w:cs="Calibri"/>
        </w:rPr>
        <w:t xml:space="preserve"> i istniejącym chodnikiem.</w:t>
      </w:r>
    </w:p>
    <w:p w14:paraId="7545C08D" w14:textId="77777777" w:rsidR="00EF1309" w:rsidRPr="000607A8" w:rsidRDefault="00EF1309" w:rsidP="00EF1309">
      <w:pPr>
        <w:rPr>
          <w:rFonts w:ascii="Calibri" w:hAnsi="Calibri" w:cs="Calibri"/>
          <w:u w:val="single"/>
        </w:rPr>
      </w:pPr>
      <w:r w:rsidRPr="000607A8">
        <w:rPr>
          <w:rFonts w:ascii="Calibri" w:hAnsi="Calibri" w:cs="Calibri"/>
          <w:u w:val="single"/>
        </w:rPr>
        <w:t>Parametry podstawowe</w:t>
      </w:r>
    </w:p>
    <w:p w14:paraId="0FF8CB79" w14:textId="55BC6909" w:rsidR="00EF1309" w:rsidRPr="001C60D0" w:rsidRDefault="00EF1309" w:rsidP="00777DC6">
      <w:pPr>
        <w:numPr>
          <w:ilvl w:val="0"/>
          <w:numId w:val="38"/>
        </w:numPr>
        <w:rPr>
          <w:rFonts w:ascii="Calibri" w:hAnsi="Calibri" w:cs="Calibri"/>
        </w:rPr>
      </w:pPr>
      <w:r w:rsidRPr="001C60D0">
        <w:rPr>
          <w:rFonts w:ascii="Calibri" w:hAnsi="Calibri" w:cs="Calibri"/>
        </w:rPr>
        <w:t>długość ścieżki: około 45 m,</w:t>
      </w:r>
    </w:p>
    <w:p w14:paraId="56A2AA50" w14:textId="0A32B165" w:rsidR="00EF1309" w:rsidRPr="001C60D0" w:rsidRDefault="00EF1309" w:rsidP="00777DC6">
      <w:pPr>
        <w:numPr>
          <w:ilvl w:val="0"/>
          <w:numId w:val="38"/>
        </w:numPr>
        <w:rPr>
          <w:rFonts w:ascii="Calibri" w:hAnsi="Calibri" w:cs="Calibri"/>
        </w:rPr>
      </w:pPr>
      <w:r w:rsidRPr="001C60D0">
        <w:rPr>
          <w:rFonts w:ascii="Calibri" w:hAnsi="Calibri" w:cs="Calibri"/>
        </w:rPr>
        <w:t>szerokość użytkowa: 1 m,</w:t>
      </w:r>
    </w:p>
    <w:p w14:paraId="396C923C" w14:textId="77777777" w:rsidR="00EF1309" w:rsidRPr="001C60D0" w:rsidRDefault="00EF1309" w:rsidP="00777DC6">
      <w:pPr>
        <w:numPr>
          <w:ilvl w:val="0"/>
          <w:numId w:val="38"/>
        </w:numPr>
        <w:rPr>
          <w:rFonts w:ascii="Calibri" w:hAnsi="Calibri" w:cs="Calibri"/>
        </w:rPr>
      </w:pPr>
      <w:r w:rsidRPr="001C60D0">
        <w:rPr>
          <w:rFonts w:ascii="Calibri" w:hAnsi="Calibri" w:cs="Calibri"/>
        </w:rPr>
        <w:t>przebieg ścieżki należy dostosować do lokalizacji wiaty i furtki,</w:t>
      </w:r>
    </w:p>
    <w:p w14:paraId="1532D31A" w14:textId="77777777" w:rsidR="00EF1309" w:rsidRPr="001C60D0" w:rsidRDefault="00EF1309" w:rsidP="00777DC6">
      <w:pPr>
        <w:numPr>
          <w:ilvl w:val="0"/>
          <w:numId w:val="38"/>
        </w:numPr>
        <w:rPr>
          <w:rFonts w:ascii="Calibri" w:hAnsi="Calibri" w:cs="Calibri"/>
        </w:rPr>
      </w:pPr>
      <w:r w:rsidRPr="001C60D0">
        <w:rPr>
          <w:rFonts w:ascii="Calibri" w:hAnsi="Calibri" w:cs="Calibri"/>
        </w:rPr>
        <w:t>dopuszczalne odchylenie szerokości: ±5%.</w:t>
      </w:r>
    </w:p>
    <w:p w14:paraId="59D954FA" w14:textId="77777777" w:rsidR="00EF1309" w:rsidRPr="000607A8" w:rsidRDefault="00EF1309" w:rsidP="00EF1309">
      <w:pPr>
        <w:rPr>
          <w:rFonts w:ascii="Calibri" w:hAnsi="Calibri" w:cs="Calibri"/>
          <w:u w:val="single"/>
        </w:rPr>
      </w:pPr>
      <w:r w:rsidRPr="000607A8">
        <w:rPr>
          <w:rFonts w:ascii="Calibri" w:hAnsi="Calibri" w:cs="Calibri"/>
          <w:u w:val="single"/>
        </w:rPr>
        <w:t>Konstrukcja nawierzchni</w:t>
      </w:r>
    </w:p>
    <w:p w14:paraId="019DCE12" w14:textId="77777777" w:rsidR="00EF1309" w:rsidRPr="001C60D0" w:rsidRDefault="00EF1309" w:rsidP="00EF1309">
      <w:pPr>
        <w:rPr>
          <w:rFonts w:ascii="Calibri" w:hAnsi="Calibri" w:cs="Calibri"/>
        </w:rPr>
      </w:pPr>
      <w:r w:rsidRPr="001C60D0">
        <w:rPr>
          <w:rFonts w:ascii="Calibri" w:hAnsi="Calibri" w:cs="Calibri"/>
        </w:rPr>
        <w:t>Od góry:</w:t>
      </w:r>
    </w:p>
    <w:p w14:paraId="1DF73473" w14:textId="77777777" w:rsidR="00EF1309" w:rsidRPr="000607A8" w:rsidRDefault="00EF1309" w:rsidP="00EF1309">
      <w:pPr>
        <w:rPr>
          <w:rFonts w:ascii="Calibri" w:hAnsi="Calibri" w:cs="Calibri"/>
        </w:rPr>
      </w:pPr>
      <w:r w:rsidRPr="000607A8">
        <w:rPr>
          <w:rFonts w:ascii="Calibri" w:hAnsi="Calibri" w:cs="Calibri"/>
        </w:rPr>
        <w:t>Warstwa 1 – nawierzchnia mineralna</w:t>
      </w:r>
    </w:p>
    <w:p w14:paraId="2FA3E430" w14:textId="77777777" w:rsidR="00EF1309" w:rsidRPr="001C60D0" w:rsidRDefault="00EF1309" w:rsidP="00777DC6">
      <w:pPr>
        <w:numPr>
          <w:ilvl w:val="0"/>
          <w:numId w:val="39"/>
        </w:numPr>
        <w:rPr>
          <w:rFonts w:ascii="Calibri" w:hAnsi="Calibri" w:cs="Calibri"/>
        </w:rPr>
      </w:pPr>
      <w:r w:rsidRPr="001C60D0">
        <w:rPr>
          <w:rFonts w:ascii="Calibri" w:hAnsi="Calibri" w:cs="Calibri"/>
        </w:rPr>
        <w:t>kruszywo naturalne lub łamane stabilizowane mechanicznie,</w:t>
      </w:r>
    </w:p>
    <w:p w14:paraId="3D75E48F" w14:textId="77777777" w:rsidR="00EF1309" w:rsidRPr="001C60D0" w:rsidRDefault="00EF1309" w:rsidP="00777DC6">
      <w:pPr>
        <w:numPr>
          <w:ilvl w:val="0"/>
          <w:numId w:val="39"/>
        </w:numPr>
        <w:rPr>
          <w:rFonts w:ascii="Calibri" w:hAnsi="Calibri" w:cs="Calibri"/>
        </w:rPr>
      </w:pPr>
      <w:r w:rsidRPr="001C60D0">
        <w:rPr>
          <w:rFonts w:ascii="Calibri" w:hAnsi="Calibri" w:cs="Calibri"/>
        </w:rPr>
        <w:t>frakcja 0–8 mm lub 0–16 mm,</w:t>
      </w:r>
    </w:p>
    <w:p w14:paraId="6ECE1F58" w14:textId="77777777" w:rsidR="00EF1309" w:rsidRPr="001C60D0" w:rsidRDefault="00EF1309" w:rsidP="00777DC6">
      <w:pPr>
        <w:numPr>
          <w:ilvl w:val="0"/>
          <w:numId w:val="39"/>
        </w:numPr>
        <w:rPr>
          <w:rFonts w:ascii="Calibri" w:hAnsi="Calibri" w:cs="Calibri"/>
        </w:rPr>
      </w:pPr>
      <w:r w:rsidRPr="001C60D0">
        <w:rPr>
          <w:rFonts w:ascii="Calibri" w:hAnsi="Calibri" w:cs="Calibri"/>
        </w:rPr>
        <w:t>grubość po zagęszczeniu minimum 5 cm,</w:t>
      </w:r>
    </w:p>
    <w:p w14:paraId="23F49638" w14:textId="18A25517" w:rsidR="00EF1309" w:rsidRPr="001C60D0" w:rsidRDefault="00EF1309" w:rsidP="00777DC6">
      <w:pPr>
        <w:numPr>
          <w:ilvl w:val="0"/>
          <w:numId w:val="39"/>
        </w:numPr>
        <w:rPr>
          <w:rFonts w:ascii="Calibri" w:hAnsi="Calibri" w:cs="Calibri"/>
        </w:rPr>
      </w:pPr>
      <w:r w:rsidRPr="001C60D0">
        <w:rPr>
          <w:rFonts w:ascii="Calibri" w:hAnsi="Calibri" w:cs="Calibri"/>
        </w:rPr>
        <w:t xml:space="preserve">kolor naturalny, </w:t>
      </w:r>
      <w:r w:rsidR="00377DB8" w:rsidRPr="001C60D0">
        <w:rPr>
          <w:rFonts w:ascii="Calibri" w:hAnsi="Calibri" w:cs="Calibri"/>
        </w:rPr>
        <w:t>w odcieniach szarości.</w:t>
      </w:r>
    </w:p>
    <w:p w14:paraId="7933AD32" w14:textId="77777777" w:rsidR="00EF1309" w:rsidRPr="000607A8" w:rsidRDefault="00EF1309" w:rsidP="00EF1309">
      <w:pPr>
        <w:rPr>
          <w:rFonts w:ascii="Calibri" w:hAnsi="Calibri" w:cs="Calibri"/>
        </w:rPr>
      </w:pPr>
      <w:r w:rsidRPr="000607A8">
        <w:rPr>
          <w:rFonts w:ascii="Calibri" w:hAnsi="Calibri" w:cs="Calibri"/>
        </w:rPr>
        <w:t>Warstwa 2 – warstwa nośna</w:t>
      </w:r>
    </w:p>
    <w:p w14:paraId="4E88429C" w14:textId="77777777" w:rsidR="00EF1309" w:rsidRPr="001C60D0" w:rsidRDefault="00EF1309" w:rsidP="00777DC6">
      <w:pPr>
        <w:numPr>
          <w:ilvl w:val="0"/>
          <w:numId w:val="40"/>
        </w:numPr>
        <w:rPr>
          <w:rFonts w:ascii="Calibri" w:hAnsi="Calibri" w:cs="Calibri"/>
        </w:rPr>
      </w:pPr>
      <w:r w:rsidRPr="001C60D0">
        <w:rPr>
          <w:rFonts w:ascii="Calibri" w:hAnsi="Calibri" w:cs="Calibri"/>
        </w:rPr>
        <w:t>kruszywo łamane 0/31,5 mm,</w:t>
      </w:r>
    </w:p>
    <w:p w14:paraId="7AF02384" w14:textId="4AD00A1B" w:rsidR="00CD09A0" w:rsidRPr="001C60D0" w:rsidRDefault="00EF1309" w:rsidP="00777DC6">
      <w:pPr>
        <w:numPr>
          <w:ilvl w:val="0"/>
          <w:numId w:val="40"/>
        </w:numPr>
        <w:rPr>
          <w:rFonts w:ascii="Calibri" w:hAnsi="Calibri" w:cs="Calibri"/>
        </w:rPr>
      </w:pPr>
      <w:r w:rsidRPr="001C60D0">
        <w:rPr>
          <w:rFonts w:ascii="Calibri" w:hAnsi="Calibri" w:cs="Calibri"/>
        </w:rPr>
        <w:t>grubość po zagęszczeniu minimum 15 cm.</w:t>
      </w:r>
    </w:p>
    <w:p w14:paraId="283D28AF" w14:textId="77777777" w:rsidR="00EF1309" w:rsidRPr="000607A8" w:rsidRDefault="00EF1309" w:rsidP="00EF1309">
      <w:pPr>
        <w:rPr>
          <w:rFonts w:ascii="Calibri" w:hAnsi="Calibri" w:cs="Calibri"/>
        </w:rPr>
      </w:pPr>
      <w:r w:rsidRPr="000607A8">
        <w:rPr>
          <w:rFonts w:ascii="Calibri" w:hAnsi="Calibri" w:cs="Calibri"/>
        </w:rPr>
        <w:t>Obrzeża</w:t>
      </w:r>
    </w:p>
    <w:p w14:paraId="4D4E8B74" w14:textId="3A73D26B" w:rsidR="00EF1309" w:rsidRPr="001C60D0" w:rsidRDefault="00EF1309" w:rsidP="00777DC6">
      <w:pPr>
        <w:numPr>
          <w:ilvl w:val="0"/>
          <w:numId w:val="41"/>
        </w:numPr>
        <w:rPr>
          <w:rFonts w:ascii="Calibri" w:hAnsi="Calibri" w:cs="Calibri"/>
        </w:rPr>
      </w:pPr>
      <w:r w:rsidRPr="001C60D0">
        <w:rPr>
          <w:rFonts w:ascii="Calibri" w:hAnsi="Calibri" w:cs="Calibri"/>
        </w:rPr>
        <w:t>obrzeża betonowe o wymiarach minimum 8 × 30</w:t>
      </w:r>
      <w:r w:rsidR="00377DB8" w:rsidRPr="001C60D0">
        <w:rPr>
          <w:rFonts w:ascii="Calibri" w:hAnsi="Calibri" w:cs="Calibri"/>
        </w:rPr>
        <w:t xml:space="preserve"> x 100</w:t>
      </w:r>
      <w:r w:rsidRPr="001C60D0">
        <w:rPr>
          <w:rFonts w:ascii="Calibri" w:hAnsi="Calibri" w:cs="Calibri"/>
        </w:rPr>
        <w:t xml:space="preserve"> cm,</w:t>
      </w:r>
    </w:p>
    <w:p w14:paraId="5948BEBA" w14:textId="77777777" w:rsidR="00EF1309" w:rsidRPr="001C60D0" w:rsidRDefault="00EF1309" w:rsidP="00777DC6">
      <w:pPr>
        <w:numPr>
          <w:ilvl w:val="0"/>
          <w:numId w:val="41"/>
        </w:numPr>
        <w:rPr>
          <w:rFonts w:ascii="Calibri" w:hAnsi="Calibri" w:cs="Calibri"/>
        </w:rPr>
      </w:pPr>
      <w:r w:rsidRPr="001C60D0">
        <w:rPr>
          <w:rFonts w:ascii="Calibri" w:hAnsi="Calibri" w:cs="Calibri"/>
        </w:rPr>
        <w:t>kolor szary naturalny,</w:t>
      </w:r>
    </w:p>
    <w:p w14:paraId="56C9BA63" w14:textId="77777777" w:rsidR="00EF1309" w:rsidRPr="001C60D0" w:rsidRDefault="00EF1309" w:rsidP="00777DC6">
      <w:pPr>
        <w:numPr>
          <w:ilvl w:val="0"/>
          <w:numId w:val="41"/>
        </w:numPr>
        <w:rPr>
          <w:rFonts w:ascii="Calibri" w:hAnsi="Calibri" w:cs="Calibri"/>
        </w:rPr>
      </w:pPr>
      <w:r w:rsidRPr="001C60D0">
        <w:rPr>
          <w:rFonts w:ascii="Calibri" w:hAnsi="Calibri" w:cs="Calibri"/>
        </w:rPr>
        <w:t>osadzone na ławie betonowej z betonu klasy minimum C16/20,</w:t>
      </w:r>
    </w:p>
    <w:p w14:paraId="1400597C" w14:textId="77777777" w:rsidR="00EF1309" w:rsidRPr="001C60D0" w:rsidRDefault="00EF1309" w:rsidP="00777DC6">
      <w:pPr>
        <w:numPr>
          <w:ilvl w:val="0"/>
          <w:numId w:val="41"/>
        </w:numPr>
        <w:rPr>
          <w:rFonts w:ascii="Calibri" w:hAnsi="Calibri" w:cs="Calibri"/>
        </w:rPr>
      </w:pPr>
      <w:r w:rsidRPr="001C60D0">
        <w:rPr>
          <w:rFonts w:ascii="Calibri" w:hAnsi="Calibri" w:cs="Calibri"/>
        </w:rPr>
        <w:t>obrzeża należy montować po obu stronach ścieżki,</w:t>
      </w:r>
    </w:p>
    <w:p w14:paraId="783A0310" w14:textId="77777777" w:rsidR="00EF1309" w:rsidRPr="000607A8" w:rsidRDefault="00EF1309" w:rsidP="00EF1309">
      <w:pPr>
        <w:rPr>
          <w:rFonts w:ascii="Calibri" w:hAnsi="Calibri" w:cs="Calibri"/>
        </w:rPr>
      </w:pPr>
      <w:r w:rsidRPr="000607A8">
        <w:rPr>
          <w:rFonts w:ascii="Calibri" w:hAnsi="Calibri" w:cs="Calibri"/>
        </w:rPr>
        <w:t>Wymagania wykonawcze</w:t>
      </w:r>
    </w:p>
    <w:p w14:paraId="649474C5" w14:textId="77777777" w:rsidR="00EF1309" w:rsidRPr="001C60D0" w:rsidRDefault="00EF1309" w:rsidP="00777DC6">
      <w:pPr>
        <w:numPr>
          <w:ilvl w:val="0"/>
          <w:numId w:val="42"/>
        </w:numPr>
        <w:rPr>
          <w:rFonts w:ascii="Calibri" w:hAnsi="Calibri" w:cs="Calibri"/>
        </w:rPr>
      </w:pPr>
      <w:r w:rsidRPr="001C60D0">
        <w:rPr>
          <w:rFonts w:ascii="Calibri" w:hAnsi="Calibri" w:cs="Calibri"/>
        </w:rPr>
        <w:t>ścieżkę należy wykonać ze spadkiem poprzecznym 1–2% zapewniającym odpływ wód opadowych na tereny zielone,</w:t>
      </w:r>
    </w:p>
    <w:p w14:paraId="2E50A26D" w14:textId="77777777" w:rsidR="00EF1309" w:rsidRPr="001C60D0" w:rsidRDefault="00EF1309" w:rsidP="00777DC6">
      <w:pPr>
        <w:numPr>
          <w:ilvl w:val="0"/>
          <w:numId w:val="42"/>
        </w:numPr>
        <w:rPr>
          <w:rFonts w:ascii="Calibri" w:hAnsi="Calibri" w:cs="Calibri"/>
        </w:rPr>
      </w:pPr>
      <w:r w:rsidRPr="001C60D0">
        <w:rPr>
          <w:rFonts w:ascii="Calibri" w:hAnsi="Calibri" w:cs="Calibri"/>
        </w:rPr>
        <w:lastRenderedPageBreak/>
        <w:t>nawierzchnia po zagęszczeniu powinna być równa, stabilna i pozbawiona kolein,</w:t>
      </w:r>
    </w:p>
    <w:p w14:paraId="667408E9" w14:textId="77777777" w:rsidR="00EF1309" w:rsidRPr="001C60D0" w:rsidRDefault="00EF1309" w:rsidP="00777DC6">
      <w:pPr>
        <w:numPr>
          <w:ilvl w:val="0"/>
          <w:numId w:val="42"/>
        </w:numPr>
        <w:rPr>
          <w:rFonts w:ascii="Calibri" w:hAnsi="Calibri" w:cs="Calibri"/>
        </w:rPr>
      </w:pPr>
      <w:r w:rsidRPr="001C60D0">
        <w:rPr>
          <w:rFonts w:ascii="Calibri" w:hAnsi="Calibri" w:cs="Calibri"/>
        </w:rPr>
        <w:t>różnica poziomów nawierzchni nie może przekraczać ±10 mm na długości 2 m łaty kontrolnej,</w:t>
      </w:r>
    </w:p>
    <w:p w14:paraId="0C86C045" w14:textId="77777777" w:rsidR="00EF1309" w:rsidRPr="001C60D0" w:rsidRDefault="00EF1309" w:rsidP="00777DC6">
      <w:pPr>
        <w:numPr>
          <w:ilvl w:val="0"/>
          <w:numId w:val="42"/>
        </w:numPr>
        <w:rPr>
          <w:rFonts w:ascii="Calibri" w:hAnsi="Calibri" w:cs="Calibri"/>
        </w:rPr>
      </w:pPr>
      <w:r w:rsidRPr="001C60D0">
        <w:rPr>
          <w:rFonts w:ascii="Calibri" w:hAnsi="Calibri" w:cs="Calibri"/>
        </w:rPr>
        <w:t xml:space="preserve">wszystkie warstwy konstrukcyjne należy zagęścić do wskaźnika zagęszczenia </w:t>
      </w:r>
      <w:proofErr w:type="spellStart"/>
      <w:r w:rsidRPr="001C60D0">
        <w:rPr>
          <w:rFonts w:ascii="Calibri" w:hAnsi="Calibri" w:cs="Calibri"/>
        </w:rPr>
        <w:t>Is</w:t>
      </w:r>
      <w:proofErr w:type="spellEnd"/>
      <w:r w:rsidRPr="001C60D0">
        <w:rPr>
          <w:rFonts w:ascii="Calibri" w:hAnsi="Calibri" w:cs="Calibri"/>
        </w:rPr>
        <w:t xml:space="preserve"> ≥ 1,00 wg PN-S-02205,</w:t>
      </w:r>
    </w:p>
    <w:p w14:paraId="288AC094" w14:textId="03FF8731" w:rsidR="00EF1309" w:rsidRPr="001C60D0" w:rsidRDefault="00EF1309" w:rsidP="00777DC6">
      <w:pPr>
        <w:numPr>
          <w:ilvl w:val="0"/>
          <w:numId w:val="42"/>
        </w:numPr>
        <w:rPr>
          <w:rFonts w:ascii="Calibri" w:hAnsi="Calibri" w:cs="Calibri"/>
        </w:rPr>
      </w:pPr>
      <w:r w:rsidRPr="001C60D0">
        <w:rPr>
          <w:rFonts w:ascii="Calibri" w:hAnsi="Calibri" w:cs="Calibri"/>
        </w:rPr>
        <w:t>nawierzchnia ma zapewniać komfortowe dojście piesze do wiaty.</w:t>
      </w:r>
    </w:p>
    <w:p w14:paraId="018D16E3" w14:textId="77777777" w:rsidR="00E65298" w:rsidRPr="001C60D0" w:rsidRDefault="00000000" w:rsidP="00E65298">
      <w:pPr>
        <w:rPr>
          <w:rFonts w:ascii="Calibri" w:hAnsi="Calibri" w:cs="Calibri"/>
          <w:b/>
          <w:bCs/>
          <w:color w:val="153D63" w:themeColor="text2" w:themeTint="E6"/>
        </w:rPr>
      </w:pPr>
      <w:r>
        <w:rPr>
          <w:rFonts w:ascii="Calibri" w:hAnsi="Calibri" w:cs="Calibri"/>
          <w:b/>
          <w:bCs/>
          <w:color w:val="153D63" w:themeColor="text2" w:themeTint="E6"/>
        </w:rPr>
        <w:pict w14:anchorId="313F0C53">
          <v:rect id="_x0000_i1026" style="width:0;height:1.5pt" o:hralign="center" o:hrstd="t" o:hr="t" fillcolor="#a0a0a0" stroked="f"/>
        </w:pict>
      </w:r>
    </w:p>
    <w:p w14:paraId="1CB3A323" w14:textId="77777777" w:rsidR="00E65298" w:rsidRPr="001C60D0" w:rsidRDefault="00E65298" w:rsidP="00E65298">
      <w:pPr>
        <w:rPr>
          <w:rFonts w:ascii="Calibri" w:hAnsi="Calibri" w:cs="Calibri"/>
          <w:b/>
          <w:bCs/>
          <w:color w:val="153D63" w:themeColor="text2" w:themeTint="E6"/>
        </w:rPr>
      </w:pPr>
      <w:r w:rsidRPr="001C60D0">
        <w:rPr>
          <w:rFonts w:ascii="Calibri" w:hAnsi="Calibri" w:cs="Calibri"/>
          <w:b/>
          <w:bCs/>
          <w:color w:val="153D63" w:themeColor="text2" w:themeTint="E6"/>
        </w:rPr>
        <w:t>3. Wiata edukacyjna</w:t>
      </w:r>
    </w:p>
    <w:p w14:paraId="328630B0" w14:textId="77777777" w:rsidR="00E65298" w:rsidRPr="001C60D0" w:rsidRDefault="00E65298" w:rsidP="00E65298">
      <w:pPr>
        <w:rPr>
          <w:rFonts w:ascii="Calibri" w:hAnsi="Calibri" w:cs="Calibri"/>
        </w:rPr>
      </w:pPr>
      <w:r w:rsidRPr="001C60D0">
        <w:rPr>
          <w:rFonts w:ascii="Calibri" w:hAnsi="Calibri" w:cs="Calibri"/>
        </w:rPr>
        <w:t>3.1 Wymiary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34"/>
        <w:gridCol w:w="2237"/>
      </w:tblGrid>
      <w:tr w:rsidR="00E65298" w:rsidRPr="001C60D0" w14:paraId="02264EAA" w14:textId="77777777" w:rsidTr="000607A8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535DAA8F" w14:textId="77777777" w:rsidR="00E65298" w:rsidRPr="001C60D0" w:rsidRDefault="00E65298" w:rsidP="00E65298">
            <w:pPr>
              <w:rPr>
                <w:rFonts w:ascii="Calibri" w:hAnsi="Calibri" w:cs="Calibri"/>
              </w:rPr>
            </w:pPr>
            <w:r w:rsidRPr="001C60D0">
              <w:rPr>
                <w:rFonts w:ascii="Calibri" w:hAnsi="Calibri" w:cs="Calibri"/>
              </w:rPr>
              <w:t>Parametr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4B652416" w14:textId="77777777" w:rsidR="00E65298" w:rsidRPr="001C60D0" w:rsidRDefault="00E65298" w:rsidP="00E65298">
            <w:pPr>
              <w:rPr>
                <w:rFonts w:ascii="Calibri" w:hAnsi="Calibri" w:cs="Calibri"/>
              </w:rPr>
            </w:pPr>
            <w:r w:rsidRPr="001C60D0">
              <w:rPr>
                <w:rFonts w:ascii="Calibri" w:hAnsi="Calibri" w:cs="Calibri"/>
              </w:rPr>
              <w:t>Wymaganie</w:t>
            </w:r>
          </w:p>
        </w:tc>
      </w:tr>
      <w:tr w:rsidR="00E65298" w:rsidRPr="001C60D0" w14:paraId="7988F421" w14:textId="77777777" w:rsidTr="000607A8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12A48E1A" w14:textId="77777777" w:rsidR="00E65298" w:rsidRPr="001C60D0" w:rsidRDefault="00E65298" w:rsidP="00E65298">
            <w:pPr>
              <w:rPr>
                <w:rFonts w:ascii="Calibri" w:hAnsi="Calibri" w:cs="Calibri"/>
              </w:rPr>
            </w:pPr>
            <w:r w:rsidRPr="001C60D0">
              <w:rPr>
                <w:rFonts w:ascii="Calibri" w:hAnsi="Calibri" w:cs="Calibri"/>
              </w:rPr>
              <w:t>Szerokość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4DEC33B8" w14:textId="2A2080D5" w:rsidR="00E65298" w:rsidRPr="001C60D0" w:rsidRDefault="00377DB8" w:rsidP="00E65298">
            <w:pPr>
              <w:rPr>
                <w:rFonts w:ascii="Calibri" w:hAnsi="Calibri" w:cs="Calibri"/>
              </w:rPr>
            </w:pPr>
            <w:r w:rsidRPr="001C60D0">
              <w:rPr>
                <w:rFonts w:ascii="Calibri" w:hAnsi="Calibri" w:cs="Calibri"/>
              </w:rPr>
              <w:t>4</w:t>
            </w:r>
            <w:r w:rsidR="00E65298" w:rsidRPr="001C60D0">
              <w:rPr>
                <w:rFonts w:ascii="Calibri" w:hAnsi="Calibri" w:cs="Calibri"/>
              </w:rPr>
              <w:t>m</w:t>
            </w:r>
            <w:r w:rsidRPr="001C60D0">
              <w:rPr>
                <w:rFonts w:ascii="Calibri" w:hAnsi="Calibri" w:cs="Calibri"/>
              </w:rPr>
              <w:t xml:space="preserve">  tolerancja +/- 20cm</w:t>
            </w:r>
          </w:p>
        </w:tc>
      </w:tr>
      <w:tr w:rsidR="00E65298" w:rsidRPr="001C60D0" w14:paraId="5541973C" w14:textId="77777777" w:rsidTr="000607A8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160A9179" w14:textId="77777777" w:rsidR="00E65298" w:rsidRPr="001C60D0" w:rsidRDefault="00E65298" w:rsidP="00E65298">
            <w:pPr>
              <w:rPr>
                <w:rFonts w:ascii="Calibri" w:hAnsi="Calibri" w:cs="Calibri"/>
              </w:rPr>
            </w:pPr>
            <w:r w:rsidRPr="001C60D0">
              <w:rPr>
                <w:rFonts w:ascii="Calibri" w:hAnsi="Calibri" w:cs="Calibri"/>
              </w:rPr>
              <w:t>Długość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2E7B8F9F" w14:textId="3BFB28BF" w:rsidR="00E65298" w:rsidRPr="001C60D0" w:rsidRDefault="00E65298" w:rsidP="00E65298">
            <w:pPr>
              <w:rPr>
                <w:rFonts w:ascii="Calibri" w:hAnsi="Calibri" w:cs="Calibri"/>
              </w:rPr>
            </w:pPr>
            <w:r w:rsidRPr="001C60D0">
              <w:rPr>
                <w:rFonts w:ascii="Calibri" w:hAnsi="Calibri" w:cs="Calibri"/>
              </w:rPr>
              <w:t>8m</w:t>
            </w:r>
            <w:r w:rsidR="00377DB8" w:rsidRPr="001C60D0">
              <w:rPr>
                <w:rFonts w:ascii="Calibri" w:hAnsi="Calibri" w:cs="Calibri"/>
              </w:rPr>
              <w:t xml:space="preserve"> tolerancja +/- 20cm</w:t>
            </w:r>
          </w:p>
        </w:tc>
      </w:tr>
      <w:tr w:rsidR="00E65298" w:rsidRPr="001C60D0" w14:paraId="40988543" w14:textId="77777777" w:rsidTr="000607A8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5053B5C8" w14:textId="77777777" w:rsidR="00E65298" w:rsidRPr="001C60D0" w:rsidRDefault="00E65298" w:rsidP="00E65298">
            <w:pPr>
              <w:rPr>
                <w:rFonts w:ascii="Calibri" w:hAnsi="Calibri" w:cs="Calibri"/>
              </w:rPr>
            </w:pPr>
            <w:r w:rsidRPr="001C60D0">
              <w:rPr>
                <w:rFonts w:ascii="Calibri" w:hAnsi="Calibri" w:cs="Calibri"/>
              </w:rPr>
              <w:t>Wysokość do kalenicy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3671A375" w14:textId="2D56F829" w:rsidR="00E65298" w:rsidRPr="001C60D0" w:rsidRDefault="00E65298" w:rsidP="00E65298">
            <w:pPr>
              <w:rPr>
                <w:rFonts w:ascii="Calibri" w:hAnsi="Calibri" w:cs="Calibri"/>
              </w:rPr>
            </w:pPr>
            <w:r w:rsidRPr="001C60D0">
              <w:rPr>
                <w:rFonts w:ascii="Calibri" w:hAnsi="Calibri" w:cs="Calibri"/>
              </w:rPr>
              <w:t>3,0–3,5m</w:t>
            </w:r>
          </w:p>
        </w:tc>
      </w:tr>
    </w:tbl>
    <w:p w14:paraId="65CC1045" w14:textId="77777777" w:rsidR="00E65298" w:rsidRPr="001C60D0" w:rsidRDefault="00E65298" w:rsidP="00E65298">
      <w:pPr>
        <w:rPr>
          <w:rFonts w:ascii="Calibri" w:hAnsi="Calibri" w:cs="Calibri"/>
        </w:rPr>
      </w:pPr>
      <w:r w:rsidRPr="001C60D0">
        <w:rPr>
          <w:rFonts w:ascii="Calibri" w:hAnsi="Calibri" w:cs="Calibri"/>
        </w:rPr>
        <w:t>3.2 Konstrukcja drewniana</w:t>
      </w:r>
    </w:p>
    <w:p w14:paraId="609903FA" w14:textId="77777777" w:rsidR="00E65298" w:rsidRPr="001C60D0" w:rsidRDefault="00E65298" w:rsidP="00E65298">
      <w:pPr>
        <w:rPr>
          <w:rFonts w:ascii="Calibri" w:hAnsi="Calibri" w:cs="Calibri"/>
        </w:rPr>
      </w:pPr>
      <w:r w:rsidRPr="001C60D0">
        <w:rPr>
          <w:rFonts w:ascii="Calibri" w:hAnsi="Calibri" w:cs="Calibri"/>
        </w:rPr>
        <w:t>Drewno:</w:t>
      </w:r>
    </w:p>
    <w:p w14:paraId="693A70A6" w14:textId="77777777" w:rsidR="00E65298" w:rsidRPr="001C60D0" w:rsidRDefault="00E65298" w:rsidP="00777DC6">
      <w:pPr>
        <w:numPr>
          <w:ilvl w:val="0"/>
          <w:numId w:val="10"/>
        </w:numPr>
        <w:rPr>
          <w:rFonts w:ascii="Calibri" w:hAnsi="Calibri" w:cs="Calibri"/>
        </w:rPr>
      </w:pPr>
      <w:r w:rsidRPr="001C60D0">
        <w:rPr>
          <w:rFonts w:ascii="Calibri" w:hAnsi="Calibri" w:cs="Calibri"/>
        </w:rPr>
        <w:t>sosnowe lub świerkowe klasy minimum C24,</w:t>
      </w:r>
    </w:p>
    <w:p w14:paraId="0200808D" w14:textId="77777777" w:rsidR="00E65298" w:rsidRPr="001C60D0" w:rsidRDefault="00E65298" w:rsidP="00777DC6">
      <w:pPr>
        <w:numPr>
          <w:ilvl w:val="0"/>
          <w:numId w:val="10"/>
        </w:numPr>
        <w:rPr>
          <w:rFonts w:ascii="Calibri" w:hAnsi="Calibri" w:cs="Calibri"/>
        </w:rPr>
      </w:pPr>
      <w:r w:rsidRPr="001C60D0">
        <w:rPr>
          <w:rFonts w:ascii="Calibri" w:hAnsi="Calibri" w:cs="Calibri"/>
        </w:rPr>
        <w:t>wilgotność ≤ 18%,</w:t>
      </w:r>
    </w:p>
    <w:p w14:paraId="68505871" w14:textId="77777777" w:rsidR="00E65298" w:rsidRPr="001C60D0" w:rsidRDefault="00E65298" w:rsidP="00777DC6">
      <w:pPr>
        <w:numPr>
          <w:ilvl w:val="0"/>
          <w:numId w:val="10"/>
        </w:numPr>
        <w:rPr>
          <w:rFonts w:ascii="Calibri" w:hAnsi="Calibri" w:cs="Calibri"/>
        </w:rPr>
      </w:pPr>
      <w:r w:rsidRPr="001C60D0">
        <w:rPr>
          <w:rFonts w:ascii="Calibri" w:hAnsi="Calibri" w:cs="Calibri"/>
        </w:rPr>
        <w:t>strugane czterostronnie,</w:t>
      </w:r>
    </w:p>
    <w:p w14:paraId="6D5DE23C" w14:textId="77777777" w:rsidR="00E65298" w:rsidRPr="001C60D0" w:rsidRDefault="00E65298" w:rsidP="00777DC6">
      <w:pPr>
        <w:numPr>
          <w:ilvl w:val="0"/>
          <w:numId w:val="10"/>
        </w:numPr>
        <w:rPr>
          <w:rFonts w:ascii="Calibri" w:hAnsi="Calibri" w:cs="Calibri"/>
        </w:rPr>
      </w:pPr>
      <w:r w:rsidRPr="001C60D0">
        <w:rPr>
          <w:rFonts w:ascii="Calibri" w:hAnsi="Calibri" w:cs="Calibri"/>
        </w:rPr>
        <w:t>fazowane krawędzie.</w:t>
      </w:r>
    </w:p>
    <w:p w14:paraId="45BCF9F4" w14:textId="77777777" w:rsidR="00E65298" w:rsidRPr="001C60D0" w:rsidRDefault="00E65298" w:rsidP="00E65298">
      <w:pPr>
        <w:rPr>
          <w:rFonts w:ascii="Calibri" w:hAnsi="Calibri" w:cs="Calibri"/>
        </w:rPr>
      </w:pPr>
      <w:r w:rsidRPr="001C60D0">
        <w:rPr>
          <w:rFonts w:ascii="Calibri" w:hAnsi="Calibri" w:cs="Calibri"/>
        </w:rPr>
        <w:t>Minimalne przekroje:</w:t>
      </w:r>
    </w:p>
    <w:p w14:paraId="7DCDDDAE" w14:textId="77777777" w:rsidR="00E65298" w:rsidRPr="001C60D0" w:rsidRDefault="00E65298" w:rsidP="00E65298">
      <w:pPr>
        <w:rPr>
          <w:rFonts w:ascii="Calibri" w:hAnsi="Calibri" w:cs="Calibri"/>
        </w:rPr>
      </w:pPr>
      <w:r w:rsidRPr="001C60D0">
        <w:rPr>
          <w:rFonts w:ascii="Calibri" w:hAnsi="Calibri" w:cs="Calibri"/>
        </w:rPr>
        <w:t>Słupy</w:t>
      </w:r>
    </w:p>
    <w:p w14:paraId="5DBE4675" w14:textId="03E27DFE" w:rsidR="00E65298" w:rsidRPr="001C60D0" w:rsidRDefault="00E65298" w:rsidP="00777DC6">
      <w:pPr>
        <w:numPr>
          <w:ilvl w:val="0"/>
          <w:numId w:val="11"/>
        </w:numPr>
        <w:rPr>
          <w:rFonts w:ascii="Calibri" w:hAnsi="Calibri" w:cs="Calibri"/>
        </w:rPr>
      </w:pPr>
      <w:r w:rsidRPr="001C60D0">
        <w:rPr>
          <w:rFonts w:ascii="Calibri" w:hAnsi="Calibri" w:cs="Calibri"/>
        </w:rPr>
        <w:t>1</w:t>
      </w:r>
      <w:r w:rsidR="00CD09A0" w:rsidRPr="001C60D0">
        <w:rPr>
          <w:rFonts w:ascii="Calibri" w:hAnsi="Calibri" w:cs="Calibri"/>
        </w:rPr>
        <w:t>6</w:t>
      </w:r>
      <w:r w:rsidRPr="001C60D0">
        <w:rPr>
          <w:rFonts w:ascii="Calibri" w:hAnsi="Calibri" w:cs="Calibri"/>
        </w:rPr>
        <w:t>0×1</w:t>
      </w:r>
      <w:r w:rsidR="00CD09A0" w:rsidRPr="001C60D0">
        <w:rPr>
          <w:rFonts w:ascii="Calibri" w:hAnsi="Calibri" w:cs="Calibri"/>
        </w:rPr>
        <w:t>6</w:t>
      </w:r>
      <w:r w:rsidRPr="001C60D0">
        <w:rPr>
          <w:rFonts w:ascii="Calibri" w:hAnsi="Calibri" w:cs="Calibri"/>
        </w:rPr>
        <w:t>0 mm lub Ø1</w:t>
      </w:r>
      <w:r w:rsidR="00CD09A0" w:rsidRPr="001C60D0">
        <w:rPr>
          <w:rFonts w:ascii="Calibri" w:hAnsi="Calibri" w:cs="Calibri"/>
        </w:rPr>
        <w:t>6</w:t>
      </w:r>
      <w:r w:rsidRPr="001C60D0">
        <w:rPr>
          <w:rFonts w:ascii="Calibri" w:hAnsi="Calibri" w:cs="Calibri"/>
        </w:rPr>
        <w:t>0 mm.</w:t>
      </w:r>
    </w:p>
    <w:p w14:paraId="67A1E638" w14:textId="77777777" w:rsidR="00E65298" w:rsidRPr="001C60D0" w:rsidRDefault="00E65298" w:rsidP="00E65298">
      <w:pPr>
        <w:rPr>
          <w:rFonts w:ascii="Calibri" w:hAnsi="Calibri" w:cs="Calibri"/>
        </w:rPr>
      </w:pPr>
      <w:r w:rsidRPr="001C60D0">
        <w:rPr>
          <w:rFonts w:ascii="Calibri" w:hAnsi="Calibri" w:cs="Calibri"/>
        </w:rPr>
        <w:t xml:space="preserve">Belki </w:t>
      </w:r>
      <w:proofErr w:type="spellStart"/>
      <w:r w:rsidRPr="001C60D0">
        <w:rPr>
          <w:rFonts w:ascii="Calibri" w:hAnsi="Calibri" w:cs="Calibri"/>
        </w:rPr>
        <w:t>oczepowe</w:t>
      </w:r>
      <w:proofErr w:type="spellEnd"/>
    </w:p>
    <w:p w14:paraId="47129B7F" w14:textId="217B291F" w:rsidR="00EF1309" w:rsidRPr="001C60D0" w:rsidRDefault="00E65298" w:rsidP="00777DC6">
      <w:pPr>
        <w:numPr>
          <w:ilvl w:val="0"/>
          <w:numId w:val="12"/>
        </w:numPr>
        <w:rPr>
          <w:rFonts w:ascii="Calibri" w:hAnsi="Calibri" w:cs="Calibri"/>
        </w:rPr>
      </w:pPr>
      <w:r w:rsidRPr="001C60D0">
        <w:rPr>
          <w:rFonts w:ascii="Calibri" w:hAnsi="Calibri" w:cs="Calibri"/>
        </w:rPr>
        <w:t xml:space="preserve">min. </w:t>
      </w:r>
      <w:r w:rsidR="00CD09A0" w:rsidRPr="001C60D0">
        <w:rPr>
          <w:rFonts w:ascii="Calibri" w:hAnsi="Calibri" w:cs="Calibri"/>
        </w:rPr>
        <w:t>8</w:t>
      </w:r>
      <w:r w:rsidRPr="001C60D0">
        <w:rPr>
          <w:rFonts w:ascii="Calibri" w:hAnsi="Calibri" w:cs="Calibri"/>
        </w:rPr>
        <w:t>0×</w:t>
      </w:r>
      <w:r w:rsidR="00CD09A0" w:rsidRPr="001C60D0">
        <w:rPr>
          <w:rFonts w:ascii="Calibri" w:hAnsi="Calibri" w:cs="Calibri"/>
        </w:rPr>
        <w:t>20</w:t>
      </w:r>
      <w:r w:rsidRPr="001C60D0">
        <w:rPr>
          <w:rFonts w:ascii="Calibri" w:hAnsi="Calibri" w:cs="Calibri"/>
        </w:rPr>
        <w:t>0 mm.</w:t>
      </w:r>
    </w:p>
    <w:p w14:paraId="1CAAE20B" w14:textId="7A0C5B2C" w:rsidR="00E65298" w:rsidRPr="001C60D0" w:rsidRDefault="00E65298" w:rsidP="00E65298">
      <w:pPr>
        <w:rPr>
          <w:rFonts w:ascii="Calibri" w:hAnsi="Calibri" w:cs="Calibri"/>
        </w:rPr>
      </w:pPr>
      <w:r w:rsidRPr="001C60D0">
        <w:rPr>
          <w:rFonts w:ascii="Calibri" w:hAnsi="Calibri" w:cs="Calibri"/>
        </w:rPr>
        <w:t>Krokwie</w:t>
      </w:r>
    </w:p>
    <w:p w14:paraId="2697CBBB" w14:textId="305610A0" w:rsidR="00CD09A0" w:rsidRPr="000607A8" w:rsidRDefault="00E65298" w:rsidP="00CD09A0">
      <w:pPr>
        <w:numPr>
          <w:ilvl w:val="0"/>
          <w:numId w:val="13"/>
        </w:numPr>
        <w:rPr>
          <w:rFonts w:ascii="Calibri" w:hAnsi="Calibri" w:cs="Calibri"/>
        </w:rPr>
      </w:pPr>
      <w:r w:rsidRPr="001C60D0">
        <w:rPr>
          <w:rFonts w:ascii="Calibri" w:hAnsi="Calibri" w:cs="Calibri"/>
        </w:rPr>
        <w:t xml:space="preserve">min. </w:t>
      </w:r>
      <w:r w:rsidR="00CD09A0" w:rsidRPr="001C60D0">
        <w:rPr>
          <w:rFonts w:ascii="Calibri" w:hAnsi="Calibri" w:cs="Calibri"/>
        </w:rPr>
        <w:t>8</w:t>
      </w:r>
      <w:r w:rsidRPr="001C60D0">
        <w:rPr>
          <w:rFonts w:ascii="Calibri" w:hAnsi="Calibri" w:cs="Calibri"/>
        </w:rPr>
        <w:t>0×1</w:t>
      </w:r>
      <w:r w:rsidR="00CD09A0" w:rsidRPr="001C60D0">
        <w:rPr>
          <w:rFonts w:ascii="Calibri" w:hAnsi="Calibri" w:cs="Calibri"/>
        </w:rPr>
        <w:t>4</w:t>
      </w:r>
      <w:r w:rsidRPr="001C60D0">
        <w:rPr>
          <w:rFonts w:ascii="Calibri" w:hAnsi="Calibri" w:cs="Calibri"/>
        </w:rPr>
        <w:t>0 mm.</w:t>
      </w:r>
    </w:p>
    <w:p w14:paraId="5CB87649" w14:textId="77777777" w:rsidR="00E65298" w:rsidRPr="001C60D0" w:rsidRDefault="00E65298" w:rsidP="00E65298">
      <w:pPr>
        <w:rPr>
          <w:rFonts w:ascii="Calibri" w:hAnsi="Calibri" w:cs="Calibri"/>
        </w:rPr>
      </w:pPr>
      <w:r w:rsidRPr="001C60D0">
        <w:rPr>
          <w:rFonts w:ascii="Calibri" w:hAnsi="Calibri" w:cs="Calibri"/>
        </w:rPr>
        <w:t>3.3 Zabezpieczenie drewna</w:t>
      </w:r>
    </w:p>
    <w:p w14:paraId="2B9EC728" w14:textId="77777777" w:rsidR="00E65298" w:rsidRPr="001C60D0" w:rsidRDefault="00E65298" w:rsidP="00E65298">
      <w:pPr>
        <w:rPr>
          <w:rFonts w:ascii="Calibri" w:hAnsi="Calibri" w:cs="Calibri"/>
        </w:rPr>
      </w:pPr>
      <w:r w:rsidRPr="001C60D0">
        <w:rPr>
          <w:rFonts w:ascii="Calibri" w:hAnsi="Calibri" w:cs="Calibri"/>
        </w:rPr>
        <w:t>Drewno należy zabezpieczyć:</w:t>
      </w:r>
    </w:p>
    <w:p w14:paraId="054B0DF2" w14:textId="37D72C88" w:rsidR="00E65298" w:rsidRPr="001C60D0" w:rsidRDefault="00E65298" w:rsidP="00777DC6">
      <w:pPr>
        <w:numPr>
          <w:ilvl w:val="0"/>
          <w:numId w:val="14"/>
        </w:numPr>
        <w:rPr>
          <w:rFonts w:ascii="Calibri" w:hAnsi="Calibri" w:cs="Calibri"/>
        </w:rPr>
      </w:pPr>
      <w:r w:rsidRPr="001C60D0">
        <w:rPr>
          <w:rFonts w:ascii="Calibri" w:hAnsi="Calibri" w:cs="Calibri"/>
        </w:rPr>
        <w:t>metodą ciśnieniową</w:t>
      </w:r>
      <w:r w:rsidR="00CD09A0" w:rsidRPr="001C60D0">
        <w:rPr>
          <w:rFonts w:ascii="Calibri" w:hAnsi="Calibri" w:cs="Calibri"/>
        </w:rPr>
        <w:t>/</w:t>
      </w:r>
      <w:r w:rsidRPr="001C60D0">
        <w:rPr>
          <w:rFonts w:ascii="Calibri" w:hAnsi="Calibri" w:cs="Calibri"/>
        </w:rPr>
        <w:t>zanurzeniową</w:t>
      </w:r>
      <w:r w:rsidR="00CD09A0" w:rsidRPr="001C60D0">
        <w:rPr>
          <w:rFonts w:ascii="Calibri" w:hAnsi="Calibri" w:cs="Calibri"/>
        </w:rPr>
        <w:t>/malowaną</w:t>
      </w:r>
      <w:r w:rsidRPr="001C60D0">
        <w:rPr>
          <w:rFonts w:ascii="Calibri" w:hAnsi="Calibri" w:cs="Calibri"/>
        </w:rPr>
        <w:t>,</w:t>
      </w:r>
    </w:p>
    <w:p w14:paraId="2B62AA2C" w14:textId="77777777" w:rsidR="00E65298" w:rsidRPr="001C60D0" w:rsidRDefault="00E65298" w:rsidP="00777DC6">
      <w:pPr>
        <w:numPr>
          <w:ilvl w:val="0"/>
          <w:numId w:val="14"/>
        </w:numPr>
        <w:rPr>
          <w:rFonts w:ascii="Calibri" w:hAnsi="Calibri" w:cs="Calibri"/>
        </w:rPr>
      </w:pPr>
      <w:r w:rsidRPr="001C60D0">
        <w:rPr>
          <w:rFonts w:ascii="Calibri" w:hAnsi="Calibri" w:cs="Calibri"/>
        </w:rPr>
        <w:t>impregnatem klasy użytkowania UC3,</w:t>
      </w:r>
    </w:p>
    <w:p w14:paraId="032728BD" w14:textId="77777777" w:rsidR="00E65298" w:rsidRPr="001C60D0" w:rsidRDefault="00E65298" w:rsidP="00777DC6">
      <w:pPr>
        <w:numPr>
          <w:ilvl w:val="0"/>
          <w:numId w:val="14"/>
        </w:numPr>
        <w:rPr>
          <w:rFonts w:ascii="Calibri" w:hAnsi="Calibri" w:cs="Calibri"/>
        </w:rPr>
      </w:pPr>
      <w:r w:rsidRPr="001C60D0">
        <w:rPr>
          <w:rFonts w:ascii="Calibri" w:hAnsi="Calibri" w:cs="Calibri"/>
        </w:rPr>
        <w:t xml:space="preserve">wykończenie </w:t>
      </w:r>
      <w:proofErr w:type="spellStart"/>
      <w:r w:rsidRPr="001C60D0">
        <w:rPr>
          <w:rFonts w:ascii="Calibri" w:hAnsi="Calibri" w:cs="Calibri"/>
        </w:rPr>
        <w:t>lazurą</w:t>
      </w:r>
      <w:proofErr w:type="spellEnd"/>
      <w:r w:rsidRPr="001C60D0">
        <w:rPr>
          <w:rFonts w:ascii="Calibri" w:hAnsi="Calibri" w:cs="Calibri"/>
        </w:rPr>
        <w:t xml:space="preserve"> ochronną w kolorze dębowym,</w:t>
      </w:r>
    </w:p>
    <w:p w14:paraId="10528A78" w14:textId="06E779FD" w:rsidR="00E65298" w:rsidRPr="001C60D0" w:rsidRDefault="00E65298" w:rsidP="00777DC6">
      <w:pPr>
        <w:numPr>
          <w:ilvl w:val="0"/>
          <w:numId w:val="14"/>
        </w:numPr>
        <w:rPr>
          <w:rFonts w:ascii="Calibri" w:hAnsi="Calibri" w:cs="Calibri"/>
        </w:rPr>
      </w:pPr>
      <w:r w:rsidRPr="001C60D0">
        <w:rPr>
          <w:rFonts w:ascii="Calibri" w:hAnsi="Calibri" w:cs="Calibri"/>
        </w:rPr>
        <w:t xml:space="preserve">powłoka odporna na UV, wilgoć i rozwój grzybów. </w:t>
      </w:r>
    </w:p>
    <w:p w14:paraId="4996CCBA" w14:textId="77777777" w:rsidR="00E65298" w:rsidRPr="001C60D0" w:rsidRDefault="00000000" w:rsidP="00E65298">
      <w:pPr>
        <w:rPr>
          <w:rFonts w:ascii="Calibri" w:hAnsi="Calibri" w:cs="Calibri"/>
          <w:b/>
          <w:bCs/>
          <w:color w:val="153D63" w:themeColor="text2" w:themeTint="E6"/>
        </w:rPr>
      </w:pPr>
      <w:r>
        <w:rPr>
          <w:rFonts w:ascii="Calibri" w:hAnsi="Calibri" w:cs="Calibri"/>
          <w:b/>
          <w:bCs/>
          <w:color w:val="153D63" w:themeColor="text2" w:themeTint="E6"/>
        </w:rPr>
        <w:pict w14:anchorId="5AC8A983">
          <v:rect id="_x0000_i1027" style="width:0;height:1.5pt" o:hralign="center" o:hrstd="t" o:hr="t" fillcolor="#a0a0a0" stroked="f"/>
        </w:pict>
      </w:r>
    </w:p>
    <w:p w14:paraId="3938CFB7" w14:textId="77777777" w:rsidR="00E65298" w:rsidRPr="001C60D0" w:rsidRDefault="00E65298" w:rsidP="00E65298">
      <w:pPr>
        <w:rPr>
          <w:rFonts w:ascii="Calibri" w:hAnsi="Calibri" w:cs="Calibri"/>
          <w:b/>
          <w:bCs/>
          <w:color w:val="153D63" w:themeColor="text2" w:themeTint="E6"/>
        </w:rPr>
      </w:pPr>
      <w:r w:rsidRPr="001C60D0">
        <w:rPr>
          <w:rFonts w:ascii="Calibri" w:hAnsi="Calibri" w:cs="Calibri"/>
          <w:b/>
          <w:bCs/>
          <w:color w:val="153D63" w:themeColor="text2" w:themeTint="E6"/>
        </w:rPr>
        <w:t>4. Fundamenty i mocowanie wiaty</w:t>
      </w:r>
    </w:p>
    <w:p w14:paraId="6C60D1C3" w14:textId="5BA053E7" w:rsidR="00E65298" w:rsidRPr="001C60D0" w:rsidRDefault="00E65298" w:rsidP="00E65298">
      <w:pPr>
        <w:jc w:val="both"/>
        <w:rPr>
          <w:rFonts w:ascii="Calibri" w:hAnsi="Calibri" w:cs="Calibri"/>
        </w:rPr>
      </w:pPr>
      <w:r w:rsidRPr="001C60D0">
        <w:rPr>
          <w:rFonts w:ascii="Calibri" w:hAnsi="Calibri" w:cs="Calibri"/>
        </w:rPr>
        <w:t xml:space="preserve">Fundamenty pod słupy wiaty należy wykonać jako żelbetowe stopy fundamentowe z betonu klasy C20/25 </w:t>
      </w:r>
      <w:r w:rsidRPr="001C60D0">
        <w:rPr>
          <w:rFonts w:ascii="Calibri" w:hAnsi="Calibri" w:cs="Calibri"/>
        </w:rPr>
        <w:br/>
        <w:t xml:space="preserve">o wymiarach nie mniejszych niż 40×40×100 cm, posadowione poniżej głębokości przemarzania gruntu. </w:t>
      </w:r>
      <w:r w:rsidRPr="001C60D0">
        <w:rPr>
          <w:rFonts w:ascii="Calibri" w:hAnsi="Calibri" w:cs="Calibri"/>
        </w:rPr>
        <w:br/>
      </w:r>
      <w:r w:rsidRPr="001C60D0">
        <w:rPr>
          <w:rFonts w:ascii="Calibri" w:hAnsi="Calibri" w:cs="Calibri"/>
        </w:rPr>
        <w:lastRenderedPageBreak/>
        <w:t xml:space="preserve">Po związaniu betonu należy zamontować stalowe uchwyty słupowe regulowane typu H lub U wykonane ze stali S235, zabezpieczone </w:t>
      </w:r>
      <w:proofErr w:type="spellStart"/>
      <w:r w:rsidRPr="001C60D0">
        <w:rPr>
          <w:rFonts w:ascii="Calibri" w:hAnsi="Calibri" w:cs="Calibri"/>
        </w:rPr>
        <w:t>ocynkiem</w:t>
      </w:r>
      <w:proofErr w:type="spellEnd"/>
      <w:r w:rsidRPr="001C60D0">
        <w:rPr>
          <w:rFonts w:ascii="Calibri" w:hAnsi="Calibri" w:cs="Calibri"/>
        </w:rPr>
        <w:t xml:space="preserve"> ogniowym. Uchwyty należy mocować za pomocą prętów gwintowanych M16 osadzonych na kotwie chemicznej w wywierconych otworach. Drewno konstrukcyjne nie może mieć bezpośredniego kontaktu </w:t>
      </w:r>
      <w:r w:rsidR="000607A8">
        <w:rPr>
          <w:rFonts w:ascii="Calibri" w:hAnsi="Calibri" w:cs="Calibri"/>
        </w:rPr>
        <w:br/>
      </w:r>
      <w:r w:rsidRPr="001C60D0">
        <w:rPr>
          <w:rFonts w:ascii="Calibri" w:hAnsi="Calibri" w:cs="Calibri"/>
        </w:rPr>
        <w:t xml:space="preserve">z betonem. Wymagana minimalna szczelina wentylacyjna pomiędzy fundamentem a słupem wynosi 50 mm. Rozwiązanie musi umożliwiać późniejszy demontaż i wymianę elementów konstrukcyjnych bez ingerencji </w:t>
      </w:r>
      <w:r w:rsidR="000607A8">
        <w:rPr>
          <w:rFonts w:ascii="Calibri" w:hAnsi="Calibri" w:cs="Calibri"/>
        </w:rPr>
        <w:br/>
      </w:r>
      <w:r w:rsidRPr="001C60D0">
        <w:rPr>
          <w:rFonts w:ascii="Calibri" w:hAnsi="Calibri" w:cs="Calibri"/>
        </w:rPr>
        <w:t>w fundamenty.</w:t>
      </w:r>
    </w:p>
    <w:p w14:paraId="427231A0" w14:textId="77777777" w:rsidR="00E65298" w:rsidRPr="001C60D0" w:rsidRDefault="00E65298" w:rsidP="00E65298">
      <w:pPr>
        <w:rPr>
          <w:rFonts w:ascii="Calibri" w:hAnsi="Calibri" w:cs="Calibri"/>
        </w:rPr>
      </w:pPr>
      <w:r w:rsidRPr="001C60D0">
        <w:rPr>
          <w:rFonts w:ascii="Calibri" w:hAnsi="Calibri" w:cs="Calibri"/>
        </w:rPr>
        <w:t>4.1 Fundamenty</w:t>
      </w:r>
    </w:p>
    <w:p w14:paraId="180FA1E7" w14:textId="77777777" w:rsidR="002C1D8E" w:rsidRPr="001C60D0" w:rsidRDefault="002C1D8E" w:rsidP="002C1D8E">
      <w:pPr>
        <w:rPr>
          <w:rFonts w:ascii="Calibri" w:hAnsi="Calibri" w:cs="Calibri"/>
        </w:rPr>
      </w:pPr>
      <w:r w:rsidRPr="001C60D0">
        <w:rPr>
          <w:rFonts w:ascii="Calibri" w:hAnsi="Calibri" w:cs="Calibri"/>
        </w:rPr>
        <w:t>Pod każdym słupem wiaty:</w:t>
      </w:r>
    </w:p>
    <w:p w14:paraId="2AC2D79D" w14:textId="77777777" w:rsidR="002C1D8E" w:rsidRPr="001C60D0" w:rsidRDefault="002C1D8E" w:rsidP="00777DC6">
      <w:pPr>
        <w:numPr>
          <w:ilvl w:val="0"/>
          <w:numId w:val="29"/>
        </w:numPr>
        <w:rPr>
          <w:rFonts w:ascii="Calibri" w:hAnsi="Calibri" w:cs="Calibri"/>
        </w:rPr>
      </w:pPr>
      <w:r w:rsidRPr="001C60D0">
        <w:rPr>
          <w:rFonts w:ascii="Calibri" w:hAnsi="Calibri" w:cs="Calibri"/>
        </w:rPr>
        <w:t>stopa fundamentowa żelbetowa C20/25 (B25),</w:t>
      </w:r>
    </w:p>
    <w:p w14:paraId="0FD65A76" w14:textId="77777777" w:rsidR="002C1D8E" w:rsidRPr="001C60D0" w:rsidRDefault="002C1D8E" w:rsidP="00777DC6">
      <w:pPr>
        <w:numPr>
          <w:ilvl w:val="0"/>
          <w:numId w:val="29"/>
        </w:numPr>
        <w:rPr>
          <w:rFonts w:ascii="Calibri" w:hAnsi="Calibri" w:cs="Calibri"/>
        </w:rPr>
      </w:pPr>
      <w:r w:rsidRPr="001C60D0">
        <w:rPr>
          <w:rFonts w:ascii="Calibri" w:hAnsi="Calibri" w:cs="Calibri"/>
        </w:rPr>
        <w:t>wymiary minimalne: 40 × 40 × 100 cm,</w:t>
      </w:r>
    </w:p>
    <w:p w14:paraId="2D590BBA" w14:textId="77777777" w:rsidR="002C1D8E" w:rsidRPr="001C60D0" w:rsidRDefault="002C1D8E" w:rsidP="00777DC6">
      <w:pPr>
        <w:numPr>
          <w:ilvl w:val="0"/>
          <w:numId w:val="29"/>
        </w:numPr>
        <w:rPr>
          <w:rFonts w:ascii="Calibri" w:hAnsi="Calibri" w:cs="Calibri"/>
        </w:rPr>
      </w:pPr>
      <w:r w:rsidRPr="001C60D0">
        <w:rPr>
          <w:rFonts w:ascii="Calibri" w:hAnsi="Calibri" w:cs="Calibri"/>
        </w:rPr>
        <w:t>posadowienie poniżej strefy przemarzania,</w:t>
      </w:r>
    </w:p>
    <w:p w14:paraId="4C23B483" w14:textId="5E6DBF56" w:rsidR="002C1D8E" w:rsidRPr="001C60D0" w:rsidRDefault="002C1D8E" w:rsidP="00777DC6">
      <w:pPr>
        <w:numPr>
          <w:ilvl w:val="0"/>
          <w:numId w:val="29"/>
        </w:numPr>
        <w:rPr>
          <w:rFonts w:ascii="Calibri" w:hAnsi="Calibri" w:cs="Calibri"/>
        </w:rPr>
      </w:pPr>
      <w:r w:rsidRPr="001C60D0">
        <w:rPr>
          <w:rFonts w:ascii="Calibri" w:hAnsi="Calibri" w:cs="Calibri"/>
        </w:rPr>
        <w:t xml:space="preserve">górna powierzchnia fundamentu </w:t>
      </w:r>
      <w:r w:rsidR="00CD09A0" w:rsidRPr="001C60D0">
        <w:rPr>
          <w:rFonts w:ascii="Calibri" w:hAnsi="Calibri" w:cs="Calibri"/>
        </w:rPr>
        <w:t>maksymalnie 3</w:t>
      </w:r>
      <w:r w:rsidR="0013238F" w:rsidRPr="001C60D0">
        <w:rPr>
          <w:rFonts w:ascii="Calibri" w:hAnsi="Calibri" w:cs="Calibri"/>
        </w:rPr>
        <w:t xml:space="preserve"> </w:t>
      </w:r>
      <w:r w:rsidR="00CD09A0" w:rsidRPr="001C60D0">
        <w:rPr>
          <w:rFonts w:ascii="Calibri" w:hAnsi="Calibri" w:cs="Calibri"/>
        </w:rPr>
        <w:t>cm</w:t>
      </w:r>
      <w:r w:rsidRPr="001C60D0">
        <w:rPr>
          <w:rFonts w:ascii="Calibri" w:hAnsi="Calibri" w:cs="Calibri"/>
        </w:rPr>
        <w:t xml:space="preserve"> ponad poziom kostki,</w:t>
      </w:r>
    </w:p>
    <w:p w14:paraId="10D0EC8B" w14:textId="77777777" w:rsidR="002C1D8E" w:rsidRPr="001C60D0" w:rsidRDefault="002C1D8E" w:rsidP="00777DC6">
      <w:pPr>
        <w:numPr>
          <w:ilvl w:val="0"/>
          <w:numId w:val="29"/>
        </w:numPr>
        <w:rPr>
          <w:rFonts w:ascii="Calibri" w:hAnsi="Calibri" w:cs="Calibri"/>
        </w:rPr>
      </w:pPr>
      <w:r w:rsidRPr="001C60D0">
        <w:rPr>
          <w:rFonts w:ascii="Calibri" w:hAnsi="Calibri" w:cs="Calibri"/>
        </w:rPr>
        <w:t>zbrojenie 4 × pręt Ø12 mm,</w:t>
      </w:r>
    </w:p>
    <w:p w14:paraId="3A0F5A00" w14:textId="77777777" w:rsidR="002C1D8E" w:rsidRPr="001C60D0" w:rsidRDefault="002C1D8E" w:rsidP="00777DC6">
      <w:pPr>
        <w:numPr>
          <w:ilvl w:val="0"/>
          <w:numId w:val="29"/>
        </w:numPr>
        <w:rPr>
          <w:rFonts w:ascii="Calibri" w:hAnsi="Calibri" w:cs="Calibri"/>
        </w:rPr>
      </w:pPr>
      <w:r w:rsidRPr="001C60D0">
        <w:rPr>
          <w:rFonts w:ascii="Calibri" w:hAnsi="Calibri" w:cs="Calibri"/>
        </w:rPr>
        <w:t>strzemiona Ø6 mm co 25 cm.</w:t>
      </w:r>
    </w:p>
    <w:p w14:paraId="79FC931B" w14:textId="72604362" w:rsidR="002C1D8E" w:rsidRPr="001C60D0" w:rsidRDefault="002C1D8E" w:rsidP="002C1D8E">
      <w:pPr>
        <w:rPr>
          <w:rFonts w:ascii="Calibri" w:hAnsi="Calibri" w:cs="Calibri"/>
        </w:rPr>
      </w:pPr>
      <w:r w:rsidRPr="001C60D0">
        <w:rPr>
          <w:rFonts w:ascii="Calibri" w:hAnsi="Calibri" w:cs="Calibri"/>
        </w:rPr>
        <w:t>Dla wiaty o długości ok. 8 m zaleca się:</w:t>
      </w:r>
    </w:p>
    <w:p w14:paraId="69A45C3B" w14:textId="77777777" w:rsidR="002C1D8E" w:rsidRPr="001C60D0" w:rsidRDefault="002C1D8E" w:rsidP="00777DC6">
      <w:pPr>
        <w:numPr>
          <w:ilvl w:val="0"/>
          <w:numId w:val="30"/>
        </w:numPr>
        <w:rPr>
          <w:rFonts w:ascii="Calibri" w:hAnsi="Calibri" w:cs="Calibri"/>
        </w:rPr>
      </w:pPr>
      <w:r w:rsidRPr="001C60D0">
        <w:rPr>
          <w:rFonts w:ascii="Calibri" w:hAnsi="Calibri" w:cs="Calibri"/>
        </w:rPr>
        <w:t>6 słupów konstrukcyjnych,</w:t>
      </w:r>
    </w:p>
    <w:p w14:paraId="61733326" w14:textId="77777777" w:rsidR="002C1D8E" w:rsidRPr="001C60D0" w:rsidRDefault="002C1D8E" w:rsidP="00777DC6">
      <w:pPr>
        <w:numPr>
          <w:ilvl w:val="0"/>
          <w:numId w:val="30"/>
        </w:numPr>
        <w:rPr>
          <w:rFonts w:ascii="Calibri" w:hAnsi="Calibri" w:cs="Calibri"/>
        </w:rPr>
      </w:pPr>
      <w:r w:rsidRPr="001C60D0">
        <w:rPr>
          <w:rFonts w:ascii="Calibri" w:hAnsi="Calibri" w:cs="Calibri"/>
        </w:rPr>
        <w:t>6 niezależnych fundamentów.</w:t>
      </w:r>
    </w:p>
    <w:p w14:paraId="1B7E3257" w14:textId="7A48EFA5" w:rsidR="002C1D8E" w:rsidRPr="001C60D0" w:rsidRDefault="002C1D8E" w:rsidP="002C1D8E">
      <w:pPr>
        <w:rPr>
          <w:rFonts w:ascii="Calibri" w:hAnsi="Calibri" w:cs="Calibri"/>
        </w:rPr>
      </w:pPr>
      <w:proofErr w:type="spellStart"/>
      <w:r w:rsidRPr="001C60D0">
        <w:rPr>
          <w:rFonts w:ascii="Calibri" w:hAnsi="Calibri" w:cs="Calibri"/>
        </w:rPr>
        <w:t>Kotwienie</w:t>
      </w:r>
      <w:proofErr w:type="spellEnd"/>
    </w:p>
    <w:p w14:paraId="535DFEE8" w14:textId="77777777" w:rsidR="002C1D8E" w:rsidRPr="001C60D0" w:rsidRDefault="002C1D8E" w:rsidP="002C1D8E">
      <w:pPr>
        <w:rPr>
          <w:rFonts w:ascii="Calibri" w:hAnsi="Calibri" w:cs="Calibri"/>
        </w:rPr>
      </w:pPr>
      <w:r w:rsidRPr="001C60D0">
        <w:rPr>
          <w:rFonts w:ascii="Calibri" w:hAnsi="Calibri" w:cs="Calibri"/>
        </w:rPr>
        <w:t>Po osiągnięciu przez beton wymaganej wytrzymałości:</w:t>
      </w:r>
    </w:p>
    <w:p w14:paraId="5808F92D" w14:textId="77777777" w:rsidR="002C1D8E" w:rsidRPr="001C60D0" w:rsidRDefault="002C1D8E" w:rsidP="00777DC6">
      <w:pPr>
        <w:numPr>
          <w:ilvl w:val="0"/>
          <w:numId w:val="31"/>
        </w:numPr>
        <w:rPr>
          <w:rFonts w:ascii="Calibri" w:hAnsi="Calibri" w:cs="Calibri"/>
        </w:rPr>
      </w:pPr>
      <w:r w:rsidRPr="001C60D0">
        <w:rPr>
          <w:rFonts w:ascii="Calibri" w:hAnsi="Calibri" w:cs="Calibri"/>
        </w:rPr>
        <w:t>wiercenie otworów Ø18 mm,</w:t>
      </w:r>
    </w:p>
    <w:p w14:paraId="6B4C0697" w14:textId="77777777" w:rsidR="002C1D8E" w:rsidRPr="001C60D0" w:rsidRDefault="002C1D8E" w:rsidP="00777DC6">
      <w:pPr>
        <w:numPr>
          <w:ilvl w:val="0"/>
          <w:numId w:val="31"/>
        </w:numPr>
        <w:rPr>
          <w:rFonts w:ascii="Calibri" w:hAnsi="Calibri" w:cs="Calibri"/>
        </w:rPr>
      </w:pPr>
      <w:r w:rsidRPr="001C60D0">
        <w:rPr>
          <w:rFonts w:ascii="Calibri" w:hAnsi="Calibri" w:cs="Calibri"/>
        </w:rPr>
        <w:t>głębokość wiercenia min. 180 mm,</w:t>
      </w:r>
    </w:p>
    <w:p w14:paraId="5EA5C77D" w14:textId="77777777" w:rsidR="002C1D8E" w:rsidRPr="001C60D0" w:rsidRDefault="002C1D8E" w:rsidP="00777DC6">
      <w:pPr>
        <w:numPr>
          <w:ilvl w:val="0"/>
          <w:numId w:val="31"/>
        </w:numPr>
        <w:rPr>
          <w:rFonts w:ascii="Calibri" w:hAnsi="Calibri" w:cs="Calibri"/>
        </w:rPr>
      </w:pPr>
      <w:r w:rsidRPr="001C60D0">
        <w:rPr>
          <w:rFonts w:ascii="Calibri" w:hAnsi="Calibri" w:cs="Calibri"/>
        </w:rPr>
        <w:t>oczyszczenie otworu szczotką i sprężonym powietrzem,</w:t>
      </w:r>
    </w:p>
    <w:p w14:paraId="18E2F156" w14:textId="550925C3" w:rsidR="002C1D8E" w:rsidRPr="001C60D0" w:rsidRDefault="002C1D8E" w:rsidP="00777DC6">
      <w:pPr>
        <w:numPr>
          <w:ilvl w:val="0"/>
          <w:numId w:val="31"/>
        </w:numPr>
        <w:rPr>
          <w:rFonts w:ascii="Calibri" w:hAnsi="Calibri" w:cs="Calibri"/>
        </w:rPr>
      </w:pPr>
      <w:r w:rsidRPr="001C60D0">
        <w:rPr>
          <w:rFonts w:ascii="Calibri" w:hAnsi="Calibri" w:cs="Calibri"/>
        </w:rPr>
        <w:t xml:space="preserve">osadzenie </w:t>
      </w:r>
      <w:r w:rsidR="0013238F" w:rsidRPr="001C60D0">
        <w:rPr>
          <w:rFonts w:ascii="Calibri" w:hAnsi="Calibri" w:cs="Calibri"/>
        </w:rPr>
        <w:t>adekwatnej podstawy słupa</w:t>
      </w:r>
      <w:r w:rsidRPr="001C60D0">
        <w:rPr>
          <w:rFonts w:ascii="Calibri" w:hAnsi="Calibri" w:cs="Calibri"/>
        </w:rPr>
        <w:t xml:space="preserve"> na żywicy iniekcyjnej,</w:t>
      </w:r>
    </w:p>
    <w:p w14:paraId="55512B6F" w14:textId="77777777" w:rsidR="002C1D8E" w:rsidRPr="001C60D0" w:rsidRDefault="002C1D8E" w:rsidP="00777DC6">
      <w:pPr>
        <w:numPr>
          <w:ilvl w:val="0"/>
          <w:numId w:val="31"/>
        </w:numPr>
        <w:rPr>
          <w:rFonts w:ascii="Calibri" w:hAnsi="Calibri" w:cs="Calibri"/>
        </w:rPr>
      </w:pPr>
      <w:r w:rsidRPr="001C60D0">
        <w:rPr>
          <w:rFonts w:ascii="Calibri" w:hAnsi="Calibri" w:cs="Calibri"/>
        </w:rPr>
        <w:t>minimalna głębokość zakotwienia 160 mm.</w:t>
      </w:r>
    </w:p>
    <w:p w14:paraId="25FC2E32" w14:textId="77777777" w:rsidR="002C1D8E" w:rsidRPr="001C60D0" w:rsidRDefault="002C1D8E" w:rsidP="002C1D8E">
      <w:pPr>
        <w:rPr>
          <w:rFonts w:ascii="Calibri" w:hAnsi="Calibri" w:cs="Calibri"/>
        </w:rPr>
      </w:pPr>
      <w:r w:rsidRPr="001C60D0">
        <w:rPr>
          <w:rFonts w:ascii="Calibri" w:hAnsi="Calibri" w:cs="Calibri"/>
        </w:rPr>
        <w:t>Przykładowe żywice:</w:t>
      </w:r>
    </w:p>
    <w:p w14:paraId="56850B14" w14:textId="77777777" w:rsidR="002C1D8E" w:rsidRPr="001C60D0" w:rsidRDefault="002C1D8E" w:rsidP="00777DC6">
      <w:pPr>
        <w:numPr>
          <w:ilvl w:val="0"/>
          <w:numId w:val="32"/>
        </w:numPr>
        <w:rPr>
          <w:rFonts w:ascii="Calibri" w:hAnsi="Calibri" w:cs="Calibri"/>
        </w:rPr>
      </w:pPr>
      <w:proofErr w:type="spellStart"/>
      <w:r w:rsidRPr="001C60D0">
        <w:rPr>
          <w:rFonts w:ascii="Calibri" w:hAnsi="Calibri" w:cs="Calibri"/>
        </w:rPr>
        <w:t>Hilti</w:t>
      </w:r>
      <w:proofErr w:type="spellEnd"/>
      <w:r w:rsidRPr="001C60D0">
        <w:rPr>
          <w:rFonts w:ascii="Calibri" w:hAnsi="Calibri" w:cs="Calibri"/>
        </w:rPr>
        <w:t xml:space="preserve"> HIT-HY 200,</w:t>
      </w:r>
    </w:p>
    <w:p w14:paraId="4906F314" w14:textId="77777777" w:rsidR="002C1D8E" w:rsidRPr="001C60D0" w:rsidRDefault="002C1D8E" w:rsidP="00777DC6">
      <w:pPr>
        <w:numPr>
          <w:ilvl w:val="0"/>
          <w:numId w:val="32"/>
        </w:numPr>
        <w:rPr>
          <w:rFonts w:ascii="Calibri" w:hAnsi="Calibri" w:cs="Calibri"/>
        </w:rPr>
      </w:pPr>
      <w:r w:rsidRPr="001C60D0">
        <w:rPr>
          <w:rFonts w:ascii="Calibri" w:hAnsi="Calibri" w:cs="Calibri"/>
        </w:rPr>
        <w:t>Fischer FIS V Plus,</w:t>
      </w:r>
    </w:p>
    <w:p w14:paraId="2AA826ED" w14:textId="77777777" w:rsidR="002C1D8E" w:rsidRPr="001C60D0" w:rsidRDefault="002C1D8E" w:rsidP="00777DC6">
      <w:pPr>
        <w:numPr>
          <w:ilvl w:val="0"/>
          <w:numId w:val="32"/>
        </w:numPr>
        <w:rPr>
          <w:rFonts w:ascii="Calibri" w:hAnsi="Calibri" w:cs="Calibri"/>
        </w:rPr>
      </w:pPr>
      <w:proofErr w:type="spellStart"/>
      <w:r w:rsidRPr="001C60D0">
        <w:rPr>
          <w:rFonts w:ascii="Calibri" w:hAnsi="Calibri" w:cs="Calibri"/>
        </w:rPr>
        <w:t>Rawlplug</w:t>
      </w:r>
      <w:proofErr w:type="spellEnd"/>
      <w:r w:rsidRPr="001C60D0">
        <w:rPr>
          <w:rFonts w:ascii="Calibri" w:hAnsi="Calibri" w:cs="Calibri"/>
        </w:rPr>
        <w:t xml:space="preserve"> R-KEM II.</w:t>
      </w:r>
    </w:p>
    <w:p w14:paraId="0FEA11B7" w14:textId="77777777" w:rsidR="002C1D8E" w:rsidRPr="001C60D0" w:rsidRDefault="00000000" w:rsidP="002C1D8E">
      <w:pPr>
        <w:rPr>
          <w:rFonts w:ascii="Calibri" w:hAnsi="Calibri" w:cs="Calibri"/>
        </w:rPr>
      </w:pPr>
      <w:r>
        <w:rPr>
          <w:rFonts w:ascii="Calibri" w:hAnsi="Calibri" w:cs="Calibri"/>
        </w:rPr>
        <w:pict w14:anchorId="6ADC254C">
          <v:rect id="_x0000_i1028" style="width:0;height:1.5pt" o:hralign="center" o:hrstd="t" o:hr="t" fillcolor="#a0a0a0" stroked="f"/>
        </w:pict>
      </w:r>
    </w:p>
    <w:p w14:paraId="21B65520" w14:textId="77777777" w:rsidR="002C1D8E" w:rsidRPr="001C60D0" w:rsidRDefault="002C1D8E" w:rsidP="002C1D8E">
      <w:pPr>
        <w:rPr>
          <w:rFonts w:ascii="Calibri" w:hAnsi="Calibri" w:cs="Calibri"/>
        </w:rPr>
      </w:pPr>
      <w:r w:rsidRPr="001C60D0">
        <w:rPr>
          <w:rFonts w:ascii="Calibri" w:hAnsi="Calibri" w:cs="Calibri"/>
        </w:rPr>
        <w:t>Uchwyty słupów</w:t>
      </w:r>
    </w:p>
    <w:p w14:paraId="6AEC7694" w14:textId="77777777" w:rsidR="002C1D8E" w:rsidRPr="001C60D0" w:rsidRDefault="002C1D8E" w:rsidP="002C1D8E">
      <w:pPr>
        <w:rPr>
          <w:rFonts w:ascii="Calibri" w:hAnsi="Calibri" w:cs="Calibri"/>
        </w:rPr>
      </w:pPr>
      <w:r w:rsidRPr="001C60D0">
        <w:rPr>
          <w:rFonts w:ascii="Calibri" w:hAnsi="Calibri" w:cs="Calibri"/>
        </w:rPr>
        <w:t>Rekomendowane:</w:t>
      </w:r>
    </w:p>
    <w:p w14:paraId="0C8DF053" w14:textId="77777777" w:rsidR="002C1D8E" w:rsidRPr="001C60D0" w:rsidRDefault="002C1D8E" w:rsidP="002C1D8E">
      <w:pPr>
        <w:rPr>
          <w:rFonts w:ascii="Calibri" w:hAnsi="Calibri" w:cs="Calibri"/>
        </w:rPr>
      </w:pPr>
      <w:r w:rsidRPr="001C60D0">
        <w:rPr>
          <w:rFonts w:ascii="Calibri" w:hAnsi="Calibri" w:cs="Calibri"/>
        </w:rPr>
        <w:t>Typ H regulowany</w:t>
      </w:r>
    </w:p>
    <w:p w14:paraId="3C494AA3" w14:textId="77777777" w:rsidR="002C1D8E" w:rsidRPr="001C60D0" w:rsidRDefault="002C1D8E" w:rsidP="00777DC6">
      <w:pPr>
        <w:numPr>
          <w:ilvl w:val="0"/>
          <w:numId w:val="33"/>
        </w:numPr>
        <w:rPr>
          <w:rFonts w:ascii="Calibri" w:hAnsi="Calibri" w:cs="Calibri"/>
        </w:rPr>
      </w:pPr>
      <w:r w:rsidRPr="001C60D0">
        <w:rPr>
          <w:rFonts w:ascii="Calibri" w:hAnsi="Calibri" w:cs="Calibri"/>
        </w:rPr>
        <w:t>stal konstrukcyjna S235,</w:t>
      </w:r>
    </w:p>
    <w:p w14:paraId="62C128AD" w14:textId="77777777" w:rsidR="002C1D8E" w:rsidRPr="001C60D0" w:rsidRDefault="002C1D8E" w:rsidP="00777DC6">
      <w:pPr>
        <w:numPr>
          <w:ilvl w:val="0"/>
          <w:numId w:val="33"/>
        </w:numPr>
        <w:rPr>
          <w:rFonts w:ascii="Calibri" w:hAnsi="Calibri" w:cs="Calibri"/>
        </w:rPr>
      </w:pPr>
      <w:proofErr w:type="spellStart"/>
      <w:r w:rsidRPr="001C60D0">
        <w:rPr>
          <w:rFonts w:ascii="Calibri" w:hAnsi="Calibri" w:cs="Calibri"/>
        </w:rPr>
        <w:t>ocynk</w:t>
      </w:r>
      <w:proofErr w:type="spellEnd"/>
      <w:r w:rsidRPr="001C60D0">
        <w:rPr>
          <w:rFonts w:ascii="Calibri" w:hAnsi="Calibri" w:cs="Calibri"/>
        </w:rPr>
        <w:t xml:space="preserve"> ogniowy,</w:t>
      </w:r>
    </w:p>
    <w:p w14:paraId="27427068" w14:textId="0C906996" w:rsidR="002C1D8E" w:rsidRPr="001C60D0" w:rsidRDefault="002C1D8E" w:rsidP="00777DC6">
      <w:pPr>
        <w:numPr>
          <w:ilvl w:val="0"/>
          <w:numId w:val="33"/>
        </w:numPr>
        <w:rPr>
          <w:rFonts w:ascii="Calibri" w:hAnsi="Calibri" w:cs="Calibri"/>
        </w:rPr>
      </w:pPr>
      <w:r w:rsidRPr="001C60D0">
        <w:rPr>
          <w:rFonts w:ascii="Calibri" w:hAnsi="Calibri" w:cs="Calibri"/>
        </w:rPr>
        <w:t xml:space="preserve">grubość blachy minimum </w:t>
      </w:r>
      <w:r w:rsidR="0013238F" w:rsidRPr="001C60D0">
        <w:rPr>
          <w:rFonts w:ascii="Calibri" w:hAnsi="Calibri" w:cs="Calibri"/>
        </w:rPr>
        <w:t>4</w:t>
      </w:r>
      <w:r w:rsidRPr="001C60D0">
        <w:rPr>
          <w:rFonts w:ascii="Calibri" w:hAnsi="Calibri" w:cs="Calibri"/>
        </w:rPr>
        <w:t xml:space="preserve"> mm,</w:t>
      </w:r>
    </w:p>
    <w:p w14:paraId="3ADF0D6A" w14:textId="77777777" w:rsidR="002C1D8E" w:rsidRDefault="002C1D8E" w:rsidP="00777DC6">
      <w:pPr>
        <w:numPr>
          <w:ilvl w:val="0"/>
          <w:numId w:val="33"/>
        </w:numPr>
        <w:rPr>
          <w:rFonts w:ascii="Calibri" w:hAnsi="Calibri" w:cs="Calibri"/>
        </w:rPr>
      </w:pPr>
      <w:r w:rsidRPr="001C60D0">
        <w:rPr>
          <w:rFonts w:ascii="Calibri" w:hAnsi="Calibri" w:cs="Calibri"/>
        </w:rPr>
        <w:t>regulacja wysokości 50–150 mm.</w:t>
      </w:r>
    </w:p>
    <w:p w14:paraId="437C3BAA" w14:textId="77777777" w:rsidR="000607A8" w:rsidRPr="001C60D0" w:rsidRDefault="000607A8" w:rsidP="000607A8">
      <w:pPr>
        <w:ind w:left="720"/>
        <w:rPr>
          <w:rFonts w:ascii="Calibri" w:hAnsi="Calibri" w:cs="Calibri"/>
        </w:rPr>
      </w:pPr>
    </w:p>
    <w:p w14:paraId="1A1267DD" w14:textId="77777777" w:rsidR="002C1D8E" w:rsidRPr="001C60D0" w:rsidRDefault="002C1D8E" w:rsidP="002C1D8E">
      <w:pPr>
        <w:rPr>
          <w:rFonts w:ascii="Calibri" w:hAnsi="Calibri" w:cs="Calibri"/>
        </w:rPr>
      </w:pPr>
      <w:r w:rsidRPr="001C60D0">
        <w:rPr>
          <w:rFonts w:ascii="Calibri" w:hAnsi="Calibri" w:cs="Calibri"/>
        </w:rPr>
        <w:t>lub</w:t>
      </w:r>
    </w:p>
    <w:p w14:paraId="4F274048" w14:textId="77777777" w:rsidR="002C1D8E" w:rsidRPr="001C60D0" w:rsidRDefault="002C1D8E" w:rsidP="002C1D8E">
      <w:pPr>
        <w:rPr>
          <w:rFonts w:ascii="Calibri" w:hAnsi="Calibri" w:cs="Calibri"/>
        </w:rPr>
      </w:pPr>
      <w:r w:rsidRPr="001C60D0">
        <w:rPr>
          <w:rFonts w:ascii="Calibri" w:hAnsi="Calibri" w:cs="Calibri"/>
        </w:rPr>
        <w:t>Typ U regulowany</w:t>
      </w:r>
    </w:p>
    <w:p w14:paraId="2FD9F06F" w14:textId="77777777" w:rsidR="002C1D8E" w:rsidRPr="001C60D0" w:rsidRDefault="002C1D8E" w:rsidP="00777DC6">
      <w:pPr>
        <w:numPr>
          <w:ilvl w:val="0"/>
          <w:numId w:val="34"/>
        </w:numPr>
        <w:rPr>
          <w:rFonts w:ascii="Calibri" w:hAnsi="Calibri" w:cs="Calibri"/>
        </w:rPr>
      </w:pPr>
      <w:r w:rsidRPr="001C60D0">
        <w:rPr>
          <w:rFonts w:ascii="Calibri" w:hAnsi="Calibri" w:cs="Calibri"/>
        </w:rPr>
        <w:t>stal S235,</w:t>
      </w:r>
    </w:p>
    <w:p w14:paraId="56E9A9D7" w14:textId="77777777" w:rsidR="002C1D8E" w:rsidRPr="001C60D0" w:rsidRDefault="002C1D8E" w:rsidP="00777DC6">
      <w:pPr>
        <w:numPr>
          <w:ilvl w:val="0"/>
          <w:numId w:val="34"/>
        </w:numPr>
        <w:rPr>
          <w:rFonts w:ascii="Calibri" w:hAnsi="Calibri" w:cs="Calibri"/>
        </w:rPr>
      </w:pPr>
      <w:proofErr w:type="spellStart"/>
      <w:r w:rsidRPr="001C60D0">
        <w:rPr>
          <w:rFonts w:ascii="Calibri" w:hAnsi="Calibri" w:cs="Calibri"/>
        </w:rPr>
        <w:t>ocynk</w:t>
      </w:r>
      <w:proofErr w:type="spellEnd"/>
      <w:r w:rsidRPr="001C60D0">
        <w:rPr>
          <w:rFonts w:ascii="Calibri" w:hAnsi="Calibri" w:cs="Calibri"/>
        </w:rPr>
        <w:t xml:space="preserve"> ogniowy,</w:t>
      </w:r>
    </w:p>
    <w:p w14:paraId="5D257CF0" w14:textId="044C2637" w:rsidR="002C1D8E" w:rsidRPr="001C60D0" w:rsidRDefault="002C1D8E" w:rsidP="00777DC6">
      <w:pPr>
        <w:numPr>
          <w:ilvl w:val="0"/>
          <w:numId w:val="34"/>
        </w:numPr>
        <w:rPr>
          <w:rFonts w:ascii="Calibri" w:hAnsi="Calibri" w:cs="Calibri"/>
        </w:rPr>
      </w:pPr>
      <w:r w:rsidRPr="001C60D0">
        <w:rPr>
          <w:rFonts w:ascii="Calibri" w:hAnsi="Calibri" w:cs="Calibri"/>
        </w:rPr>
        <w:t xml:space="preserve">grubość minimum </w:t>
      </w:r>
      <w:r w:rsidR="0013238F" w:rsidRPr="001C60D0">
        <w:rPr>
          <w:rFonts w:ascii="Calibri" w:hAnsi="Calibri" w:cs="Calibri"/>
        </w:rPr>
        <w:t>4</w:t>
      </w:r>
      <w:r w:rsidRPr="001C60D0">
        <w:rPr>
          <w:rFonts w:ascii="Calibri" w:hAnsi="Calibri" w:cs="Calibri"/>
        </w:rPr>
        <w:t xml:space="preserve"> mm.</w:t>
      </w:r>
    </w:p>
    <w:p w14:paraId="0236E93E" w14:textId="77777777" w:rsidR="002C1D8E" w:rsidRPr="001C60D0" w:rsidRDefault="002C1D8E" w:rsidP="002C1D8E">
      <w:pPr>
        <w:rPr>
          <w:rFonts w:ascii="Calibri" w:hAnsi="Calibri" w:cs="Calibri"/>
        </w:rPr>
      </w:pPr>
      <w:r w:rsidRPr="001C60D0">
        <w:rPr>
          <w:rFonts w:ascii="Calibri" w:hAnsi="Calibri" w:cs="Calibri"/>
        </w:rPr>
        <w:t>Wymagania</w:t>
      </w:r>
    </w:p>
    <w:p w14:paraId="0F9EB223" w14:textId="2721A9D9" w:rsidR="002C1D8E" w:rsidRPr="001C60D0" w:rsidRDefault="002C1D8E" w:rsidP="00777DC6">
      <w:pPr>
        <w:numPr>
          <w:ilvl w:val="0"/>
          <w:numId w:val="35"/>
        </w:numPr>
        <w:rPr>
          <w:rFonts w:ascii="Calibri" w:hAnsi="Calibri" w:cs="Calibri"/>
        </w:rPr>
      </w:pPr>
      <w:r w:rsidRPr="001C60D0">
        <w:rPr>
          <w:rFonts w:ascii="Calibri" w:hAnsi="Calibri" w:cs="Calibri"/>
        </w:rPr>
        <w:t>szerokość dopasowana do słupa 1</w:t>
      </w:r>
      <w:r w:rsidR="0013238F" w:rsidRPr="001C60D0">
        <w:rPr>
          <w:rFonts w:ascii="Calibri" w:hAnsi="Calibri" w:cs="Calibri"/>
        </w:rPr>
        <w:t>6</w:t>
      </w:r>
      <w:r w:rsidRPr="001C60D0">
        <w:rPr>
          <w:rFonts w:ascii="Calibri" w:hAnsi="Calibri" w:cs="Calibri"/>
        </w:rPr>
        <w:t>0 × 1</w:t>
      </w:r>
      <w:r w:rsidR="0013238F" w:rsidRPr="001C60D0">
        <w:rPr>
          <w:rFonts w:ascii="Calibri" w:hAnsi="Calibri" w:cs="Calibri"/>
        </w:rPr>
        <w:t>6</w:t>
      </w:r>
      <w:r w:rsidRPr="001C60D0">
        <w:rPr>
          <w:rFonts w:ascii="Calibri" w:hAnsi="Calibri" w:cs="Calibri"/>
        </w:rPr>
        <w:t>0 mm,</w:t>
      </w:r>
    </w:p>
    <w:p w14:paraId="46127269" w14:textId="1B801A92" w:rsidR="0013238F" w:rsidRPr="000607A8" w:rsidRDefault="002C1D8E" w:rsidP="000607A8">
      <w:pPr>
        <w:numPr>
          <w:ilvl w:val="0"/>
          <w:numId w:val="35"/>
        </w:numPr>
        <w:rPr>
          <w:rFonts w:ascii="Calibri" w:hAnsi="Calibri" w:cs="Calibri"/>
        </w:rPr>
      </w:pPr>
      <w:r w:rsidRPr="001C60D0">
        <w:rPr>
          <w:rFonts w:ascii="Calibri" w:hAnsi="Calibri" w:cs="Calibri"/>
        </w:rPr>
        <w:t>odporność korozyjna klasy C3.</w:t>
      </w:r>
    </w:p>
    <w:p w14:paraId="0F97A31B" w14:textId="77777777" w:rsidR="002C1D8E" w:rsidRPr="001C60D0" w:rsidRDefault="002C1D8E" w:rsidP="002C1D8E">
      <w:pPr>
        <w:rPr>
          <w:rFonts w:ascii="Calibri" w:hAnsi="Calibri" w:cs="Calibri"/>
        </w:rPr>
      </w:pPr>
      <w:r w:rsidRPr="001C60D0">
        <w:rPr>
          <w:rFonts w:ascii="Calibri" w:hAnsi="Calibri" w:cs="Calibri"/>
        </w:rPr>
        <w:t>Między dolną powierzchnią drewna a fundamentem należy zachować:</w:t>
      </w:r>
    </w:p>
    <w:p w14:paraId="4758F503" w14:textId="77777777" w:rsidR="002C1D8E" w:rsidRPr="001C60D0" w:rsidRDefault="002C1D8E" w:rsidP="00777DC6">
      <w:pPr>
        <w:numPr>
          <w:ilvl w:val="0"/>
          <w:numId w:val="36"/>
        </w:numPr>
        <w:rPr>
          <w:rFonts w:ascii="Calibri" w:hAnsi="Calibri" w:cs="Calibri"/>
        </w:rPr>
      </w:pPr>
      <w:r w:rsidRPr="001C60D0">
        <w:rPr>
          <w:rFonts w:ascii="Calibri" w:hAnsi="Calibri" w:cs="Calibri"/>
        </w:rPr>
        <w:t>prześwit minimum 50 mm,</w:t>
      </w:r>
    </w:p>
    <w:p w14:paraId="3ABC4264" w14:textId="77777777" w:rsidR="002C1D8E" w:rsidRPr="001C60D0" w:rsidRDefault="002C1D8E" w:rsidP="00777DC6">
      <w:pPr>
        <w:numPr>
          <w:ilvl w:val="0"/>
          <w:numId w:val="36"/>
        </w:numPr>
        <w:rPr>
          <w:rFonts w:ascii="Calibri" w:hAnsi="Calibri" w:cs="Calibri"/>
          <w:b/>
          <w:bCs/>
        </w:rPr>
      </w:pPr>
      <w:r w:rsidRPr="001C60D0">
        <w:rPr>
          <w:rFonts w:ascii="Calibri" w:hAnsi="Calibri" w:cs="Calibri"/>
        </w:rPr>
        <w:t>zalecany prześwit 80–100 mm.</w:t>
      </w:r>
    </w:p>
    <w:p w14:paraId="7A3A1208" w14:textId="77777777" w:rsidR="00E65298" w:rsidRPr="001C60D0" w:rsidRDefault="00000000" w:rsidP="00E65298">
      <w:pPr>
        <w:rPr>
          <w:rFonts w:ascii="Calibri" w:hAnsi="Calibri" w:cs="Calibri"/>
          <w:b/>
          <w:bCs/>
          <w:color w:val="153D63" w:themeColor="text2" w:themeTint="E6"/>
        </w:rPr>
      </w:pPr>
      <w:r>
        <w:rPr>
          <w:rFonts w:ascii="Calibri" w:hAnsi="Calibri" w:cs="Calibri"/>
          <w:b/>
          <w:bCs/>
          <w:color w:val="153D63" w:themeColor="text2" w:themeTint="E6"/>
        </w:rPr>
        <w:pict w14:anchorId="5F1BECDE">
          <v:rect id="_x0000_i1029" style="width:0;height:1.5pt" o:hralign="center" o:hrstd="t" o:hr="t" fillcolor="#a0a0a0" stroked="f"/>
        </w:pict>
      </w:r>
    </w:p>
    <w:p w14:paraId="20D2AC40" w14:textId="77777777" w:rsidR="00E65298" w:rsidRPr="001C60D0" w:rsidRDefault="00E65298" w:rsidP="00E65298">
      <w:pPr>
        <w:rPr>
          <w:rFonts w:ascii="Calibri" w:hAnsi="Calibri" w:cs="Calibri"/>
          <w:b/>
          <w:bCs/>
          <w:color w:val="153D63" w:themeColor="text2" w:themeTint="E6"/>
        </w:rPr>
      </w:pPr>
      <w:r w:rsidRPr="001C60D0">
        <w:rPr>
          <w:rFonts w:ascii="Calibri" w:hAnsi="Calibri" w:cs="Calibri"/>
          <w:b/>
          <w:bCs/>
          <w:color w:val="153D63" w:themeColor="text2" w:themeTint="E6"/>
        </w:rPr>
        <w:t>5. Dach</w:t>
      </w:r>
    </w:p>
    <w:p w14:paraId="4D26EA17" w14:textId="77777777" w:rsidR="00E65298" w:rsidRPr="001C60D0" w:rsidRDefault="00E65298" w:rsidP="00E65298">
      <w:pPr>
        <w:rPr>
          <w:rFonts w:ascii="Calibri" w:hAnsi="Calibri" w:cs="Calibri"/>
        </w:rPr>
      </w:pPr>
      <w:r w:rsidRPr="001C60D0">
        <w:rPr>
          <w:rFonts w:ascii="Calibri" w:hAnsi="Calibri" w:cs="Calibri"/>
        </w:rPr>
        <w:t>Konstrukcja</w:t>
      </w:r>
    </w:p>
    <w:p w14:paraId="68EF6233" w14:textId="64386E21" w:rsidR="00E65298" w:rsidRPr="001C60D0" w:rsidRDefault="00E65298" w:rsidP="00777DC6">
      <w:pPr>
        <w:numPr>
          <w:ilvl w:val="0"/>
          <w:numId w:val="15"/>
        </w:numPr>
        <w:rPr>
          <w:rFonts w:ascii="Calibri" w:hAnsi="Calibri" w:cs="Calibri"/>
        </w:rPr>
      </w:pPr>
      <w:r w:rsidRPr="001C60D0">
        <w:rPr>
          <w:rFonts w:ascii="Calibri" w:hAnsi="Calibri" w:cs="Calibri"/>
        </w:rPr>
        <w:t>pełne deskowanie z desek 2</w:t>
      </w:r>
      <w:r w:rsidR="0013238F" w:rsidRPr="001C60D0">
        <w:rPr>
          <w:rFonts w:ascii="Calibri" w:hAnsi="Calibri" w:cs="Calibri"/>
        </w:rPr>
        <w:t>0</w:t>
      </w:r>
      <w:r w:rsidRPr="001C60D0">
        <w:rPr>
          <w:rFonts w:ascii="Calibri" w:hAnsi="Calibri" w:cs="Calibri"/>
        </w:rPr>
        <w:t xml:space="preserve"> mm,</w:t>
      </w:r>
    </w:p>
    <w:p w14:paraId="4297234E" w14:textId="77777777" w:rsidR="00E65298" w:rsidRPr="001C60D0" w:rsidRDefault="00E65298" w:rsidP="00777DC6">
      <w:pPr>
        <w:numPr>
          <w:ilvl w:val="0"/>
          <w:numId w:val="15"/>
        </w:numPr>
        <w:rPr>
          <w:rFonts w:ascii="Calibri" w:hAnsi="Calibri" w:cs="Calibri"/>
        </w:rPr>
      </w:pPr>
      <w:r w:rsidRPr="001C60D0">
        <w:rPr>
          <w:rFonts w:ascii="Calibri" w:hAnsi="Calibri" w:cs="Calibri"/>
        </w:rPr>
        <w:t>szczelina wentylacyjna,</w:t>
      </w:r>
    </w:p>
    <w:p w14:paraId="3B324CF0" w14:textId="689EB5F8" w:rsidR="00E65298" w:rsidRPr="001C60D0" w:rsidRDefault="0013238F" w:rsidP="00777DC6">
      <w:pPr>
        <w:numPr>
          <w:ilvl w:val="0"/>
          <w:numId w:val="15"/>
        </w:numPr>
        <w:rPr>
          <w:rFonts w:ascii="Calibri" w:hAnsi="Calibri" w:cs="Calibri"/>
        </w:rPr>
      </w:pPr>
      <w:r w:rsidRPr="001C60D0">
        <w:rPr>
          <w:rFonts w:ascii="Calibri" w:hAnsi="Calibri" w:cs="Calibri"/>
        </w:rPr>
        <w:t>membrana bitumiczna,</w:t>
      </w:r>
    </w:p>
    <w:p w14:paraId="13BE78B8" w14:textId="77777777" w:rsidR="00E65298" w:rsidRPr="001C60D0" w:rsidRDefault="00E65298" w:rsidP="00E65298">
      <w:pPr>
        <w:rPr>
          <w:rFonts w:ascii="Calibri" w:hAnsi="Calibri" w:cs="Calibri"/>
        </w:rPr>
      </w:pPr>
      <w:r w:rsidRPr="001C60D0">
        <w:rPr>
          <w:rFonts w:ascii="Calibri" w:hAnsi="Calibri" w:cs="Calibri"/>
        </w:rPr>
        <w:t>Pokrycie</w:t>
      </w:r>
    </w:p>
    <w:p w14:paraId="0D29E30B" w14:textId="77777777" w:rsidR="00E65298" w:rsidRPr="001C60D0" w:rsidRDefault="00E65298" w:rsidP="00777DC6">
      <w:pPr>
        <w:numPr>
          <w:ilvl w:val="0"/>
          <w:numId w:val="16"/>
        </w:numPr>
        <w:rPr>
          <w:rFonts w:ascii="Calibri" w:hAnsi="Calibri" w:cs="Calibri"/>
        </w:rPr>
      </w:pPr>
      <w:r w:rsidRPr="001C60D0">
        <w:rPr>
          <w:rFonts w:ascii="Calibri" w:hAnsi="Calibri" w:cs="Calibri"/>
        </w:rPr>
        <w:t>gont bitumiczny,</w:t>
      </w:r>
    </w:p>
    <w:p w14:paraId="1AF7D951" w14:textId="0C93493A" w:rsidR="00E65298" w:rsidRPr="001C60D0" w:rsidRDefault="00E65298" w:rsidP="00777DC6">
      <w:pPr>
        <w:numPr>
          <w:ilvl w:val="0"/>
          <w:numId w:val="16"/>
        </w:numPr>
        <w:rPr>
          <w:rFonts w:ascii="Calibri" w:hAnsi="Calibri" w:cs="Calibri"/>
        </w:rPr>
      </w:pPr>
      <w:r w:rsidRPr="001C60D0">
        <w:rPr>
          <w:rFonts w:ascii="Calibri" w:hAnsi="Calibri" w:cs="Calibri"/>
        </w:rPr>
        <w:t xml:space="preserve">kolor </w:t>
      </w:r>
      <w:r w:rsidR="00515A46" w:rsidRPr="001C60D0">
        <w:rPr>
          <w:rFonts w:ascii="Calibri" w:hAnsi="Calibri" w:cs="Calibri"/>
        </w:rPr>
        <w:t>ciemno</w:t>
      </w:r>
      <w:r w:rsidRPr="001C60D0">
        <w:rPr>
          <w:rFonts w:ascii="Calibri" w:hAnsi="Calibri" w:cs="Calibri"/>
        </w:rPr>
        <w:t>zielony,</w:t>
      </w:r>
    </w:p>
    <w:p w14:paraId="3158B45F" w14:textId="77777777" w:rsidR="00E65298" w:rsidRPr="001C60D0" w:rsidRDefault="00E65298" w:rsidP="00777DC6">
      <w:pPr>
        <w:numPr>
          <w:ilvl w:val="0"/>
          <w:numId w:val="16"/>
        </w:numPr>
        <w:rPr>
          <w:rFonts w:ascii="Calibri" w:hAnsi="Calibri" w:cs="Calibri"/>
        </w:rPr>
      </w:pPr>
      <w:r w:rsidRPr="001C60D0">
        <w:rPr>
          <w:rFonts w:ascii="Calibri" w:hAnsi="Calibri" w:cs="Calibri"/>
        </w:rPr>
        <w:t>odporność na promieniowanie UV.</w:t>
      </w:r>
    </w:p>
    <w:p w14:paraId="330C5FFA" w14:textId="77777777" w:rsidR="00E65298" w:rsidRPr="001C60D0" w:rsidRDefault="00E65298" w:rsidP="00E65298">
      <w:pPr>
        <w:rPr>
          <w:rFonts w:ascii="Calibri" w:hAnsi="Calibri" w:cs="Calibri"/>
        </w:rPr>
      </w:pPr>
      <w:r w:rsidRPr="001C60D0">
        <w:rPr>
          <w:rFonts w:ascii="Calibri" w:hAnsi="Calibri" w:cs="Calibri"/>
        </w:rPr>
        <w:t>Nachylenie połaci</w:t>
      </w:r>
    </w:p>
    <w:p w14:paraId="7CCACDE3" w14:textId="77777777" w:rsidR="00E65298" w:rsidRPr="001C60D0" w:rsidRDefault="00E65298" w:rsidP="00777DC6">
      <w:pPr>
        <w:numPr>
          <w:ilvl w:val="0"/>
          <w:numId w:val="17"/>
        </w:numPr>
        <w:rPr>
          <w:rFonts w:ascii="Calibri" w:hAnsi="Calibri" w:cs="Calibri"/>
        </w:rPr>
      </w:pPr>
      <w:r w:rsidRPr="001C60D0">
        <w:rPr>
          <w:rFonts w:ascii="Calibri" w:hAnsi="Calibri" w:cs="Calibri"/>
        </w:rPr>
        <w:t>20–35°.</w:t>
      </w:r>
    </w:p>
    <w:p w14:paraId="76CA9043" w14:textId="341A1C95" w:rsidR="005A27C8" w:rsidRPr="001C60D0" w:rsidRDefault="005A27C8" w:rsidP="005A27C8">
      <w:pPr>
        <w:rPr>
          <w:rFonts w:ascii="Calibri" w:hAnsi="Calibri" w:cs="Calibri"/>
        </w:rPr>
      </w:pPr>
      <w:r w:rsidRPr="001C60D0">
        <w:rPr>
          <w:rFonts w:ascii="Calibri" w:hAnsi="Calibri" w:cs="Calibri"/>
        </w:rPr>
        <w:t>5.1 Orynnowanie i odprowadzenie wód opadowych</w:t>
      </w:r>
      <w:r w:rsidR="00515A46" w:rsidRPr="001C60D0">
        <w:rPr>
          <w:rFonts w:ascii="Calibri" w:hAnsi="Calibri" w:cs="Calibri"/>
        </w:rPr>
        <w:t>:</w:t>
      </w:r>
      <w:r w:rsidRPr="001C60D0">
        <w:rPr>
          <w:rFonts w:ascii="Calibri" w:hAnsi="Calibri" w:cs="Calibri"/>
        </w:rPr>
        <w:t xml:space="preserve"> </w:t>
      </w:r>
    </w:p>
    <w:p w14:paraId="540D4782" w14:textId="77777777" w:rsidR="005A27C8" w:rsidRPr="001C60D0" w:rsidRDefault="005A27C8" w:rsidP="00777DC6">
      <w:pPr>
        <w:numPr>
          <w:ilvl w:val="0"/>
          <w:numId w:val="43"/>
        </w:numPr>
        <w:rPr>
          <w:rFonts w:ascii="Calibri" w:hAnsi="Calibri" w:cs="Calibri"/>
        </w:rPr>
      </w:pPr>
      <w:r w:rsidRPr="001C60D0">
        <w:rPr>
          <w:rFonts w:ascii="Calibri" w:hAnsi="Calibri" w:cs="Calibri"/>
        </w:rPr>
        <w:t>Wiata musi być wyposażona w kompletny system rynnowy dostosowany do powierzchni dachu oraz lokalnych warunków opadowych.</w:t>
      </w:r>
    </w:p>
    <w:p w14:paraId="1C7D3918" w14:textId="77777777" w:rsidR="005A27C8" w:rsidRPr="001C60D0" w:rsidRDefault="005A27C8" w:rsidP="00777DC6">
      <w:pPr>
        <w:numPr>
          <w:ilvl w:val="0"/>
          <w:numId w:val="43"/>
        </w:numPr>
        <w:rPr>
          <w:rFonts w:ascii="Calibri" w:hAnsi="Calibri" w:cs="Calibri"/>
        </w:rPr>
      </w:pPr>
      <w:r w:rsidRPr="001C60D0">
        <w:rPr>
          <w:rFonts w:ascii="Calibri" w:hAnsi="Calibri" w:cs="Calibri"/>
        </w:rPr>
        <w:t>Rynny, rury spustowe oraz elementy mocujące należy wykonać z PVC odpornego na promieniowanie UV i warunki atmosferyczne lub z materiałów równoważnych o nie gorszych parametrach użytkowych.</w:t>
      </w:r>
    </w:p>
    <w:p w14:paraId="0B0412A8" w14:textId="77777777" w:rsidR="005A27C8" w:rsidRPr="001C60D0" w:rsidRDefault="005A27C8" w:rsidP="00777DC6">
      <w:pPr>
        <w:numPr>
          <w:ilvl w:val="0"/>
          <w:numId w:val="43"/>
        </w:numPr>
        <w:rPr>
          <w:rFonts w:ascii="Calibri" w:hAnsi="Calibri" w:cs="Calibri"/>
        </w:rPr>
      </w:pPr>
      <w:r w:rsidRPr="001C60D0">
        <w:rPr>
          <w:rFonts w:ascii="Calibri" w:hAnsi="Calibri" w:cs="Calibri"/>
        </w:rPr>
        <w:t>Minimalny przekrój rynien: 75 mm.</w:t>
      </w:r>
    </w:p>
    <w:p w14:paraId="364C6EB4" w14:textId="77777777" w:rsidR="005A27C8" w:rsidRPr="001C60D0" w:rsidRDefault="005A27C8" w:rsidP="00777DC6">
      <w:pPr>
        <w:numPr>
          <w:ilvl w:val="0"/>
          <w:numId w:val="43"/>
        </w:numPr>
        <w:rPr>
          <w:rFonts w:ascii="Calibri" w:hAnsi="Calibri" w:cs="Calibri"/>
        </w:rPr>
      </w:pPr>
      <w:r w:rsidRPr="001C60D0">
        <w:rPr>
          <w:rFonts w:ascii="Calibri" w:hAnsi="Calibri" w:cs="Calibri"/>
        </w:rPr>
        <w:t>Minimalna średnica rur spustowych: 75 mm.</w:t>
      </w:r>
    </w:p>
    <w:p w14:paraId="2D3FC7A8" w14:textId="77777777" w:rsidR="005A27C8" w:rsidRPr="001C60D0" w:rsidRDefault="005A27C8" w:rsidP="00777DC6">
      <w:pPr>
        <w:numPr>
          <w:ilvl w:val="0"/>
          <w:numId w:val="43"/>
        </w:numPr>
        <w:rPr>
          <w:rFonts w:ascii="Calibri" w:hAnsi="Calibri" w:cs="Calibri"/>
        </w:rPr>
      </w:pPr>
      <w:r w:rsidRPr="001C60D0">
        <w:rPr>
          <w:rFonts w:ascii="Calibri" w:hAnsi="Calibri" w:cs="Calibri"/>
        </w:rPr>
        <w:t>Kolorystyka orynnowania powinna być spójna z kolorystyką pokrycia dachowego i konstrukcji wiaty.</w:t>
      </w:r>
    </w:p>
    <w:p w14:paraId="02DB50D3" w14:textId="77777777" w:rsidR="005A27C8" w:rsidRPr="001C60D0" w:rsidRDefault="005A27C8" w:rsidP="005A27C8">
      <w:pPr>
        <w:rPr>
          <w:rFonts w:ascii="Calibri" w:hAnsi="Calibri" w:cs="Calibri"/>
        </w:rPr>
      </w:pPr>
      <w:r w:rsidRPr="001C60D0">
        <w:rPr>
          <w:rFonts w:ascii="Calibri" w:hAnsi="Calibri" w:cs="Calibri"/>
        </w:rPr>
        <w:t>Sposób odprowadzenia wód opadowych</w:t>
      </w:r>
    </w:p>
    <w:p w14:paraId="32B86B7F" w14:textId="77777777" w:rsidR="005A27C8" w:rsidRPr="001C60D0" w:rsidRDefault="005A27C8" w:rsidP="00777DC6">
      <w:pPr>
        <w:numPr>
          <w:ilvl w:val="0"/>
          <w:numId w:val="44"/>
        </w:numPr>
        <w:rPr>
          <w:rFonts w:ascii="Calibri" w:hAnsi="Calibri" w:cs="Calibri"/>
        </w:rPr>
      </w:pPr>
      <w:r w:rsidRPr="001C60D0">
        <w:rPr>
          <w:rFonts w:ascii="Calibri" w:hAnsi="Calibri" w:cs="Calibri"/>
        </w:rPr>
        <w:t>Wody opadowe z rynien należy odprowadzać grawitacyjnie za pomocą rur spustowych.</w:t>
      </w:r>
    </w:p>
    <w:p w14:paraId="6800AD7F" w14:textId="5E152FF0" w:rsidR="005A27C8" w:rsidRPr="001C60D0" w:rsidRDefault="005A27C8" w:rsidP="00777DC6">
      <w:pPr>
        <w:numPr>
          <w:ilvl w:val="0"/>
          <w:numId w:val="44"/>
        </w:numPr>
        <w:rPr>
          <w:rFonts w:ascii="Calibri" w:hAnsi="Calibri" w:cs="Calibri"/>
        </w:rPr>
      </w:pPr>
      <w:r w:rsidRPr="001C60D0">
        <w:rPr>
          <w:rFonts w:ascii="Calibri" w:hAnsi="Calibri" w:cs="Calibri"/>
        </w:rPr>
        <w:lastRenderedPageBreak/>
        <w:t xml:space="preserve">Wyloty rur spustowych należy zlokalizować poza utwardzoną nawierzchnią lub odprowadzić </w:t>
      </w:r>
      <w:r w:rsidR="00515A46" w:rsidRPr="001C60D0">
        <w:rPr>
          <w:rFonts w:ascii="Calibri" w:hAnsi="Calibri" w:cs="Calibri"/>
        </w:rPr>
        <w:t>na</w:t>
      </w:r>
      <w:r w:rsidRPr="001C60D0">
        <w:rPr>
          <w:rFonts w:ascii="Calibri" w:hAnsi="Calibri" w:cs="Calibri"/>
        </w:rPr>
        <w:t xml:space="preserve"> grunt w sposób zapobiegający rozmywaniu terenu.</w:t>
      </w:r>
    </w:p>
    <w:p w14:paraId="7D0CC11E" w14:textId="77777777" w:rsidR="005A27C8" w:rsidRPr="001C60D0" w:rsidRDefault="005A27C8" w:rsidP="00777DC6">
      <w:pPr>
        <w:numPr>
          <w:ilvl w:val="0"/>
          <w:numId w:val="44"/>
        </w:numPr>
        <w:rPr>
          <w:rFonts w:ascii="Calibri" w:hAnsi="Calibri" w:cs="Calibri"/>
        </w:rPr>
      </w:pPr>
      <w:r w:rsidRPr="001C60D0">
        <w:rPr>
          <w:rFonts w:ascii="Calibri" w:hAnsi="Calibri" w:cs="Calibri"/>
        </w:rPr>
        <w:t>Woda opadowa nie może powodować podmywania fundamentów, słupów konstrukcyjnych, nawierzchni z kostki brukowej ani ścieżki komunikacyjnej.</w:t>
      </w:r>
    </w:p>
    <w:p w14:paraId="6D598FE3" w14:textId="510D30B8" w:rsidR="005A27C8" w:rsidRPr="001C60D0" w:rsidRDefault="005A27C8" w:rsidP="00777DC6">
      <w:pPr>
        <w:numPr>
          <w:ilvl w:val="0"/>
          <w:numId w:val="44"/>
        </w:numPr>
        <w:rPr>
          <w:rFonts w:ascii="Calibri" w:hAnsi="Calibri" w:cs="Calibri"/>
        </w:rPr>
      </w:pPr>
      <w:r w:rsidRPr="001C60D0">
        <w:rPr>
          <w:rFonts w:ascii="Calibri" w:hAnsi="Calibri" w:cs="Calibri"/>
        </w:rPr>
        <w:t>Miejsca zrzutu wody należy zlokalizować w odległości nie mniejszej niż 1 m od fundamentów.</w:t>
      </w:r>
    </w:p>
    <w:p w14:paraId="1FF1D833" w14:textId="77777777" w:rsidR="005A27C8" w:rsidRPr="001C60D0" w:rsidRDefault="005A27C8" w:rsidP="00777DC6">
      <w:pPr>
        <w:numPr>
          <w:ilvl w:val="0"/>
          <w:numId w:val="44"/>
        </w:numPr>
        <w:rPr>
          <w:rFonts w:ascii="Calibri" w:hAnsi="Calibri" w:cs="Calibri"/>
        </w:rPr>
      </w:pPr>
      <w:r w:rsidRPr="001C60D0">
        <w:rPr>
          <w:rFonts w:ascii="Calibri" w:hAnsi="Calibri" w:cs="Calibri"/>
        </w:rPr>
        <w:t>Rozwiązanie musi zapewniać skuteczne odprowadzenie wód opadowych oraz eliminować ryzyko długotrwałego zawilgocenia elementów drewnianych.</w:t>
      </w:r>
    </w:p>
    <w:p w14:paraId="1BFFE330" w14:textId="77777777" w:rsidR="005A27C8" w:rsidRPr="001C60D0" w:rsidRDefault="005A27C8" w:rsidP="005A27C8">
      <w:pPr>
        <w:rPr>
          <w:rFonts w:ascii="Calibri" w:hAnsi="Calibri" w:cs="Calibri"/>
        </w:rPr>
      </w:pPr>
      <w:r w:rsidRPr="001C60D0">
        <w:rPr>
          <w:rFonts w:ascii="Calibri" w:hAnsi="Calibri" w:cs="Calibri"/>
        </w:rPr>
        <w:t>Wymagania montażowe</w:t>
      </w:r>
    </w:p>
    <w:p w14:paraId="42BB66EE" w14:textId="77777777" w:rsidR="005A27C8" w:rsidRPr="001C60D0" w:rsidRDefault="005A27C8" w:rsidP="00777DC6">
      <w:pPr>
        <w:numPr>
          <w:ilvl w:val="0"/>
          <w:numId w:val="45"/>
        </w:numPr>
        <w:rPr>
          <w:rFonts w:ascii="Calibri" w:hAnsi="Calibri" w:cs="Calibri"/>
        </w:rPr>
      </w:pPr>
      <w:r w:rsidRPr="001C60D0">
        <w:rPr>
          <w:rFonts w:ascii="Calibri" w:hAnsi="Calibri" w:cs="Calibri"/>
        </w:rPr>
        <w:t>Rynny należy montować ze spadkiem minimum 0,5% w kierunku rur spustowych.</w:t>
      </w:r>
    </w:p>
    <w:p w14:paraId="2A687EAC" w14:textId="77777777" w:rsidR="005A27C8" w:rsidRPr="001C60D0" w:rsidRDefault="005A27C8" w:rsidP="00777DC6">
      <w:pPr>
        <w:numPr>
          <w:ilvl w:val="0"/>
          <w:numId w:val="45"/>
        </w:numPr>
        <w:rPr>
          <w:rFonts w:ascii="Calibri" w:hAnsi="Calibri" w:cs="Calibri"/>
        </w:rPr>
      </w:pPr>
      <w:r w:rsidRPr="001C60D0">
        <w:rPr>
          <w:rFonts w:ascii="Calibri" w:hAnsi="Calibri" w:cs="Calibri"/>
        </w:rPr>
        <w:t>Uchwyty rynnowe powinny być wykonane z materiałów odpornych na korozję i rozmieszczone zgodnie z zaleceniami producenta systemu.</w:t>
      </w:r>
    </w:p>
    <w:p w14:paraId="1DFFD09F" w14:textId="3E60C602" w:rsidR="00EF1309" w:rsidRPr="000607A8" w:rsidRDefault="005A27C8" w:rsidP="00EF1309">
      <w:pPr>
        <w:numPr>
          <w:ilvl w:val="0"/>
          <w:numId w:val="45"/>
        </w:numPr>
        <w:rPr>
          <w:rFonts w:ascii="Calibri" w:hAnsi="Calibri" w:cs="Calibri"/>
        </w:rPr>
      </w:pPr>
      <w:r w:rsidRPr="001C60D0">
        <w:rPr>
          <w:rFonts w:ascii="Calibri" w:hAnsi="Calibri" w:cs="Calibri"/>
        </w:rPr>
        <w:t>Wszystkie połączenia systemu rynnowego muszą zapewniać szczelność oraz odporność na obciążenia od śniegu i wiatru.</w:t>
      </w:r>
    </w:p>
    <w:p w14:paraId="1C41A810" w14:textId="77777777" w:rsidR="00E65298" w:rsidRPr="001C60D0" w:rsidRDefault="00000000" w:rsidP="00E65298">
      <w:pPr>
        <w:rPr>
          <w:rFonts w:ascii="Calibri" w:hAnsi="Calibri" w:cs="Calibri"/>
          <w:b/>
          <w:bCs/>
          <w:color w:val="153D63" w:themeColor="text2" w:themeTint="E6"/>
        </w:rPr>
      </w:pPr>
      <w:r>
        <w:rPr>
          <w:rFonts w:ascii="Calibri" w:hAnsi="Calibri" w:cs="Calibri"/>
          <w:b/>
          <w:bCs/>
          <w:color w:val="153D63" w:themeColor="text2" w:themeTint="E6"/>
        </w:rPr>
        <w:pict w14:anchorId="4D5AD82A">
          <v:rect id="_x0000_i1030" style="width:0;height:1.5pt" o:hralign="center" o:hrstd="t" o:hr="t" fillcolor="#a0a0a0" stroked="f"/>
        </w:pict>
      </w:r>
    </w:p>
    <w:p w14:paraId="1DD92629" w14:textId="77777777" w:rsidR="00E65298" w:rsidRPr="001C60D0" w:rsidRDefault="00E65298" w:rsidP="00E65298">
      <w:pPr>
        <w:rPr>
          <w:rFonts w:ascii="Calibri" w:hAnsi="Calibri" w:cs="Calibri"/>
          <w:b/>
          <w:bCs/>
          <w:color w:val="153D63" w:themeColor="text2" w:themeTint="E6"/>
        </w:rPr>
      </w:pPr>
      <w:r w:rsidRPr="001C60D0">
        <w:rPr>
          <w:rFonts w:ascii="Calibri" w:hAnsi="Calibri" w:cs="Calibri"/>
          <w:b/>
          <w:bCs/>
          <w:color w:val="153D63" w:themeColor="text2" w:themeTint="E6"/>
        </w:rPr>
        <w:t>6. Wyposażenie</w:t>
      </w:r>
    </w:p>
    <w:p w14:paraId="5AFA34DE" w14:textId="0898129F" w:rsidR="00E65298" w:rsidRPr="001C60D0" w:rsidRDefault="00E65298" w:rsidP="00E65298">
      <w:pPr>
        <w:rPr>
          <w:rFonts w:ascii="Calibri" w:hAnsi="Calibri" w:cs="Calibri"/>
        </w:rPr>
      </w:pPr>
      <w:proofErr w:type="spellStart"/>
      <w:r w:rsidRPr="001C60D0">
        <w:rPr>
          <w:rFonts w:ascii="Calibri" w:hAnsi="Calibri" w:cs="Calibri"/>
        </w:rPr>
        <w:t>Ławostoły</w:t>
      </w:r>
      <w:proofErr w:type="spellEnd"/>
      <w:r w:rsidR="002C1D8E" w:rsidRPr="001C60D0">
        <w:rPr>
          <w:rFonts w:ascii="Calibri" w:hAnsi="Calibri" w:cs="Calibri"/>
        </w:rPr>
        <w:t xml:space="preserve"> - </w:t>
      </w:r>
      <w:r w:rsidRPr="001C60D0">
        <w:rPr>
          <w:rFonts w:ascii="Calibri" w:hAnsi="Calibri" w:cs="Calibri"/>
        </w:rPr>
        <w:t>3 sztuki.</w:t>
      </w:r>
    </w:p>
    <w:p w14:paraId="6317AB33" w14:textId="29A02C20" w:rsidR="002C1D8E" w:rsidRPr="001C60D0" w:rsidRDefault="002C1D8E" w:rsidP="002C1D8E">
      <w:pPr>
        <w:rPr>
          <w:rFonts w:ascii="Calibri" w:hAnsi="Calibri" w:cs="Calibri"/>
        </w:rPr>
      </w:pPr>
      <w:r w:rsidRPr="001C60D0">
        <w:rPr>
          <w:rFonts w:ascii="Calibri" w:hAnsi="Calibri" w:cs="Calibri"/>
        </w:rPr>
        <w:t xml:space="preserve">Trzy </w:t>
      </w:r>
      <w:proofErr w:type="spellStart"/>
      <w:r w:rsidRPr="001C60D0">
        <w:rPr>
          <w:rFonts w:ascii="Calibri" w:hAnsi="Calibri" w:cs="Calibri"/>
        </w:rPr>
        <w:t>ławostoły</w:t>
      </w:r>
      <w:proofErr w:type="spellEnd"/>
      <w:r w:rsidRPr="001C60D0">
        <w:rPr>
          <w:rFonts w:ascii="Calibri" w:hAnsi="Calibri" w:cs="Calibri"/>
        </w:rPr>
        <w:t xml:space="preserve"> drewniane o konstrukcji masywnej, przeznaczone dla minimum sześciu użytkowników każdy. Wymiary pojedynczego </w:t>
      </w:r>
      <w:proofErr w:type="spellStart"/>
      <w:r w:rsidRPr="001C60D0">
        <w:rPr>
          <w:rFonts w:ascii="Calibri" w:hAnsi="Calibri" w:cs="Calibri"/>
        </w:rPr>
        <w:t>ławostołu</w:t>
      </w:r>
      <w:proofErr w:type="spellEnd"/>
      <w:r w:rsidRPr="001C60D0">
        <w:rPr>
          <w:rFonts w:ascii="Calibri" w:hAnsi="Calibri" w:cs="Calibri"/>
        </w:rPr>
        <w:t>: długość 2000 mm ±5%, szerokość całkowita 1650 mm ±5%, wysokość blatu 760 mm ±20 mm, szerokość blatu minimum 750 mm. Konstrukcję należy wykonać z drewna klasy minimum C24 impregnowanego w kolorze dębowym, zgodnym z wykończeniem wiaty. Łączna liczba miejsc siedzących nie może być mniejsza niż 18</w:t>
      </w:r>
      <w:r w:rsidR="00515A46" w:rsidRPr="001C60D0">
        <w:rPr>
          <w:rFonts w:ascii="Calibri" w:hAnsi="Calibri" w:cs="Calibri"/>
        </w:rPr>
        <w:t>.</w:t>
      </w:r>
    </w:p>
    <w:p w14:paraId="4BCB0F3A" w14:textId="77777777" w:rsidR="00E65298" w:rsidRPr="001C60D0" w:rsidRDefault="00E65298" w:rsidP="00E65298">
      <w:pPr>
        <w:rPr>
          <w:rFonts w:ascii="Calibri" w:hAnsi="Calibri" w:cs="Calibri"/>
        </w:rPr>
      </w:pPr>
      <w:r w:rsidRPr="001C60D0">
        <w:rPr>
          <w:rFonts w:ascii="Calibri" w:hAnsi="Calibri" w:cs="Calibri"/>
        </w:rPr>
        <w:t>Konstrukcja:</w:t>
      </w:r>
    </w:p>
    <w:p w14:paraId="4813F119" w14:textId="77777777" w:rsidR="00E65298" w:rsidRPr="001C60D0" w:rsidRDefault="00E65298" w:rsidP="00777DC6">
      <w:pPr>
        <w:numPr>
          <w:ilvl w:val="0"/>
          <w:numId w:val="18"/>
        </w:numPr>
        <w:rPr>
          <w:rFonts w:ascii="Calibri" w:hAnsi="Calibri" w:cs="Calibri"/>
        </w:rPr>
      </w:pPr>
      <w:r w:rsidRPr="001C60D0">
        <w:rPr>
          <w:rFonts w:ascii="Calibri" w:hAnsi="Calibri" w:cs="Calibri"/>
        </w:rPr>
        <w:t>drewno impregnowane,</w:t>
      </w:r>
    </w:p>
    <w:p w14:paraId="335B5793" w14:textId="77777777" w:rsidR="002C1D8E" w:rsidRPr="001C60D0" w:rsidRDefault="002C1D8E" w:rsidP="002C1D8E">
      <w:pPr>
        <w:pStyle w:val="Nagwek2"/>
        <w:spacing w:line="300" w:lineRule="atLeast"/>
        <w:rPr>
          <w:rFonts w:ascii="Calibri" w:hAnsi="Calibri" w:cs="Calibri"/>
          <w:color w:val="auto"/>
          <w:sz w:val="22"/>
          <w:szCs w:val="22"/>
        </w:rPr>
      </w:pPr>
      <w:r w:rsidRPr="001C60D0">
        <w:rPr>
          <w:rFonts w:ascii="Calibri" w:hAnsi="Calibri" w:cs="Calibri"/>
          <w:color w:val="auto"/>
          <w:sz w:val="22"/>
          <w:szCs w:val="22"/>
        </w:rPr>
        <w:t xml:space="preserve">Zalecane wymiary jednego </w:t>
      </w:r>
      <w:proofErr w:type="spellStart"/>
      <w:r w:rsidRPr="001C60D0">
        <w:rPr>
          <w:rFonts w:ascii="Calibri" w:hAnsi="Calibri" w:cs="Calibri"/>
          <w:color w:val="auto"/>
          <w:sz w:val="22"/>
          <w:szCs w:val="22"/>
        </w:rPr>
        <w:t>ławostołu</w:t>
      </w:r>
      <w:proofErr w:type="spellEnd"/>
    </w:p>
    <w:p w14:paraId="4F4B05FF" w14:textId="77777777" w:rsidR="002C1D8E" w:rsidRPr="001C60D0" w:rsidRDefault="002C1D8E" w:rsidP="002C1D8E">
      <w:pPr>
        <w:pStyle w:val="NormalnyWeb"/>
        <w:spacing w:line="300" w:lineRule="atLeast"/>
        <w:rPr>
          <w:rFonts w:ascii="Calibri" w:hAnsi="Calibri" w:cs="Calibri"/>
          <w:sz w:val="22"/>
          <w:szCs w:val="22"/>
        </w:rPr>
      </w:pPr>
      <w:r w:rsidRPr="001C60D0">
        <w:rPr>
          <w:rStyle w:val="Pogrubienie"/>
          <w:rFonts w:ascii="Calibri" w:hAnsi="Calibri" w:cs="Calibri"/>
          <w:sz w:val="22"/>
          <w:szCs w:val="22"/>
        </w:rPr>
        <w:t>Długość całkowita:</w:t>
      </w:r>
      <w:r w:rsidRPr="001C60D0">
        <w:rPr>
          <w:rFonts w:ascii="Calibri" w:hAnsi="Calibri" w:cs="Calibri"/>
          <w:sz w:val="22"/>
          <w:szCs w:val="22"/>
        </w:rPr>
        <w:t xml:space="preserve"> 2000 mm</w:t>
      </w:r>
    </w:p>
    <w:p w14:paraId="0C31E7B3" w14:textId="77777777" w:rsidR="002C1D8E" w:rsidRPr="001C60D0" w:rsidRDefault="002C1D8E" w:rsidP="002C1D8E">
      <w:pPr>
        <w:pStyle w:val="NormalnyWeb"/>
        <w:spacing w:line="300" w:lineRule="atLeast"/>
        <w:rPr>
          <w:rFonts w:ascii="Calibri" w:hAnsi="Calibri" w:cs="Calibri"/>
          <w:sz w:val="22"/>
          <w:szCs w:val="22"/>
        </w:rPr>
      </w:pPr>
      <w:r w:rsidRPr="001C60D0">
        <w:rPr>
          <w:rStyle w:val="Pogrubienie"/>
          <w:rFonts w:ascii="Calibri" w:hAnsi="Calibri" w:cs="Calibri"/>
          <w:sz w:val="22"/>
          <w:szCs w:val="22"/>
        </w:rPr>
        <w:t>Szerokość całkowita:</w:t>
      </w:r>
      <w:r w:rsidRPr="001C60D0">
        <w:rPr>
          <w:rFonts w:ascii="Calibri" w:hAnsi="Calibri" w:cs="Calibri"/>
          <w:sz w:val="22"/>
          <w:szCs w:val="22"/>
        </w:rPr>
        <w:t xml:space="preserve"> 1650 mm</w:t>
      </w:r>
    </w:p>
    <w:p w14:paraId="71926C41" w14:textId="77777777" w:rsidR="002C1D8E" w:rsidRPr="001C60D0" w:rsidRDefault="002C1D8E" w:rsidP="002C1D8E">
      <w:pPr>
        <w:pStyle w:val="NormalnyWeb"/>
        <w:spacing w:line="300" w:lineRule="atLeast"/>
        <w:rPr>
          <w:rFonts w:ascii="Calibri" w:hAnsi="Calibri" w:cs="Calibri"/>
          <w:sz w:val="22"/>
          <w:szCs w:val="22"/>
        </w:rPr>
      </w:pPr>
      <w:r w:rsidRPr="001C60D0">
        <w:rPr>
          <w:rStyle w:val="Pogrubienie"/>
          <w:rFonts w:ascii="Calibri" w:hAnsi="Calibri" w:cs="Calibri"/>
          <w:sz w:val="22"/>
          <w:szCs w:val="22"/>
        </w:rPr>
        <w:t>Wysokość blatu:</w:t>
      </w:r>
      <w:r w:rsidRPr="001C60D0">
        <w:rPr>
          <w:rFonts w:ascii="Calibri" w:hAnsi="Calibri" w:cs="Calibri"/>
          <w:sz w:val="22"/>
          <w:szCs w:val="22"/>
        </w:rPr>
        <w:t xml:space="preserve"> 760 mm</w:t>
      </w:r>
    </w:p>
    <w:p w14:paraId="194FFC97" w14:textId="77777777" w:rsidR="002C1D8E" w:rsidRPr="001C60D0" w:rsidRDefault="002C1D8E" w:rsidP="002C1D8E">
      <w:pPr>
        <w:pStyle w:val="NormalnyWeb"/>
        <w:spacing w:line="300" w:lineRule="atLeast"/>
        <w:rPr>
          <w:rFonts w:ascii="Calibri" w:hAnsi="Calibri" w:cs="Calibri"/>
          <w:sz w:val="22"/>
          <w:szCs w:val="22"/>
        </w:rPr>
      </w:pPr>
      <w:r w:rsidRPr="001C60D0">
        <w:rPr>
          <w:rStyle w:val="Pogrubienie"/>
          <w:rFonts w:ascii="Calibri" w:hAnsi="Calibri" w:cs="Calibri"/>
          <w:sz w:val="22"/>
          <w:szCs w:val="22"/>
        </w:rPr>
        <w:t>Szerokość blatu:</w:t>
      </w:r>
      <w:r w:rsidRPr="001C60D0">
        <w:rPr>
          <w:rFonts w:ascii="Calibri" w:hAnsi="Calibri" w:cs="Calibri"/>
          <w:sz w:val="22"/>
          <w:szCs w:val="22"/>
        </w:rPr>
        <w:t xml:space="preserve"> 750 mm</w:t>
      </w:r>
    </w:p>
    <w:p w14:paraId="2C99F3D0" w14:textId="77777777" w:rsidR="002C1D8E" w:rsidRPr="001C60D0" w:rsidRDefault="002C1D8E" w:rsidP="002C1D8E">
      <w:pPr>
        <w:pStyle w:val="NormalnyWeb"/>
        <w:spacing w:line="300" w:lineRule="atLeast"/>
        <w:rPr>
          <w:rFonts w:ascii="Calibri" w:hAnsi="Calibri" w:cs="Calibri"/>
          <w:sz w:val="22"/>
          <w:szCs w:val="22"/>
        </w:rPr>
      </w:pPr>
      <w:r w:rsidRPr="001C60D0">
        <w:rPr>
          <w:rStyle w:val="Pogrubienie"/>
          <w:rFonts w:ascii="Calibri" w:hAnsi="Calibri" w:cs="Calibri"/>
          <w:sz w:val="22"/>
          <w:szCs w:val="22"/>
        </w:rPr>
        <w:t>Grubość blatu:</w:t>
      </w:r>
      <w:r w:rsidRPr="001C60D0">
        <w:rPr>
          <w:rFonts w:ascii="Calibri" w:hAnsi="Calibri" w:cs="Calibri"/>
          <w:sz w:val="22"/>
          <w:szCs w:val="22"/>
        </w:rPr>
        <w:t xml:space="preserve"> minimum 40 mm</w:t>
      </w:r>
    </w:p>
    <w:p w14:paraId="292B4CEE" w14:textId="77777777" w:rsidR="002C1D8E" w:rsidRPr="001C60D0" w:rsidRDefault="002C1D8E" w:rsidP="002C1D8E">
      <w:pPr>
        <w:pStyle w:val="NormalnyWeb"/>
        <w:spacing w:line="300" w:lineRule="atLeast"/>
        <w:rPr>
          <w:rFonts w:ascii="Calibri" w:hAnsi="Calibri" w:cs="Calibri"/>
          <w:sz w:val="22"/>
          <w:szCs w:val="22"/>
        </w:rPr>
      </w:pPr>
      <w:r w:rsidRPr="001C60D0">
        <w:rPr>
          <w:rStyle w:val="Pogrubienie"/>
          <w:rFonts w:ascii="Calibri" w:hAnsi="Calibri" w:cs="Calibri"/>
          <w:sz w:val="22"/>
          <w:szCs w:val="22"/>
        </w:rPr>
        <w:t>Wysokość siedziska:</w:t>
      </w:r>
      <w:r w:rsidRPr="001C60D0">
        <w:rPr>
          <w:rFonts w:ascii="Calibri" w:hAnsi="Calibri" w:cs="Calibri"/>
          <w:sz w:val="22"/>
          <w:szCs w:val="22"/>
        </w:rPr>
        <w:t xml:space="preserve"> 450 mm</w:t>
      </w:r>
    </w:p>
    <w:p w14:paraId="7D32FC2E" w14:textId="77777777" w:rsidR="002C1D8E" w:rsidRPr="001C60D0" w:rsidRDefault="002C1D8E" w:rsidP="002C1D8E">
      <w:pPr>
        <w:pStyle w:val="NormalnyWeb"/>
        <w:spacing w:line="300" w:lineRule="atLeast"/>
        <w:rPr>
          <w:rFonts w:ascii="Calibri" w:hAnsi="Calibri" w:cs="Calibri"/>
          <w:sz w:val="22"/>
          <w:szCs w:val="22"/>
        </w:rPr>
      </w:pPr>
      <w:r w:rsidRPr="001C60D0">
        <w:rPr>
          <w:rStyle w:val="Pogrubienie"/>
          <w:rFonts w:ascii="Calibri" w:hAnsi="Calibri" w:cs="Calibri"/>
          <w:sz w:val="22"/>
          <w:szCs w:val="22"/>
        </w:rPr>
        <w:t>Szerokość siedziska:</w:t>
      </w:r>
      <w:r w:rsidRPr="001C60D0">
        <w:rPr>
          <w:rFonts w:ascii="Calibri" w:hAnsi="Calibri" w:cs="Calibri"/>
          <w:sz w:val="22"/>
          <w:szCs w:val="22"/>
        </w:rPr>
        <w:t xml:space="preserve"> 300 mm</w:t>
      </w:r>
    </w:p>
    <w:p w14:paraId="280179FB" w14:textId="77777777" w:rsidR="002C1D8E" w:rsidRPr="001C60D0" w:rsidRDefault="002C1D8E" w:rsidP="002C1D8E">
      <w:pPr>
        <w:pStyle w:val="NormalnyWeb"/>
        <w:spacing w:line="300" w:lineRule="atLeast"/>
        <w:rPr>
          <w:rFonts w:ascii="Calibri" w:hAnsi="Calibri" w:cs="Calibri"/>
          <w:sz w:val="22"/>
          <w:szCs w:val="22"/>
        </w:rPr>
      </w:pPr>
      <w:r w:rsidRPr="001C60D0">
        <w:rPr>
          <w:rStyle w:val="Pogrubienie"/>
          <w:rFonts w:ascii="Calibri" w:hAnsi="Calibri" w:cs="Calibri"/>
          <w:sz w:val="22"/>
          <w:szCs w:val="22"/>
        </w:rPr>
        <w:t>Długość ławki:</w:t>
      </w:r>
      <w:r w:rsidRPr="001C60D0">
        <w:rPr>
          <w:rFonts w:ascii="Calibri" w:hAnsi="Calibri" w:cs="Calibri"/>
          <w:sz w:val="22"/>
          <w:szCs w:val="22"/>
        </w:rPr>
        <w:t xml:space="preserve"> 2000 mm</w:t>
      </w:r>
    </w:p>
    <w:p w14:paraId="5BB16308" w14:textId="77777777" w:rsidR="002C1D8E" w:rsidRDefault="002C1D8E" w:rsidP="002C1D8E">
      <w:pPr>
        <w:pStyle w:val="NormalnyWeb"/>
        <w:spacing w:line="300" w:lineRule="atLeast"/>
        <w:rPr>
          <w:rFonts w:ascii="Calibri" w:hAnsi="Calibri" w:cs="Calibri"/>
          <w:sz w:val="22"/>
          <w:szCs w:val="22"/>
        </w:rPr>
      </w:pPr>
      <w:r w:rsidRPr="001C60D0">
        <w:rPr>
          <w:rStyle w:val="Pogrubienie"/>
          <w:rFonts w:ascii="Calibri" w:hAnsi="Calibri" w:cs="Calibri"/>
          <w:sz w:val="22"/>
          <w:szCs w:val="22"/>
        </w:rPr>
        <w:t>Odległość między siedziskami:</w:t>
      </w:r>
      <w:r w:rsidRPr="001C60D0">
        <w:rPr>
          <w:rFonts w:ascii="Calibri" w:hAnsi="Calibri" w:cs="Calibri"/>
          <w:sz w:val="22"/>
          <w:szCs w:val="22"/>
        </w:rPr>
        <w:t xml:space="preserve"> ok. 1050 mm</w:t>
      </w:r>
    </w:p>
    <w:p w14:paraId="097FCCCA" w14:textId="77777777" w:rsidR="000607A8" w:rsidRDefault="000607A8" w:rsidP="002C1D8E">
      <w:pPr>
        <w:pStyle w:val="NormalnyWeb"/>
        <w:spacing w:line="300" w:lineRule="atLeast"/>
        <w:rPr>
          <w:rFonts w:ascii="Calibri" w:hAnsi="Calibri" w:cs="Calibri"/>
          <w:sz w:val="22"/>
          <w:szCs w:val="22"/>
        </w:rPr>
      </w:pPr>
    </w:p>
    <w:p w14:paraId="5EAC80A9" w14:textId="77777777" w:rsidR="000607A8" w:rsidRDefault="000607A8" w:rsidP="002C1D8E">
      <w:pPr>
        <w:pStyle w:val="NormalnyWeb"/>
        <w:spacing w:line="300" w:lineRule="atLeast"/>
        <w:rPr>
          <w:rFonts w:ascii="Calibri" w:hAnsi="Calibri" w:cs="Calibri"/>
          <w:sz w:val="22"/>
          <w:szCs w:val="22"/>
        </w:rPr>
      </w:pPr>
    </w:p>
    <w:p w14:paraId="53FCD82C" w14:textId="77777777" w:rsidR="000607A8" w:rsidRPr="001C60D0" w:rsidRDefault="000607A8" w:rsidP="002C1D8E">
      <w:pPr>
        <w:pStyle w:val="NormalnyWeb"/>
        <w:spacing w:line="300" w:lineRule="atLeast"/>
        <w:rPr>
          <w:rFonts w:ascii="Calibri" w:hAnsi="Calibri" w:cs="Calibri"/>
          <w:sz w:val="22"/>
          <w:szCs w:val="22"/>
        </w:rPr>
      </w:pPr>
    </w:p>
    <w:p w14:paraId="46C3D60C" w14:textId="77777777" w:rsidR="002C1D8E" w:rsidRPr="000607A8" w:rsidRDefault="002C1D8E" w:rsidP="002C1D8E">
      <w:pPr>
        <w:pStyle w:val="NormalnyWeb"/>
        <w:rPr>
          <w:rFonts w:ascii="Calibri" w:hAnsi="Calibri" w:cs="Calibri"/>
          <w:sz w:val="22"/>
          <w:szCs w:val="22"/>
          <w:u w:val="single"/>
        </w:rPr>
      </w:pPr>
      <w:r w:rsidRPr="000607A8">
        <w:rPr>
          <w:rFonts w:ascii="Calibri" w:hAnsi="Calibri" w:cs="Calibri"/>
          <w:sz w:val="22"/>
          <w:szCs w:val="22"/>
          <w:u w:val="single"/>
        </w:rPr>
        <w:t>Konstrukcja</w:t>
      </w:r>
    </w:p>
    <w:p w14:paraId="61F769E4" w14:textId="77777777" w:rsidR="002C1D8E" w:rsidRPr="001C60D0" w:rsidRDefault="002C1D8E" w:rsidP="002C1D8E">
      <w:pPr>
        <w:pStyle w:val="NormalnyWeb"/>
        <w:rPr>
          <w:rFonts w:ascii="Calibri" w:hAnsi="Calibri" w:cs="Calibri"/>
          <w:b/>
          <w:bCs/>
          <w:sz w:val="22"/>
          <w:szCs w:val="22"/>
        </w:rPr>
      </w:pPr>
      <w:r w:rsidRPr="001C60D0">
        <w:rPr>
          <w:rFonts w:ascii="Calibri" w:hAnsi="Calibri" w:cs="Calibri"/>
          <w:b/>
          <w:bCs/>
          <w:sz w:val="22"/>
          <w:szCs w:val="22"/>
        </w:rPr>
        <w:t>Elementy drewniane</w:t>
      </w:r>
    </w:p>
    <w:p w14:paraId="6BA6405E" w14:textId="77777777" w:rsidR="002C1D8E" w:rsidRPr="001C60D0" w:rsidRDefault="002C1D8E" w:rsidP="002C1D8E">
      <w:pPr>
        <w:pStyle w:val="NormalnyWeb"/>
        <w:rPr>
          <w:rFonts w:ascii="Calibri" w:hAnsi="Calibri" w:cs="Calibri"/>
          <w:sz w:val="22"/>
          <w:szCs w:val="22"/>
        </w:rPr>
      </w:pPr>
      <w:r w:rsidRPr="001C60D0">
        <w:rPr>
          <w:rFonts w:ascii="Calibri" w:hAnsi="Calibri" w:cs="Calibri"/>
          <w:sz w:val="22"/>
          <w:szCs w:val="22"/>
        </w:rPr>
        <w:t>Drewno:</w:t>
      </w:r>
    </w:p>
    <w:p w14:paraId="64004F9B" w14:textId="77777777" w:rsidR="002C1D8E" w:rsidRPr="001C60D0" w:rsidRDefault="002C1D8E" w:rsidP="00777DC6">
      <w:pPr>
        <w:pStyle w:val="NormalnyWeb"/>
        <w:numPr>
          <w:ilvl w:val="0"/>
          <w:numId w:val="37"/>
        </w:numPr>
        <w:rPr>
          <w:rFonts w:ascii="Calibri" w:hAnsi="Calibri" w:cs="Calibri"/>
          <w:sz w:val="22"/>
          <w:szCs w:val="22"/>
        </w:rPr>
      </w:pPr>
      <w:r w:rsidRPr="001C60D0">
        <w:rPr>
          <w:rFonts w:ascii="Calibri" w:hAnsi="Calibri" w:cs="Calibri"/>
          <w:sz w:val="22"/>
          <w:szCs w:val="22"/>
        </w:rPr>
        <w:t>sosna lub świerk,</w:t>
      </w:r>
    </w:p>
    <w:p w14:paraId="7AFAD814" w14:textId="77777777" w:rsidR="002C1D8E" w:rsidRPr="001C60D0" w:rsidRDefault="002C1D8E" w:rsidP="00777DC6">
      <w:pPr>
        <w:pStyle w:val="NormalnyWeb"/>
        <w:numPr>
          <w:ilvl w:val="0"/>
          <w:numId w:val="37"/>
        </w:numPr>
        <w:rPr>
          <w:rFonts w:ascii="Calibri" w:hAnsi="Calibri" w:cs="Calibri"/>
          <w:sz w:val="22"/>
          <w:szCs w:val="22"/>
        </w:rPr>
      </w:pPr>
      <w:r w:rsidRPr="001C60D0">
        <w:rPr>
          <w:rFonts w:ascii="Calibri" w:hAnsi="Calibri" w:cs="Calibri"/>
          <w:sz w:val="22"/>
          <w:szCs w:val="22"/>
        </w:rPr>
        <w:t>klasa minimum C24,</w:t>
      </w:r>
    </w:p>
    <w:p w14:paraId="04407141" w14:textId="77777777" w:rsidR="002C1D8E" w:rsidRPr="001C60D0" w:rsidRDefault="002C1D8E" w:rsidP="00777DC6">
      <w:pPr>
        <w:pStyle w:val="NormalnyWeb"/>
        <w:numPr>
          <w:ilvl w:val="0"/>
          <w:numId w:val="37"/>
        </w:numPr>
        <w:rPr>
          <w:rFonts w:ascii="Calibri" w:hAnsi="Calibri" w:cs="Calibri"/>
          <w:sz w:val="22"/>
          <w:szCs w:val="22"/>
        </w:rPr>
      </w:pPr>
      <w:r w:rsidRPr="001C60D0">
        <w:rPr>
          <w:rFonts w:ascii="Calibri" w:hAnsi="Calibri" w:cs="Calibri"/>
          <w:sz w:val="22"/>
          <w:szCs w:val="22"/>
        </w:rPr>
        <w:t>wilgotność ≤18%,</w:t>
      </w:r>
    </w:p>
    <w:p w14:paraId="37457300" w14:textId="77777777" w:rsidR="002C1D8E" w:rsidRPr="001C60D0" w:rsidRDefault="002C1D8E" w:rsidP="00777DC6">
      <w:pPr>
        <w:pStyle w:val="NormalnyWeb"/>
        <w:numPr>
          <w:ilvl w:val="0"/>
          <w:numId w:val="37"/>
        </w:numPr>
        <w:rPr>
          <w:rFonts w:ascii="Calibri" w:hAnsi="Calibri" w:cs="Calibri"/>
          <w:sz w:val="22"/>
          <w:szCs w:val="22"/>
        </w:rPr>
      </w:pPr>
      <w:r w:rsidRPr="001C60D0">
        <w:rPr>
          <w:rFonts w:ascii="Calibri" w:hAnsi="Calibri" w:cs="Calibri"/>
          <w:sz w:val="22"/>
          <w:szCs w:val="22"/>
        </w:rPr>
        <w:t>impregnowane ciśnieniowo lub zanurzeniowo,</w:t>
      </w:r>
    </w:p>
    <w:p w14:paraId="50D44B75" w14:textId="43B1172A" w:rsidR="00515A46" w:rsidRPr="001C60D0" w:rsidRDefault="00515A46" w:rsidP="00777DC6">
      <w:pPr>
        <w:pStyle w:val="NormalnyWeb"/>
        <w:numPr>
          <w:ilvl w:val="0"/>
          <w:numId w:val="37"/>
        </w:numPr>
        <w:rPr>
          <w:rFonts w:ascii="Calibri" w:hAnsi="Calibri" w:cs="Calibri"/>
          <w:sz w:val="22"/>
          <w:szCs w:val="22"/>
        </w:rPr>
      </w:pPr>
      <w:r w:rsidRPr="001C60D0">
        <w:rPr>
          <w:rFonts w:ascii="Calibri" w:hAnsi="Calibri" w:cs="Calibri"/>
          <w:sz w:val="22"/>
          <w:szCs w:val="22"/>
        </w:rPr>
        <w:t xml:space="preserve">wszystkie elementy </w:t>
      </w:r>
      <w:proofErr w:type="spellStart"/>
      <w:r w:rsidRPr="001C60D0">
        <w:rPr>
          <w:rFonts w:ascii="Calibri" w:hAnsi="Calibri" w:cs="Calibri"/>
          <w:sz w:val="22"/>
          <w:szCs w:val="22"/>
        </w:rPr>
        <w:t>ławostołów</w:t>
      </w:r>
      <w:proofErr w:type="spellEnd"/>
      <w:r w:rsidRPr="001C60D0">
        <w:rPr>
          <w:rFonts w:ascii="Calibri" w:hAnsi="Calibri" w:cs="Calibri"/>
          <w:sz w:val="22"/>
          <w:szCs w:val="22"/>
        </w:rPr>
        <w:t xml:space="preserve"> fazowane na półokrągło,</w:t>
      </w:r>
    </w:p>
    <w:p w14:paraId="7E599D2A" w14:textId="0E14DFDC" w:rsidR="002C1D8E" w:rsidRPr="001C60D0" w:rsidRDefault="002C1D8E" w:rsidP="00777DC6">
      <w:pPr>
        <w:pStyle w:val="NormalnyWeb"/>
        <w:numPr>
          <w:ilvl w:val="0"/>
          <w:numId w:val="37"/>
        </w:numPr>
        <w:rPr>
          <w:rFonts w:ascii="Calibri" w:hAnsi="Calibri" w:cs="Calibri"/>
          <w:sz w:val="22"/>
          <w:szCs w:val="22"/>
        </w:rPr>
      </w:pPr>
      <w:r w:rsidRPr="001C60D0">
        <w:rPr>
          <w:rFonts w:ascii="Calibri" w:hAnsi="Calibri" w:cs="Calibri"/>
          <w:sz w:val="22"/>
          <w:szCs w:val="22"/>
        </w:rPr>
        <w:t xml:space="preserve">wykończenie identyczne jak konstrukcja wiaty (kolor dębowy). </w:t>
      </w:r>
    </w:p>
    <w:p w14:paraId="4EEF501D" w14:textId="77777777" w:rsidR="002C1D8E" w:rsidRPr="001C60D0" w:rsidRDefault="002C1D8E" w:rsidP="002C1D8E">
      <w:pPr>
        <w:pStyle w:val="NormalnyWeb"/>
        <w:rPr>
          <w:rFonts w:ascii="Calibri" w:hAnsi="Calibri" w:cs="Calibri"/>
          <w:b/>
          <w:bCs/>
          <w:sz w:val="22"/>
          <w:szCs w:val="22"/>
        </w:rPr>
      </w:pPr>
      <w:r w:rsidRPr="001C60D0">
        <w:rPr>
          <w:rFonts w:ascii="Calibri" w:hAnsi="Calibri" w:cs="Calibri"/>
          <w:b/>
          <w:bCs/>
          <w:sz w:val="22"/>
          <w:szCs w:val="22"/>
        </w:rPr>
        <w:t>Zalecane przekroje</w:t>
      </w:r>
    </w:p>
    <w:p w14:paraId="5731DDBC" w14:textId="242F5A38" w:rsidR="002C1D8E" w:rsidRPr="001C60D0" w:rsidRDefault="002C1D8E" w:rsidP="002C1D8E">
      <w:pPr>
        <w:pStyle w:val="NormalnyWeb"/>
        <w:rPr>
          <w:rFonts w:ascii="Calibri" w:hAnsi="Calibri" w:cs="Calibri"/>
          <w:sz w:val="22"/>
          <w:szCs w:val="22"/>
        </w:rPr>
      </w:pPr>
      <w:r w:rsidRPr="001C60D0">
        <w:rPr>
          <w:rFonts w:ascii="Calibri" w:hAnsi="Calibri" w:cs="Calibri"/>
          <w:sz w:val="22"/>
          <w:szCs w:val="22"/>
        </w:rPr>
        <w:t>Nogi:</w:t>
      </w:r>
      <w:r w:rsidR="00515A46" w:rsidRPr="001C60D0">
        <w:rPr>
          <w:rFonts w:ascii="Calibri" w:hAnsi="Calibri" w:cs="Calibri"/>
          <w:sz w:val="22"/>
          <w:szCs w:val="22"/>
        </w:rPr>
        <w:t xml:space="preserve"> min.</w:t>
      </w:r>
      <w:r w:rsidRPr="001C60D0">
        <w:rPr>
          <w:rFonts w:ascii="Calibri" w:hAnsi="Calibri" w:cs="Calibri"/>
          <w:sz w:val="22"/>
          <w:szCs w:val="22"/>
        </w:rPr>
        <w:t xml:space="preserve"> 90 × 90 mm.</w:t>
      </w:r>
    </w:p>
    <w:p w14:paraId="394F41D6" w14:textId="1A5EB687" w:rsidR="002C1D8E" w:rsidRPr="001C60D0" w:rsidRDefault="002C1D8E" w:rsidP="002C1D8E">
      <w:pPr>
        <w:pStyle w:val="NormalnyWeb"/>
        <w:rPr>
          <w:rFonts w:ascii="Calibri" w:hAnsi="Calibri" w:cs="Calibri"/>
          <w:sz w:val="22"/>
          <w:szCs w:val="22"/>
        </w:rPr>
      </w:pPr>
      <w:r w:rsidRPr="001C60D0">
        <w:rPr>
          <w:rFonts w:ascii="Calibri" w:hAnsi="Calibri" w:cs="Calibri"/>
          <w:sz w:val="22"/>
          <w:szCs w:val="22"/>
        </w:rPr>
        <w:t xml:space="preserve">Belki nośne: </w:t>
      </w:r>
      <w:r w:rsidR="00515A46" w:rsidRPr="001C60D0">
        <w:rPr>
          <w:rFonts w:ascii="Calibri" w:hAnsi="Calibri" w:cs="Calibri"/>
          <w:sz w:val="22"/>
          <w:szCs w:val="22"/>
        </w:rPr>
        <w:t xml:space="preserve">min. </w:t>
      </w:r>
      <w:r w:rsidRPr="001C60D0">
        <w:rPr>
          <w:rFonts w:ascii="Calibri" w:hAnsi="Calibri" w:cs="Calibri"/>
          <w:sz w:val="22"/>
          <w:szCs w:val="22"/>
        </w:rPr>
        <w:t>45 × 145 mm.</w:t>
      </w:r>
    </w:p>
    <w:p w14:paraId="24D2E1B8" w14:textId="4BA9E6A0" w:rsidR="002C1D8E" w:rsidRPr="001C60D0" w:rsidRDefault="002C1D8E" w:rsidP="002C1D8E">
      <w:pPr>
        <w:pStyle w:val="NormalnyWeb"/>
        <w:rPr>
          <w:rFonts w:ascii="Calibri" w:hAnsi="Calibri" w:cs="Calibri"/>
          <w:sz w:val="22"/>
          <w:szCs w:val="22"/>
        </w:rPr>
      </w:pPr>
      <w:r w:rsidRPr="001C60D0">
        <w:rPr>
          <w:rFonts w:ascii="Calibri" w:hAnsi="Calibri" w:cs="Calibri"/>
          <w:sz w:val="22"/>
          <w:szCs w:val="22"/>
        </w:rPr>
        <w:t xml:space="preserve">Deski blatu: </w:t>
      </w:r>
      <w:r w:rsidR="00515A46" w:rsidRPr="001C60D0">
        <w:rPr>
          <w:rFonts w:ascii="Calibri" w:hAnsi="Calibri" w:cs="Calibri"/>
          <w:sz w:val="22"/>
          <w:szCs w:val="22"/>
        </w:rPr>
        <w:t xml:space="preserve">min. </w:t>
      </w:r>
      <w:r w:rsidRPr="001C60D0">
        <w:rPr>
          <w:rFonts w:ascii="Calibri" w:hAnsi="Calibri" w:cs="Calibri"/>
          <w:sz w:val="22"/>
          <w:szCs w:val="22"/>
        </w:rPr>
        <w:t>40 × 145 mm.</w:t>
      </w:r>
    </w:p>
    <w:p w14:paraId="6EDC0F48" w14:textId="49CC50DD" w:rsidR="002C1D8E" w:rsidRPr="001C60D0" w:rsidRDefault="002C1D8E" w:rsidP="002C1D8E">
      <w:pPr>
        <w:pStyle w:val="NormalnyWeb"/>
        <w:rPr>
          <w:rFonts w:ascii="Calibri" w:hAnsi="Calibri" w:cs="Calibri"/>
          <w:sz w:val="22"/>
          <w:szCs w:val="22"/>
        </w:rPr>
      </w:pPr>
      <w:r w:rsidRPr="001C60D0">
        <w:rPr>
          <w:rFonts w:ascii="Calibri" w:hAnsi="Calibri" w:cs="Calibri"/>
          <w:sz w:val="22"/>
          <w:szCs w:val="22"/>
        </w:rPr>
        <w:t xml:space="preserve">Deski siedzisk: </w:t>
      </w:r>
      <w:r w:rsidR="00515A46" w:rsidRPr="001C60D0">
        <w:rPr>
          <w:rFonts w:ascii="Calibri" w:hAnsi="Calibri" w:cs="Calibri"/>
          <w:sz w:val="22"/>
          <w:szCs w:val="22"/>
        </w:rPr>
        <w:t xml:space="preserve">min. </w:t>
      </w:r>
      <w:r w:rsidRPr="001C60D0">
        <w:rPr>
          <w:rFonts w:ascii="Calibri" w:hAnsi="Calibri" w:cs="Calibri"/>
          <w:sz w:val="22"/>
          <w:szCs w:val="22"/>
        </w:rPr>
        <w:t>40 × 120 mm.</w:t>
      </w:r>
    </w:p>
    <w:p w14:paraId="2C42936E" w14:textId="295DA676" w:rsidR="002C1D8E" w:rsidRPr="001C60D0" w:rsidRDefault="002C1D8E" w:rsidP="002C1D8E">
      <w:pPr>
        <w:pStyle w:val="NormalnyWeb"/>
        <w:rPr>
          <w:rFonts w:ascii="Calibri" w:hAnsi="Calibri" w:cs="Calibri"/>
          <w:sz w:val="22"/>
          <w:szCs w:val="22"/>
        </w:rPr>
      </w:pPr>
      <w:r w:rsidRPr="001C60D0">
        <w:rPr>
          <w:rFonts w:ascii="Calibri" w:hAnsi="Calibri" w:cs="Calibri"/>
          <w:sz w:val="22"/>
          <w:szCs w:val="22"/>
        </w:rPr>
        <w:t>Stężenia:</w:t>
      </w:r>
      <w:r w:rsidR="00515A46" w:rsidRPr="001C60D0">
        <w:rPr>
          <w:rFonts w:ascii="Calibri" w:hAnsi="Calibri" w:cs="Calibri"/>
          <w:sz w:val="22"/>
          <w:szCs w:val="22"/>
        </w:rPr>
        <w:t xml:space="preserve"> min. </w:t>
      </w:r>
      <w:r w:rsidRPr="001C60D0">
        <w:rPr>
          <w:rFonts w:ascii="Calibri" w:hAnsi="Calibri" w:cs="Calibri"/>
          <w:sz w:val="22"/>
          <w:szCs w:val="22"/>
        </w:rPr>
        <w:t>45 × 95 mm.</w:t>
      </w:r>
    </w:p>
    <w:p w14:paraId="111EB6E2" w14:textId="77777777" w:rsidR="002C1D8E" w:rsidRPr="001C60D0" w:rsidRDefault="00000000" w:rsidP="002C1D8E">
      <w:pPr>
        <w:pStyle w:val="NormalnyWeb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pict w14:anchorId="10BD3C6D">
          <v:rect id="_x0000_i1031" style="width:0;height:1.5pt" o:hralign="center" o:hrstd="t" o:hr="t" fillcolor="#a0a0a0" stroked="f"/>
        </w:pict>
      </w:r>
    </w:p>
    <w:p w14:paraId="04CA3284" w14:textId="77777777" w:rsidR="00E65298" w:rsidRPr="001C60D0" w:rsidRDefault="00E65298" w:rsidP="00E65298">
      <w:pPr>
        <w:rPr>
          <w:rFonts w:ascii="Calibri" w:hAnsi="Calibri" w:cs="Calibri"/>
          <w:b/>
          <w:bCs/>
          <w:color w:val="153D63" w:themeColor="text2" w:themeTint="E6"/>
        </w:rPr>
      </w:pPr>
      <w:r w:rsidRPr="001C60D0">
        <w:rPr>
          <w:rFonts w:ascii="Calibri" w:hAnsi="Calibri" w:cs="Calibri"/>
          <w:b/>
          <w:bCs/>
          <w:color w:val="153D63" w:themeColor="text2" w:themeTint="E6"/>
        </w:rPr>
        <w:t>Tablica kredowa</w:t>
      </w:r>
    </w:p>
    <w:p w14:paraId="5C00A67A" w14:textId="77777777" w:rsidR="00E65298" w:rsidRPr="001C60D0" w:rsidRDefault="00E65298" w:rsidP="00777DC6">
      <w:pPr>
        <w:numPr>
          <w:ilvl w:val="0"/>
          <w:numId w:val="19"/>
        </w:numPr>
        <w:rPr>
          <w:rFonts w:ascii="Calibri" w:hAnsi="Calibri" w:cs="Calibri"/>
        </w:rPr>
      </w:pPr>
      <w:r w:rsidRPr="001C60D0">
        <w:rPr>
          <w:rFonts w:ascii="Calibri" w:hAnsi="Calibri" w:cs="Calibri"/>
        </w:rPr>
        <w:t>szerokość 2–3 m,</w:t>
      </w:r>
    </w:p>
    <w:p w14:paraId="1FFF7CD3" w14:textId="77777777" w:rsidR="00E65298" w:rsidRPr="001C60D0" w:rsidRDefault="00E65298" w:rsidP="00777DC6">
      <w:pPr>
        <w:numPr>
          <w:ilvl w:val="0"/>
          <w:numId w:val="19"/>
        </w:numPr>
        <w:rPr>
          <w:rFonts w:ascii="Calibri" w:hAnsi="Calibri" w:cs="Calibri"/>
        </w:rPr>
      </w:pPr>
      <w:r w:rsidRPr="001C60D0">
        <w:rPr>
          <w:rFonts w:ascii="Calibri" w:hAnsi="Calibri" w:cs="Calibri"/>
        </w:rPr>
        <w:t>wysokość 1–1,5 m,</w:t>
      </w:r>
    </w:p>
    <w:p w14:paraId="276470B6" w14:textId="77777777" w:rsidR="00E65298" w:rsidRPr="001C60D0" w:rsidRDefault="00E65298" w:rsidP="00777DC6">
      <w:pPr>
        <w:numPr>
          <w:ilvl w:val="0"/>
          <w:numId w:val="19"/>
        </w:numPr>
        <w:rPr>
          <w:rFonts w:ascii="Calibri" w:hAnsi="Calibri" w:cs="Calibri"/>
        </w:rPr>
      </w:pPr>
      <w:r w:rsidRPr="001C60D0">
        <w:rPr>
          <w:rFonts w:ascii="Calibri" w:hAnsi="Calibri" w:cs="Calibri"/>
        </w:rPr>
        <w:t>powierzchnia odporna na warunki atmosferyczne,</w:t>
      </w:r>
    </w:p>
    <w:p w14:paraId="39BA083D" w14:textId="3A88B73A" w:rsidR="002C1D8E" w:rsidRPr="001C60D0" w:rsidRDefault="00E65298" w:rsidP="00777DC6">
      <w:pPr>
        <w:numPr>
          <w:ilvl w:val="0"/>
          <w:numId w:val="19"/>
        </w:numPr>
        <w:rPr>
          <w:rFonts w:ascii="Calibri" w:hAnsi="Calibri" w:cs="Calibri"/>
          <w:color w:val="153D63" w:themeColor="text2" w:themeTint="E6"/>
        </w:rPr>
      </w:pPr>
      <w:r w:rsidRPr="001C60D0">
        <w:rPr>
          <w:rFonts w:ascii="Calibri" w:hAnsi="Calibri" w:cs="Calibri"/>
        </w:rPr>
        <w:t>rama drewniana</w:t>
      </w:r>
      <w:r w:rsidR="00E1332E" w:rsidRPr="001C60D0">
        <w:rPr>
          <w:rFonts w:ascii="Calibri" w:hAnsi="Calibri" w:cs="Calibri"/>
        </w:rPr>
        <w:t>,</w:t>
      </w:r>
    </w:p>
    <w:p w14:paraId="120E4C07" w14:textId="4A15CC38" w:rsidR="00E1332E" w:rsidRPr="001C60D0" w:rsidRDefault="00E1332E" w:rsidP="00777DC6">
      <w:pPr>
        <w:numPr>
          <w:ilvl w:val="0"/>
          <w:numId w:val="19"/>
        </w:numPr>
        <w:rPr>
          <w:rFonts w:ascii="Calibri" w:hAnsi="Calibri" w:cs="Calibri"/>
          <w:color w:val="153D63" w:themeColor="text2" w:themeTint="E6"/>
        </w:rPr>
      </w:pPr>
      <w:r w:rsidRPr="001C60D0">
        <w:rPr>
          <w:rFonts w:ascii="Calibri" w:hAnsi="Calibri" w:cs="Calibri"/>
        </w:rPr>
        <w:t>zamontowana na stałe w konstrukcji wiaty na jej węższym boku.</w:t>
      </w:r>
    </w:p>
    <w:p w14:paraId="10F666AC" w14:textId="78B458A7" w:rsidR="00E65298" w:rsidRPr="001C60D0" w:rsidRDefault="00E65298" w:rsidP="00E65298">
      <w:pPr>
        <w:rPr>
          <w:rFonts w:ascii="Calibri" w:hAnsi="Calibri" w:cs="Calibri"/>
          <w:b/>
          <w:bCs/>
          <w:color w:val="153D63" w:themeColor="text2" w:themeTint="E6"/>
        </w:rPr>
      </w:pPr>
      <w:r w:rsidRPr="001C60D0">
        <w:rPr>
          <w:rFonts w:ascii="Calibri" w:hAnsi="Calibri" w:cs="Calibri"/>
          <w:b/>
          <w:bCs/>
          <w:color w:val="153D63" w:themeColor="text2" w:themeTint="E6"/>
        </w:rPr>
        <w:t>Kosz</w:t>
      </w:r>
    </w:p>
    <w:p w14:paraId="57CD8C88" w14:textId="78940C4B" w:rsidR="00E65298" w:rsidRPr="001C60D0" w:rsidRDefault="00E65298" w:rsidP="00777DC6">
      <w:pPr>
        <w:numPr>
          <w:ilvl w:val="0"/>
          <w:numId w:val="20"/>
        </w:numPr>
        <w:rPr>
          <w:rFonts w:ascii="Calibri" w:hAnsi="Calibri" w:cs="Calibri"/>
        </w:rPr>
      </w:pPr>
      <w:r w:rsidRPr="001C60D0">
        <w:rPr>
          <w:rFonts w:ascii="Calibri" w:hAnsi="Calibri" w:cs="Calibri"/>
        </w:rPr>
        <w:t xml:space="preserve">pojemność wkładu </w:t>
      </w:r>
      <w:r w:rsidR="00E1332E" w:rsidRPr="001C60D0">
        <w:rPr>
          <w:rFonts w:ascii="Calibri" w:hAnsi="Calibri" w:cs="Calibri"/>
        </w:rPr>
        <w:t>60</w:t>
      </w:r>
      <w:r w:rsidRPr="001C60D0">
        <w:rPr>
          <w:rFonts w:ascii="Calibri" w:hAnsi="Calibri" w:cs="Calibri"/>
        </w:rPr>
        <w:t>–</w:t>
      </w:r>
      <w:r w:rsidR="00E1332E" w:rsidRPr="001C60D0">
        <w:rPr>
          <w:rFonts w:ascii="Calibri" w:hAnsi="Calibri" w:cs="Calibri"/>
        </w:rPr>
        <w:t>80</w:t>
      </w:r>
      <w:r w:rsidRPr="001C60D0">
        <w:rPr>
          <w:rFonts w:ascii="Calibri" w:hAnsi="Calibri" w:cs="Calibri"/>
        </w:rPr>
        <w:t xml:space="preserve"> l,</w:t>
      </w:r>
    </w:p>
    <w:p w14:paraId="03951227" w14:textId="77777777" w:rsidR="00E65298" w:rsidRPr="001C60D0" w:rsidRDefault="00E65298" w:rsidP="00777DC6">
      <w:pPr>
        <w:numPr>
          <w:ilvl w:val="0"/>
          <w:numId w:val="20"/>
        </w:numPr>
        <w:rPr>
          <w:rFonts w:ascii="Calibri" w:hAnsi="Calibri" w:cs="Calibri"/>
        </w:rPr>
      </w:pPr>
      <w:r w:rsidRPr="001C60D0">
        <w:rPr>
          <w:rFonts w:ascii="Calibri" w:hAnsi="Calibri" w:cs="Calibri"/>
        </w:rPr>
        <w:t>wkład stalowy ocynkowany,</w:t>
      </w:r>
    </w:p>
    <w:p w14:paraId="08E6265B" w14:textId="77777777" w:rsidR="00E65298" w:rsidRPr="001C60D0" w:rsidRDefault="00E65298" w:rsidP="00777DC6">
      <w:pPr>
        <w:numPr>
          <w:ilvl w:val="0"/>
          <w:numId w:val="20"/>
        </w:numPr>
        <w:rPr>
          <w:rFonts w:ascii="Calibri" w:hAnsi="Calibri" w:cs="Calibri"/>
        </w:rPr>
      </w:pPr>
      <w:r w:rsidRPr="001C60D0">
        <w:rPr>
          <w:rFonts w:ascii="Calibri" w:hAnsi="Calibri" w:cs="Calibri"/>
        </w:rPr>
        <w:t>obudowa drewniana zgodna kolorystycznie z wiatą,</w:t>
      </w:r>
    </w:p>
    <w:p w14:paraId="1EE79A0B" w14:textId="548507D3" w:rsidR="00E65298" w:rsidRPr="001C60D0" w:rsidRDefault="00E65298" w:rsidP="00777DC6">
      <w:pPr>
        <w:numPr>
          <w:ilvl w:val="0"/>
          <w:numId w:val="20"/>
        </w:numPr>
        <w:rPr>
          <w:rFonts w:ascii="Calibri" w:hAnsi="Calibri" w:cs="Calibri"/>
          <w:b/>
          <w:bCs/>
          <w:color w:val="153D63" w:themeColor="text2" w:themeTint="E6"/>
        </w:rPr>
      </w:pPr>
      <w:r w:rsidRPr="001C60D0">
        <w:rPr>
          <w:rFonts w:ascii="Calibri" w:hAnsi="Calibri" w:cs="Calibri"/>
        </w:rPr>
        <w:t xml:space="preserve">trwale zamocowany do </w:t>
      </w:r>
      <w:r w:rsidR="00E1332E" w:rsidRPr="001C60D0">
        <w:rPr>
          <w:rFonts w:ascii="Calibri" w:hAnsi="Calibri" w:cs="Calibri"/>
        </w:rPr>
        <w:t>podłoża</w:t>
      </w:r>
      <w:r w:rsidRPr="001C60D0">
        <w:rPr>
          <w:rFonts w:ascii="Calibri" w:hAnsi="Calibri" w:cs="Calibri"/>
        </w:rPr>
        <w:t>.</w:t>
      </w:r>
      <w:r w:rsidRPr="001C60D0">
        <w:rPr>
          <w:rFonts w:ascii="Calibri" w:hAnsi="Calibri" w:cs="Calibri"/>
          <w:b/>
          <w:bCs/>
        </w:rPr>
        <w:t xml:space="preserve"> </w:t>
      </w:r>
      <w:r w:rsidR="00000000">
        <w:rPr>
          <w:rFonts w:ascii="Calibri" w:hAnsi="Calibri" w:cs="Calibri"/>
          <w:b/>
          <w:bCs/>
          <w:color w:val="153D63" w:themeColor="text2" w:themeTint="E6"/>
        </w:rPr>
        <w:pict w14:anchorId="3123A318">
          <v:rect id="_x0000_i1032" style="width:0;height:1.5pt" o:hralign="center" o:hrstd="t" o:hr="t" fillcolor="#a0a0a0" stroked="f"/>
        </w:pict>
      </w:r>
    </w:p>
    <w:p w14:paraId="360D6D0B" w14:textId="77777777" w:rsidR="00E65298" w:rsidRPr="001C60D0" w:rsidRDefault="00E65298" w:rsidP="00E65298">
      <w:pPr>
        <w:rPr>
          <w:rFonts w:ascii="Calibri" w:hAnsi="Calibri" w:cs="Calibri"/>
          <w:b/>
          <w:bCs/>
          <w:color w:val="153D63" w:themeColor="text2" w:themeTint="E6"/>
        </w:rPr>
      </w:pPr>
      <w:r w:rsidRPr="001C60D0">
        <w:rPr>
          <w:rFonts w:ascii="Calibri" w:hAnsi="Calibri" w:cs="Calibri"/>
          <w:b/>
          <w:bCs/>
          <w:color w:val="153D63" w:themeColor="text2" w:themeTint="E6"/>
        </w:rPr>
        <w:t>7. Instalacja elektryczna</w:t>
      </w:r>
    </w:p>
    <w:p w14:paraId="3C1D0714" w14:textId="77777777" w:rsidR="00E65298" w:rsidRPr="001C60D0" w:rsidRDefault="00E65298" w:rsidP="00E65298">
      <w:pPr>
        <w:rPr>
          <w:rFonts w:ascii="Calibri" w:hAnsi="Calibri" w:cs="Calibri"/>
        </w:rPr>
      </w:pPr>
      <w:r w:rsidRPr="001C60D0">
        <w:rPr>
          <w:rFonts w:ascii="Calibri" w:hAnsi="Calibri" w:cs="Calibri"/>
        </w:rPr>
        <w:t>7.1 Założenia</w:t>
      </w:r>
    </w:p>
    <w:p w14:paraId="40A55A11" w14:textId="77777777" w:rsidR="00E65298" w:rsidRPr="001C60D0" w:rsidRDefault="00E65298" w:rsidP="00E65298">
      <w:pPr>
        <w:rPr>
          <w:rFonts w:ascii="Calibri" w:hAnsi="Calibri" w:cs="Calibri"/>
        </w:rPr>
      </w:pPr>
      <w:r w:rsidRPr="001C60D0">
        <w:rPr>
          <w:rFonts w:ascii="Calibri" w:hAnsi="Calibri" w:cs="Calibri"/>
        </w:rPr>
        <w:t>Instalacja przeznaczona do:</w:t>
      </w:r>
    </w:p>
    <w:p w14:paraId="227D02D0" w14:textId="5478DF0E" w:rsidR="00E65298" w:rsidRPr="001C60D0" w:rsidRDefault="00E65298" w:rsidP="00777DC6">
      <w:pPr>
        <w:numPr>
          <w:ilvl w:val="0"/>
          <w:numId w:val="21"/>
        </w:numPr>
        <w:rPr>
          <w:rFonts w:ascii="Calibri" w:hAnsi="Calibri" w:cs="Calibri"/>
        </w:rPr>
      </w:pPr>
      <w:r w:rsidRPr="001C60D0">
        <w:rPr>
          <w:rFonts w:ascii="Calibri" w:hAnsi="Calibri" w:cs="Calibri"/>
        </w:rPr>
        <w:t>2 gniazd zewnętrznych</w:t>
      </w:r>
      <w:r w:rsidR="00E1332E" w:rsidRPr="001C60D0">
        <w:rPr>
          <w:rFonts w:ascii="Calibri" w:hAnsi="Calibri" w:cs="Calibri"/>
        </w:rPr>
        <w:t>, zamontowane na jednej z słupów konstrukcyjnych wiaty</w:t>
      </w:r>
      <w:r w:rsidRPr="001C60D0">
        <w:rPr>
          <w:rFonts w:ascii="Calibri" w:hAnsi="Calibri" w:cs="Calibri"/>
        </w:rPr>
        <w:t>,</w:t>
      </w:r>
    </w:p>
    <w:p w14:paraId="34758381" w14:textId="1528D587" w:rsidR="00E65298" w:rsidRPr="001C60D0" w:rsidRDefault="00E65298" w:rsidP="00777DC6">
      <w:pPr>
        <w:numPr>
          <w:ilvl w:val="0"/>
          <w:numId w:val="21"/>
        </w:numPr>
        <w:rPr>
          <w:rFonts w:ascii="Calibri" w:hAnsi="Calibri" w:cs="Calibri"/>
        </w:rPr>
      </w:pPr>
      <w:r w:rsidRPr="001C60D0">
        <w:rPr>
          <w:rFonts w:ascii="Calibri" w:hAnsi="Calibri" w:cs="Calibri"/>
        </w:rPr>
        <w:t>zasilanie 230 V AC.</w:t>
      </w:r>
    </w:p>
    <w:p w14:paraId="4F5898FA" w14:textId="19960D66" w:rsidR="00E1332E" w:rsidRPr="001C60D0" w:rsidRDefault="00E1332E" w:rsidP="00E1332E">
      <w:pPr>
        <w:rPr>
          <w:rFonts w:ascii="Calibri" w:hAnsi="Calibri" w:cs="Calibri"/>
        </w:rPr>
      </w:pPr>
      <w:r w:rsidRPr="001C60D0">
        <w:rPr>
          <w:rFonts w:ascii="Calibri" w:hAnsi="Calibri" w:cs="Calibri"/>
        </w:rPr>
        <w:lastRenderedPageBreak/>
        <w:t>Zasilanie zostanie doprowadzone do granicy wiaty przez Zamawiającego.</w:t>
      </w:r>
    </w:p>
    <w:p w14:paraId="1B42C242" w14:textId="0AB50536" w:rsidR="00E65298" w:rsidRPr="001C60D0" w:rsidRDefault="00E65298" w:rsidP="00E65298">
      <w:pPr>
        <w:rPr>
          <w:rFonts w:ascii="Calibri" w:hAnsi="Calibri" w:cs="Calibri"/>
        </w:rPr>
      </w:pPr>
      <w:r w:rsidRPr="001C60D0">
        <w:rPr>
          <w:rFonts w:ascii="Calibri" w:hAnsi="Calibri" w:cs="Calibri"/>
        </w:rPr>
        <w:t>7.</w:t>
      </w:r>
      <w:r w:rsidR="00E1332E" w:rsidRPr="001C60D0">
        <w:rPr>
          <w:rFonts w:ascii="Calibri" w:hAnsi="Calibri" w:cs="Calibri"/>
        </w:rPr>
        <w:t>2</w:t>
      </w:r>
      <w:r w:rsidRPr="001C60D0">
        <w:rPr>
          <w:rFonts w:ascii="Calibri" w:hAnsi="Calibri" w:cs="Calibri"/>
        </w:rPr>
        <w:t xml:space="preserve"> Gniazda</w:t>
      </w:r>
    </w:p>
    <w:p w14:paraId="6B232202" w14:textId="77777777" w:rsidR="00E65298" w:rsidRPr="001C60D0" w:rsidRDefault="00E65298" w:rsidP="00E65298">
      <w:pPr>
        <w:rPr>
          <w:rFonts w:ascii="Calibri" w:hAnsi="Calibri" w:cs="Calibri"/>
        </w:rPr>
      </w:pPr>
      <w:r w:rsidRPr="001C60D0">
        <w:rPr>
          <w:rFonts w:ascii="Calibri" w:hAnsi="Calibri" w:cs="Calibri"/>
        </w:rPr>
        <w:t>Gniazda zewnętrzne</w:t>
      </w:r>
    </w:p>
    <w:p w14:paraId="3DDCA43B" w14:textId="77777777" w:rsidR="00E65298" w:rsidRPr="001C60D0" w:rsidRDefault="00E65298" w:rsidP="00777DC6">
      <w:pPr>
        <w:numPr>
          <w:ilvl w:val="0"/>
          <w:numId w:val="22"/>
        </w:numPr>
        <w:rPr>
          <w:rFonts w:ascii="Calibri" w:hAnsi="Calibri" w:cs="Calibri"/>
        </w:rPr>
      </w:pPr>
      <w:r w:rsidRPr="001C60D0">
        <w:rPr>
          <w:rFonts w:ascii="Calibri" w:hAnsi="Calibri" w:cs="Calibri"/>
        </w:rPr>
        <w:t>2 szt.</w:t>
      </w:r>
    </w:p>
    <w:p w14:paraId="54954EDD" w14:textId="77777777" w:rsidR="00E65298" w:rsidRPr="001C60D0" w:rsidRDefault="00E65298" w:rsidP="00777DC6">
      <w:pPr>
        <w:numPr>
          <w:ilvl w:val="0"/>
          <w:numId w:val="22"/>
        </w:numPr>
        <w:rPr>
          <w:rFonts w:ascii="Calibri" w:hAnsi="Calibri" w:cs="Calibri"/>
        </w:rPr>
      </w:pPr>
      <w:r w:rsidRPr="001C60D0">
        <w:rPr>
          <w:rFonts w:ascii="Calibri" w:hAnsi="Calibri" w:cs="Calibri"/>
        </w:rPr>
        <w:t>230 V / 16 A.</w:t>
      </w:r>
    </w:p>
    <w:p w14:paraId="7EFF4F8B" w14:textId="77777777" w:rsidR="00E65298" w:rsidRPr="001C60D0" w:rsidRDefault="00E65298" w:rsidP="00777DC6">
      <w:pPr>
        <w:numPr>
          <w:ilvl w:val="0"/>
          <w:numId w:val="22"/>
        </w:numPr>
        <w:rPr>
          <w:rFonts w:ascii="Calibri" w:hAnsi="Calibri" w:cs="Calibri"/>
        </w:rPr>
      </w:pPr>
      <w:r w:rsidRPr="001C60D0">
        <w:rPr>
          <w:rFonts w:ascii="Calibri" w:hAnsi="Calibri" w:cs="Calibri"/>
        </w:rPr>
        <w:t>IP66/IP69.</w:t>
      </w:r>
    </w:p>
    <w:p w14:paraId="239B90D7" w14:textId="77777777" w:rsidR="00E65298" w:rsidRPr="001C60D0" w:rsidRDefault="00E65298" w:rsidP="00777DC6">
      <w:pPr>
        <w:numPr>
          <w:ilvl w:val="0"/>
          <w:numId w:val="22"/>
        </w:numPr>
        <w:rPr>
          <w:rFonts w:ascii="Calibri" w:hAnsi="Calibri" w:cs="Calibri"/>
        </w:rPr>
      </w:pPr>
      <w:r w:rsidRPr="001C60D0">
        <w:rPr>
          <w:rFonts w:ascii="Calibri" w:hAnsi="Calibri" w:cs="Calibri"/>
        </w:rPr>
        <w:t>klapka przezroczysta.</w:t>
      </w:r>
    </w:p>
    <w:p w14:paraId="22106000" w14:textId="77777777" w:rsidR="00E65298" w:rsidRPr="001C60D0" w:rsidRDefault="00E65298" w:rsidP="00777DC6">
      <w:pPr>
        <w:numPr>
          <w:ilvl w:val="0"/>
          <w:numId w:val="22"/>
        </w:numPr>
        <w:rPr>
          <w:rFonts w:ascii="Calibri" w:hAnsi="Calibri" w:cs="Calibri"/>
        </w:rPr>
      </w:pPr>
      <w:r w:rsidRPr="001C60D0">
        <w:rPr>
          <w:rFonts w:ascii="Calibri" w:hAnsi="Calibri" w:cs="Calibri"/>
        </w:rPr>
        <w:t>odporność UV.</w:t>
      </w:r>
    </w:p>
    <w:p w14:paraId="693F95F2" w14:textId="77777777" w:rsidR="00E65298" w:rsidRPr="001C60D0" w:rsidRDefault="00E65298" w:rsidP="00E65298">
      <w:pPr>
        <w:rPr>
          <w:rFonts w:ascii="Calibri" w:hAnsi="Calibri" w:cs="Calibri"/>
        </w:rPr>
      </w:pPr>
      <w:r w:rsidRPr="001C60D0">
        <w:rPr>
          <w:rFonts w:ascii="Calibri" w:hAnsi="Calibri" w:cs="Calibri"/>
        </w:rPr>
        <w:t>Lokalizacja:</w:t>
      </w:r>
    </w:p>
    <w:p w14:paraId="47685CB9" w14:textId="3D58EDBA" w:rsidR="00E65298" w:rsidRPr="001C60D0" w:rsidRDefault="00E65298" w:rsidP="00777DC6">
      <w:pPr>
        <w:numPr>
          <w:ilvl w:val="0"/>
          <w:numId w:val="23"/>
        </w:numPr>
        <w:rPr>
          <w:rFonts w:ascii="Calibri" w:hAnsi="Calibri" w:cs="Calibri"/>
        </w:rPr>
      </w:pPr>
      <w:r w:rsidRPr="001C60D0">
        <w:rPr>
          <w:rFonts w:ascii="Calibri" w:hAnsi="Calibri" w:cs="Calibri"/>
        </w:rPr>
        <w:t xml:space="preserve">w pobliżu tablicy kredowej </w:t>
      </w:r>
    </w:p>
    <w:p w14:paraId="4EEA5442" w14:textId="77777777" w:rsidR="00E65298" w:rsidRPr="001C60D0" w:rsidRDefault="00E65298" w:rsidP="00E65298">
      <w:pPr>
        <w:rPr>
          <w:rFonts w:ascii="Calibri" w:hAnsi="Calibri" w:cs="Calibri"/>
        </w:rPr>
      </w:pPr>
      <w:r w:rsidRPr="001C60D0">
        <w:rPr>
          <w:rFonts w:ascii="Calibri" w:hAnsi="Calibri" w:cs="Calibri"/>
        </w:rPr>
        <w:t>Montaż:</w:t>
      </w:r>
    </w:p>
    <w:p w14:paraId="27744D88" w14:textId="7D695BE1" w:rsidR="00DC45B8" w:rsidRPr="000607A8" w:rsidRDefault="00E65298" w:rsidP="00E65298">
      <w:pPr>
        <w:numPr>
          <w:ilvl w:val="0"/>
          <w:numId w:val="24"/>
        </w:numPr>
        <w:rPr>
          <w:rFonts w:ascii="Calibri" w:hAnsi="Calibri" w:cs="Calibri"/>
        </w:rPr>
      </w:pPr>
      <w:r w:rsidRPr="001C60D0">
        <w:rPr>
          <w:rFonts w:ascii="Calibri" w:hAnsi="Calibri" w:cs="Calibri"/>
        </w:rPr>
        <w:t>na słup</w:t>
      </w:r>
      <w:r w:rsidR="00E1332E" w:rsidRPr="001C60D0">
        <w:rPr>
          <w:rFonts w:ascii="Calibri" w:hAnsi="Calibri" w:cs="Calibri"/>
        </w:rPr>
        <w:t>ie</w:t>
      </w:r>
      <w:r w:rsidRPr="001C60D0">
        <w:rPr>
          <w:rFonts w:ascii="Calibri" w:hAnsi="Calibri" w:cs="Calibri"/>
        </w:rPr>
        <w:t xml:space="preserve"> konstrukcyjny</w:t>
      </w:r>
      <w:r w:rsidR="00E1332E" w:rsidRPr="001C60D0">
        <w:rPr>
          <w:rFonts w:ascii="Calibri" w:hAnsi="Calibri" w:cs="Calibri"/>
        </w:rPr>
        <w:t>m</w:t>
      </w:r>
      <w:r w:rsidRPr="001C60D0">
        <w:rPr>
          <w:rFonts w:ascii="Calibri" w:hAnsi="Calibri" w:cs="Calibri"/>
        </w:rPr>
        <w:t>.</w:t>
      </w:r>
    </w:p>
    <w:p w14:paraId="57E6CF09" w14:textId="71FA3947" w:rsidR="00E65298" w:rsidRPr="001C60D0" w:rsidRDefault="00E65298" w:rsidP="00E65298">
      <w:pPr>
        <w:rPr>
          <w:rFonts w:ascii="Calibri" w:hAnsi="Calibri" w:cs="Calibri"/>
          <w:b/>
          <w:bCs/>
          <w:color w:val="153D63" w:themeColor="text2" w:themeTint="E6"/>
        </w:rPr>
      </w:pPr>
      <w:r w:rsidRPr="001C60D0">
        <w:rPr>
          <w:rFonts w:ascii="Calibri" w:hAnsi="Calibri" w:cs="Calibri"/>
          <w:b/>
          <w:bCs/>
          <w:color w:val="153D63" w:themeColor="text2" w:themeTint="E6"/>
        </w:rPr>
        <w:t>8. Stelaż pod tablicę informacyjną</w:t>
      </w:r>
    </w:p>
    <w:p w14:paraId="4CA15E3E" w14:textId="77777777" w:rsidR="00E65298" w:rsidRPr="001C60D0" w:rsidRDefault="00E65298" w:rsidP="00E65298">
      <w:pPr>
        <w:rPr>
          <w:rFonts w:ascii="Calibri" w:hAnsi="Calibri" w:cs="Calibri"/>
        </w:rPr>
      </w:pPr>
      <w:r w:rsidRPr="001C60D0">
        <w:rPr>
          <w:rFonts w:ascii="Calibri" w:hAnsi="Calibri" w:cs="Calibri"/>
        </w:rPr>
        <w:t>Konstrukcja</w:t>
      </w:r>
    </w:p>
    <w:p w14:paraId="65A93F6C" w14:textId="77777777" w:rsidR="00E65298" w:rsidRPr="001C60D0" w:rsidRDefault="00E65298" w:rsidP="00E65298">
      <w:pPr>
        <w:rPr>
          <w:rFonts w:ascii="Calibri" w:hAnsi="Calibri" w:cs="Calibri"/>
        </w:rPr>
      </w:pPr>
      <w:r w:rsidRPr="001C60D0">
        <w:rPr>
          <w:rFonts w:ascii="Calibri" w:hAnsi="Calibri" w:cs="Calibri"/>
        </w:rPr>
        <w:t>Dwa słupy:</w:t>
      </w:r>
    </w:p>
    <w:p w14:paraId="28F2F657" w14:textId="77777777" w:rsidR="00E65298" w:rsidRPr="001C60D0" w:rsidRDefault="00E65298" w:rsidP="00777DC6">
      <w:pPr>
        <w:numPr>
          <w:ilvl w:val="0"/>
          <w:numId w:val="25"/>
        </w:numPr>
        <w:rPr>
          <w:rFonts w:ascii="Calibri" w:hAnsi="Calibri" w:cs="Calibri"/>
        </w:rPr>
      </w:pPr>
      <w:r w:rsidRPr="001C60D0">
        <w:rPr>
          <w:rFonts w:ascii="Calibri" w:hAnsi="Calibri" w:cs="Calibri"/>
        </w:rPr>
        <w:t>średnica 10–15 cm,</w:t>
      </w:r>
    </w:p>
    <w:p w14:paraId="0BE134DC" w14:textId="77777777" w:rsidR="00E65298" w:rsidRPr="001C60D0" w:rsidRDefault="00E65298" w:rsidP="00777DC6">
      <w:pPr>
        <w:numPr>
          <w:ilvl w:val="0"/>
          <w:numId w:val="25"/>
        </w:numPr>
        <w:rPr>
          <w:rFonts w:ascii="Calibri" w:hAnsi="Calibri" w:cs="Calibri"/>
        </w:rPr>
      </w:pPr>
      <w:r w:rsidRPr="001C60D0">
        <w:rPr>
          <w:rFonts w:ascii="Calibri" w:hAnsi="Calibri" w:cs="Calibri"/>
        </w:rPr>
        <w:t>drewno klasy C24,</w:t>
      </w:r>
    </w:p>
    <w:p w14:paraId="59B599D0" w14:textId="628E2334" w:rsidR="00E65298" w:rsidRPr="001C60D0" w:rsidRDefault="00E65298" w:rsidP="00777DC6">
      <w:pPr>
        <w:numPr>
          <w:ilvl w:val="0"/>
          <w:numId w:val="25"/>
        </w:numPr>
        <w:rPr>
          <w:rFonts w:ascii="Calibri" w:hAnsi="Calibri" w:cs="Calibri"/>
        </w:rPr>
      </w:pPr>
      <w:r w:rsidRPr="001C60D0">
        <w:rPr>
          <w:rFonts w:ascii="Calibri" w:hAnsi="Calibri" w:cs="Calibri"/>
        </w:rPr>
        <w:t xml:space="preserve">impregnacja identyczna jak dla wiaty. </w:t>
      </w:r>
    </w:p>
    <w:p w14:paraId="2B95F0C3" w14:textId="77777777" w:rsidR="00E65298" w:rsidRPr="001C60D0" w:rsidRDefault="00E65298" w:rsidP="00E65298">
      <w:pPr>
        <w:rPr>
          <w:rFonts w:ascii="Calibri" w:hAnsi="Calibri" w:cs="Calibri"/>
        </w:rPr>
      </w:pPr>
      <w:r w:rsidRPr="001C60D0">
        <w:rPr>
          <w:rFonts w:ascii="Calibri" w:hAnsi="Calibri" w:cs="Calibri"/>
        </w:rPr>
        <w:t>Fundamenty:</w:t>
      </w:r>
    </w:p>
    <w:p w14:paraId="324244C7" w14:textId="77777777" w:rsidR="00E65298" w:rsidRPr="001C60D0" w:rsidRDefault="00E65298" w:rsidP="00777DC6">
      <w:pPr>
        <w:numPr>
          <w:ilvl w:val="0"/>
          <w:numId w:val="26"/>
        </w:numPr>
        <w:rPr>
          <w:rFonts w:ascii="Calibri" w:hAnsi="Calibri" w:cs="Calibri"/>
        </w:rPr>
      </w:pPr>
      <w:r w:rsidRPr="001C60D0">
        <w:rPr>
          <w:rFonts w:ascii="Calibri" w:hAnsi="Calibri" w:cs="Calibri"/>
        </w:rPr>
        <w:t>beton C20/25,</w:t>
      </w:r>
    </w:p>
    <w:p w14:paraId="33555B43" w14:textId="77777777" w:rsidR="00E65298" w:rsidRPr="001C60D0" w:rsidRDefault="00E65298" w:rsidP="00777DC6">
      <w:pPr>
        <w:numPr>
          <w:ilvl w:val="0"/>
          <w:numId w:val="26"/>
        </w:numPr>
        <w:rPr>
          <w:rFonts w:ascii="Calibri" w:hAnsi="Calibri" w:cs="Calibri"/>
        </w:rPr>
      </w:pPr>
      <w:r w:rsidRPr="001C60D0">
        <w:rPr>
          <w:rFonts w:ascii="Calibri" w:hAnsi="Calibri" w:cs="Calibri"/>
        </w:rPr>
        <w:t>wymiary min. 40×40×80 cm.</w:t>
      </w:r>
    </w:p>
    <w:p w14:paraId="6C9AF26D" w14:textId="77777777" w:rsidR="00E65298" w:rsidRPr="001C60D0" w:rsidRDefault="00E65298" w:rsidP="00E65298">
      <w:pPr>
        <w:rPr>
          <w:rFonts w:ascii="Calibri" w:hAnsi="Calibri" w:cs="Calibri"/>
        </w:rPr>
      </w:pPr>
      <w:r w:rsidRPr="001C60D0">
        <w:rPr>
          <w:rFonts w:ascii="Calibri" w:hAnsi="Calibri" w:cs="Calibri"/>
        </w:rPr>
        <w:t>Mocowanie</w:t>
      </w:r>
    </w:p>
    <w:p w14:paraId="0F533EAE" w14:textId="77777777" w:rsidR="00E65298" w:rsidRPr="001C60D0" w:rsidRDefault="00E65298" w:rsidP="00E65298">
      <w:pPr>
        <w:rPr>
          <w:rFonts w:ascii="Calibri" w:hAnsi="Calibri" w:cs="Calibri"/>
        </w:rPr>
      </w:pPr>
      <w:r w:rsidRPr="001C60D0">
        <w:rPr>
          <w:rFonts w:ascii="Calibri" w:hAnsi="Calibri" w:cs="Calibri"/>
        </w:rPr>
        <w:t>Analogicznie jak dla wiaty:</w:t>
      </w:r>
    </w:p>
    <w:p w14:paraId="07984F17" w14:textId="77777777" w:rsidR="00E65298" w:rsidRPr="001C60D0" w:rsidRDefault="00E65298" w:rsidP="00777DC6">
      <w:pPr>
        <w:numPr>
          <w:ilvl w:val="0"/>
          <w:numId w:val="27"/>
        </w:numPr>
        <w:rPr>
          <w:rFonts w:ascii="Calibri" w:hAnsi="Calibri" w:cs="Calibri"/>
        </w:rPr>
      </w:pPr>
      <w:r w:rsidRPr="001C60D0">
        <w:rPr>
          <w:rFonts w:ascii="Calibri" w:hAnsi="Calibri" w:cs="Calibri"/>
        </w:rPr>
        <w:t>stalowe uchwyty słupa,</w:t>
      </w:r>
    </w:p>
    <w:p w14:paraId="791EC978" w14:textId="5F445892" w:rsidR="00E65298" w:rsidRPr="001C60D0" w:rsidRDefault="00E65298" w:rsidP="00777DC6">
      <w:pPr>
        <w:numPr>
          <w:ilvl w:val="0"/>
          <w:numId w:val="27"/>
        </w:numPr>
        <w:rPr>
          <w:rFonts w:ascii="Calibri" w:hAnsi="Calibri" w:cs="Calibri"/>
        </w:rPr>
      </w:pPr>
      <w:proofErr w:type="spellStart"/>
      <w:r w:rsidRPr="001C60D0">
        <w:rPr>
          <w:rFonts w:ascii="Calibri" w:hAnsi="Calibri" w:cs="Calibri"/>
        </w:rPr>
        <w:t>ocynk</w:t>
      </w:r>
      <w:proofErr w:type="spellEnd"/>
      <w:r w:rsidRPr="001C60D0">
        <w:rPr>
          <w:rFonts w:ascii="Calibri" w:hAnsi="Calibri" w:cs="Calibri"/>
        </w:rPr>
        <w:t xml:space="preserve"> ogniowy</w:t>
      </w:r>
      <w:r w:rsidR="00500407" w:rsidRPr="001C60D0">
        <w:rPr>
          <w:rFonts w:ascii="Calibri" w:hAnsi="Calibri" w:cs="Calibri"/>
        </w:rPr>
        <w:t>.</w:t>
      </w:r>
    </w:p>
    <w:p w14:paraId="69AF3CC0" w14:textId="77777777" w:rsidR="00E65298" w:rsidRPr="001C60D0" w:rsidRDefault="00000000" w:rsidP="00E65298">
      <w:pPr>
        <w:rPr>
          <w:rFonts w:ascii="Calibri" w:hAnsi="Calibri" w:cs="Calibri"/>
          <w:b/>
          <w:bCs/>
          <w:color w:val="153D63" w:themeColor="text2" w:themeTint="E6"/>
        </w:rPr>
      </w:pPr>
      <w:r>
        <w:rPr>
          <w:rFonts w:ascii="Calibri" w:hAnsi="Calibri" w:cs="Calibri"/>
          <w:b/>
          <w:bCs/>
          <w:color w:val="153D63" w:themeColor="text2" w:themeTint="E6"/>
        </w:rPr>
        <w:pict w14:anchorId="2C7FECA1">
          <v:rect id="_x0000_i1033" style="width:0;height:1.5pt" o:hralign="center" o:hrstd="t" o:hr="t" fillcolor="#a0a0a0" stroked="f"/>
        </w:pict>
      </w:r>
    </w:p>
    <w:p w14:paraId="02BA7B8E" w14:textId="77777777" w:rsidR="00E65298" w:rsidRPr="001C60D0" w:rsidRDefault="00E65298" w:rsidP="00E65298">
      <w:pPr>
        <w:rPr>
          <w:rFonts w:ascii="Calibri" w:hAnsi="Calibri" w:cs="Calibri"/>
          <w:b/>
          <w:bCs/>
          <w:color w:val="153D63" w:themeColor="text2" w:themeTint="E6"/>
        </w:rPr>
      </w:pPr>
      <w:r w:rsidRPr="001C60D0">
        <w:rPr>
          <w:rFonts w:ascii="Calibri" w:hAnsi="Calibri" w:cs="Calibri"/>
          <w:b/>
          <w:bCs/>
          <w:color w:val="153D63" w:themeColor="text2" w:themeTint="E6"/>
        </w:rPr>
        <w:t>9. Odbiory i wymagania jakościowe</w:t>
      </w:r>
    </w:p>
    <w:p w14:paraId="472295FB" w14:textId="77777777" w:rsidR="00E65298" w:rsidRPr="001C60D0" w:rsidRDefault="00E65298" w:rsidP="00E65298">
      <w:pPr>
        <w:rPr>
          <w:rFonts w:ascii="Calibri" w:hAnsi="Calibri" w:cs="Calibri"/>
        </w:rPr>
      </w:pPr>
      <w:r w:rsidRPr="001C60D0">
        <w:rPr>
          <w:rFonts w:ascii="Calibri" w:hAnsi="Calibri" w:cs="Calibri"/>
        </w:rPr>
        <w:t>Wykonawca przed odbiorem końcowym zobowiązany jest przedstawić:</w:t>
      </w:r>
    </w:p>
    <w:p w14:paraId="14E09C26" w14:textId="77777777" w:rsidR="00E65298" w:rsidRPr="001C60D0" w:rsidRDefault="00E65298" w:rsidP="00777DC6">
      <w:pPr>
        <w:numPr>
          <w:ilvl w:val="0"/>
          <w:numId w:val="28"/>
        </w:numPr>
        <w:rPr>
          <w:rFonts w:ascii="Calibri" w:hAnsi="Calibri" w:cs="Calibri"/>
        </w:rPr>
      </w:pPr>
      <w:r w:rsidRPr="001C60D0">
        <w:rPr>
          <w:rFonts w:ascii="Calibri" w:hAnsi="Calibri" w:cs="Calibri"/>
        </w:rPr>
        <w:t>deklaracje właściwości użytkowych kostki brukowej,</w:t>
      </w:r>
    </w:p>
    <w:p w14:paraId="07D31FBF" w14:textId="77777777" w:rsidR="00E65298" w:rsidRPr="001C60D0" w:rsidRDefault="00E65298" w:rsidP="00777DC6">
      <w:pPr>
        <w:numPr>
          <w:ilvl w:val="0"/>
          <w:numId w:val="28"/>
        </w:numPr>
        <w:rPr>
          <w:rFonts w:ascii="Calibri" w:hAnsi="Calibri" w:cs="Calibri"/>
        </w:rPr>
      </w:pPr>
      <w:r w:rsidRPr="001C60D0">
        <w:rPr>
          <w:rFonts w:ascii="Calibri" w:hAnsi="Calibri" w:cs="Calibri"/>
        </w:rPr>
        <w:t>certyfikat drewna konstrukcyjnego C24,</w:t>
      </w:r>
    </w:p>
    <w:p w14:paraId="183DDAE8" w14:textId="0407A6D2" w:rsidR="00E65298" w:rsidRPr="001C60D0" w:rsidRDefault="00E65298" w:rsidP="00DC45B8">
      <w:pPr>
        <w:tabs>
          <w:tab w:val="num" w:pos="720"/>
        </w:tabs>
        <w:rPr>
          <w:rFonts w:ascii="Calibri" w:hAnsi="Calibri" w:cs="Calibri"/>
        </w:rPr>
      </w:pPr>
      <w:r w:rsidRPr="001C60D0">
        <w:rPr>
          <w:rFonts w:ascii="Calibri" w:hAnsi="Calibri" w:cs="Calibri"/>
        </w:rPr>
        <w:t>Roboty należy wykonać zgodnie z</w:t>
      </w:r>
      <w:r w:rsidR="00DC45B8" w:rsidRPr="001C60D0">
        <w:rPr>
          <w:rFonts w:ascii="Calibri" w:hAnsi="Calibri" w:cs="Calibri"/>
        </w:rPr>
        <w:t xml:space="preserve"> zapisami prawa oraz </w:t>
      </w:r>
      <w:r w:rsidR="00AE4B7E" w:rsidRPr="001C60D0">
        <w:rPr>
          <w:rFonts w:ascii="Calibri" w:hAnsi="Calibri" w:cs="Calibri"/>
        </w:rPr>
        <w:t>wskazanymi</w:t>
      </w:r>
      <w:r w:rsidRPr="001C60D0">
        <w:rPr>
          <w:rFonts w:ascii="Calibri" w:hAnsi="Calibri" w:cs="Calibri"/>
        </w:rPr>
        <w:t xml:space="preserve"> </w:t>
      </w:r>
      <w:r w:rsidR="00AE4B7E" w:rsidRPr="001C60D0">
        <w:rPr>
          <w:rFonts w:ascii="Calibri" w:hAnsi="Calibri" w:cs="Calibri"/>
        </w:rPr>
        <w:t>w</w:t>
      </w:r>
      <w:r w:rsidRPr="001C60D0">
        <w:rPr>
          <w:rFonts w:ascii="Calibri" w:hAnsi="Calibri" w:cs="Calibri"/>
        </w:rPr>
        <w:t xml:space="preserve">arunkami </w:t>
      </w:r>
      <w:r w:rsidR="00AE4B7E" w:rsidRPr="001C60D0">
        <w:rPr>
          <w:rFonts w:ascii="Calibri" w:hAnsi="Calibri" w:cs="Calibri"/>
        </w:rPr>
        <w:t>t</w:t>
      </w:r>
      <w:r w:rsidRPr="001C60D0">
        <w:rPr>
          <w:rFonts w:ascii="Calibri" w:hAnsi="Calibri" w:cs="Calibri"/>
        </w:rPr>
        <w:t>echnicznymi oraz zasadami wiedzy technicznej.</w:t>
      </w:r>
    </w:p>
    <w:p w14:paraId="7B9BB4E6" w14:textId="77777777" w:rsidR="00D465B7" w:rsidRPr="00743A4B" w:rsidRDefault="00D465B7" w:rsidP="00D465B7">
      <w:pPr>
        <w:spacing w:line="271" w:lineRule="auto"/>
      </w:pPr>
      <w:r w:rsidRPr="00743A4B">
        <w:t>…………………………………………………</w:t>
      </w:r>
      <w:r w:rsidRPr="00743A4B">
        <w:tab/>
      </w:r>
      <w:r w:rsidRPr="00743A4B">
        <w:tab/>
      </w:r>
      <w:r w:rsidRPr="00743A4B">
        <w:tab/>
        <w:t>………………………………………..</w:t>
      </w:r>
    </w:p>
    <w:p w14:paraId="1F77DF5B" w14:textId="77777777" w:rsidR="00D465B7" w:rsidRPr="005A77D4" w:rsidRDefault="00D465B7" w:rsidP="00D465B7">
      <w:pPr>
        <w:spacing w:line="271" w:lineRule="auto"/>
        <w:jc w:val="both"/>
        <w:rPr>
          <w:i/>
          <w:sz w:val="18"/>
          <w:szCs w:val="18"/>
        </w:rPr>
      </w:pPr>
      <w:r w:rsidRPr="005A77D4">
        <w:rPr>
          <w:i/>
          <w:sz w:val="18"/>
          <w:szCs w:val="18"/>
        </w:rPr>
        <w:t xml:space="preserve">                    miejscowość, data </w:t>
      </w:r>
      <w:r w:rsidRPr="005A77D4">
        <w:rPr>
          <w:i/>
          <w:sz w:val="18"/>
          <w:szCs w:val="18"/>
        </w:rPr>
        <w:tab/>
      </w:r>
      <w:r w:rsidRPr="00743A4B">
        <w:rPr>
          <w:i/>
        </w:rPr>
        <w:tab/>
      </w:r>
      <w:r w:rsidRPr="00743A4B">
        <w:rPr>
          <w:i/>
        </w:rPr>
        <w:tab/>
      </w:r>
      <w:r w:rsidRPr="00743A4B">
        <w:rPr>
          <w:i/>
        </w:rPr>
        <w:tab/>
      </w:r>
      <w:r w:rsidRPr="00743A4B">
        <w:rPr>
          <w:i/>
        </w:rPr>
        <w:tab/>
      </w:r>
      <w:r w:rsidRPr="005A77D4">
        <w:rPr>
          <w:i/>
          <w:sz w:val="18"/>
          <w:szCs w:val="18"/>
        </w:rPr>
        <w:t xml:space="preserve">pieczątka i podpis Wykonawcy lub </w:t>
      </w:r>
    </w:p>
    <w:p w14:paraId="54C06D04" w14:textId="77777777" w:rsidR="00D465B7" w:rsidRDefault="00D465B7" w:rsidP="00D465B7">
      <w:pPr>
        <w:spacing w:line="271" w:lineRule="auto"/>
        <w:ind w:left="5664"/>
        <w:jc w:val="both"/>
        <w:rPr>
          <w:i/>
          <w:sz w:val="18"/>
          <w:szCs w:val="18"/>
        </w:rPr>
      </w:pPr>
      <w:r w:rsidRPr="005A77D4">
        <w:rPr>
          <w:i/>
          <w:sz w:val="18"/>
          <w:szCs w:val="18"/>
        </w:rPr>
        <w:t>upoważnionego przedstawiciela Wykonawcy</w:t>
      </w:r>
    </w:p>
    <w:sectPr w:rsidR="00D465B7" w:rsidSect="00C3117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A156E"/>
    <w:multiLevelType w:val="multilevel"/>
    <w:tmpl w:val="C4B28B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B800E4"/>
    <w:multiLevelType w:val="multilevel"/>
    <w:tmpl w:val="A5DC88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7AC76EE"/>
    <w:multiLevelType w:val="multilevel"/>
    <w:tmpl w:val="D206D8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95409BA"/>
    <w:multiLevelType w:val="multilevel"/>
    <w:tmpl w:val="C16A8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48150BF"/>
    <w:multiLevelType w:val="multilevel"/>
    <w:tmpl w:val="CE7AC7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55A413B"/>
    <w:multiLevelType w:val="multilevel"/>
    <w:tmpl w:val="47FC04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A2B1B30"/>
    <w:multiLevelType w:val="multilevel"/>
    <w:tmpl w:val="655294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A55758F"/>
    <w:multiLevelType w:val="multilevel"/>
    <w:tmpl w:val="8E42F0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CD67ED0"/>
    <w:multiLevelType w:val="multilevel"/>
    <w:tmpl w:val="6C86CA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D7556D7"/>
    <w:multiLevelType w:val="multilevel"/>
    <w:tmpl w:val="72F232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01C7DB4"/>
    <w:multiLevelType w:val="multilevel"/>
    <w:tmpl w:val="6EBA51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3F23AC6"/>
    <w:multiLevelType w:val="multilevel"/>
    <w:tmpl w:val="E4A07A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66A67C7"/>
    <w:multiLevelType w:val="multilevel"/>
    <w:tmpl w:val="3AF2B5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68C0782"/>
    <w:multiLevelType w:val="multilevel"/>
    <w:tmpl w:val="840668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7302943"/>
    <w:multiLevelType w:val="multilevel"/>
    <w:tmpl w:val="4B020F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A4668E9"/>
    <w:multiLevelType w:val="multilevel"/>
    <w:tmpl w:val="22F67F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AEB4131"/>
    <w:multiLevelType w:val="multilevel"/>
    <w:tmpl w:val="6BB6C6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FC838F2"/>
    <w:multiLevelType w:val="multilevel"/>
    <w:tmpl w:val="B5D89E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6B45B6F"/>
    <w:multiLevelType w:val="multilevel"/>
    <w:tmpl w:val="D2F6CD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89C73F0"/>
    <w:multiLevelType w:val="multilevel"/>
    <w:tmpl w:val="23A6E3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F0B4742"/>
    <w:multiLevelType w:val="multilevel"/>
    <w:tmpl w:val="DCA67D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0274FD5"/>
    <w:multiLevelType w:val="multilevel"/>
    <w:tmpl w:val="DB74AB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1120AAB"/>
    <w:multiLevelType w:val="multilevel"/>
    <w:tmpl w:val="D98449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69C10C8"/>
    <w:multiLevelType w:val="multilevel"/>
    <w:tmpl w:val="F82C6F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8883F42"/>
    <w:multiLevelType w:val="multilevel"/>
    <w:tmpl w:val="308E1D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98D5B3F"/>
    <w:multiLevelType w:val="multilevel"/>
    <w:tmpl w:val="94864F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99B071D"/>
    <w:multiLevelType w:val="multilevel"/>
    <w:tmpl w:val="0AB8A1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B054FFF"/>
    <w:multiLevelType w:val="multilevel"/>
    <w:tmpl w:val="5FB620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4CCB4889"/>
    <w:multiLevelType w:val="multilevel"/>
    <w:tmpl w:val="DCECFF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2D32A6C"/>
    <w:multiLevelType w:val="multilevel"/>
    <w:tmpl w:val="7550EA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51C5F15"/>
    <w:multiLevelType w:val="multilevel"/>
    <w:tmpl w:val="C90695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7B74173"/>
    <w:multiLevelType w:val="multilevel"/>
    <w:tmpl w:val="583A0B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4CC3473"/>
    <w:multiLevelType w:val="multilevel"/>
    <w:tmpl w:val="D47078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5855CFF"/>
    <w:multiLevelType w:val="multilevel"/>
    <w:tmpl w:val="CBB096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6AB0717"/>
    <w:multiLevelType w:val="multilevel"/>
    <w:tmpl w:val="4C8E48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8EE33FE"/>
    <w:multiLevelType w:val="multilevel"/>
    <w:tmpl w:val="C7F0C3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B41709F"/>
    <w:multiLevelType w:val="multilevel"/>
    <w:tmpl w:val="A06254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3723836"/>
    <w:multiLevelType w:val="multilevel"/>
    <w:tmpl w:val="3CE0C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80061BA"/>
    <w:multiLevelType w:val="multilevel"/>
    <w:tmpl w:val="B4964E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781E6940"/>
    <w:multiLevelType w:val="multilevel"/>
    <w:tmpl w:val="264EE4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88B3CAD"/>
    <w:multiLevelType w:val="multilevel"/>
    <w:tmpl w:val="DDC2FB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79004CF6"/>
    <w:multiLevelType w:val="multilevel"/>
    <w:tmpl w:val="88F485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7A224BA3"/>
    <w:multiLevelType w:val="multilevel"/>
    <w:tmpl w:val="FB8484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7C2437D0"/>
    <w:multiLevelType w:val="multilevel"/>
    <w:tmpl w:val="D7D6B5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7D8D6739"/>
    <w:multiLevelType w:val="multilevel"/>
    <w:tmpl w:val="87F064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68660593">
    <w:abstractNumId w:val="8"/>
  </w:num>
  <w:num w:numId="2" w16cid:durableId="692338093">
    <w:abstractNumId w:val="10"/>
  </w:num>
  <w:num w:numId="3" w16cid:durableId="1998025593">
    <w:abstractNumId w:val="33"/>
  </w:num>
  <w:num w:numId="4" w16cid:durableId="1584953105">
    <w:abstractNumId w:val="23"/>
  </w:num>
  <w:num w:numId="5" w16cid:durableId="32584012">
    <w:abstractNumId w:val="13"/>
  </w:num>
  <w:num w:numId="6" w16cid:durableId="1742365091">
    <w:abstractNumId w:val="30"/>
  </w:num>
  <w:num w:numId="7" w16cid:durableId="1667587908">
    <w:abstractNumId w:val="35"/>
  </w:num>
  <w:num w:numId="8" w16cid:durableId="1092779328">
    <w:abstractNumId w:val="39"/>
  </w:num>
  <w:num w:numId="9" w16cid:durableId="386996956">
    <w:abstractNumId w:val="28"/>
  </w:num>
  <w:num w:numId="10" w16cid:durableId="583104080">
    <w:abstractNumId w:val="1"/>
  </w:num>
  <w:num w:numId="11" w16cid:durableId="155919518">
    <w:abstractNumId w:val="20"/>
  </w:num>
  <w:num w:numId="12" w16cid:durableId="1568105199">
    <w:abstractNumId w:val="37"/>
  </w:num>
  <w:num w:numId="13" w16cid:durableId="1513376485">
    <w:abstractNumId w:val="12"/>
  </w:num>
  <w:num w:numId="14" w16cid:durableId="1518153307">
    <w:abstractNumId w:val="2"/>
  </w:num>
  <w:num w:numId="15" w16cid:durableId="55011536">
    <w:abstractNumId w:val="43"/>
  </w:num>
  <w:num w:numId="16" w16cid:durableId="550993209">
    <w:abstractNumId w:val="24"/>
  </w:num>
  <w:num w:numId="17" w16cid:durableId="245311181">
    <w:abstractNumId w:val="19"/>
  </w:num>
  <w:num w:numId="18" w16cid:durableId="1039741398">
    <w:abstractNumId w:val="29"/>
  </w:num>
  <w:num w:numId="19" w16cid:durableId="1353410860">
    <w:abstractNumId w:val="14"/>
  </w:num>
  <w:num w:numId="20" w16cid:durableId="227889425">
    <w:abstractNumId w:val="6"/>
  </w:num>
  <w:num w:numId="21" w16cid:durableId="1062294069">
    <w:abstractNumId w:val="18"/>
  </w:num>
  <w:num w:numId="22" w16cid:durableId="31811180">
    <w:abstractNumId w:val="40"/>
  </w:num>
  <w:num w:numId="23" w16cid:durableId="2005208039">
    <w:abstractNumId w:val="0"/>
  </w:num>
  <w:num w:numId="24" w16cid:durableId="2142184503">
    <w:abstractNumId w:val="42"/>
  </w:num>
  <w:num w:numId="25" w16cid:durableId="351687756">
    <w:abstractNumId w:val="3"/>
  </w:num>
  <w:num w:numId="26" w16cid:durableId="652956212">
    <w:abstractNumId w:val="16"/>
  </w:num>
  <w:num w:numId="27" w16cid:durableId="244732450">
    <w:abstractNumId w:val="36"/>
  </w:num>
  <w:num w:numId="28" w16cid:durableId="598953021">
    <w:abstractNumId w:val="44"/>
  </w:num>
  <w:num w:numId="29" w16cid:durableId="1508137988">
    <w:abstractNumId w:val="27"/>
  </w:num>
  <w:num w:numId="30" w16cid:durableId="494607639">
    <w:abstractNumId w:val="26"/>
  </w:num>
  <w:num w:numId="31" w16cid:durableId="1253195835">
    <w:abstractNumId w:val="21"/>
  </w:num>
  <w:num w:numId="32" w16cid:durableId="610430290">
    <w:abstractNumId w:val="32"/>
  </w:num>
  <w:num w:numId="33" w16cid:durableId="1643996010">
    <w:abstractNumId w:val="15"/>
  </w:num>
  <w:num w:numId="34" w16cid:durableId="1484659850">
    <w:abstractNumId w:val="4"/>
  </w:num>
  <w:num w:numId="35" w16cid:durableId="552037829">
    <w:abstractNumId w:val="5"/>
  </w:num>
  <w:num w:numId="36" w16cid:durableId="1775856961">
    <w:abstractNumId w:val="31"/>
  </w:num>
  <w:num w:numId="37" w16cid:durableId="2052996996">
    <w:abstractNumId w:val="25"/>
  </w:num>
  <w:num w:numId="38" w16cid:durableId="1783112896">
    <w:abstractNumId w:val="41"/>
  </w:num>
  <w:num w:numId="39" w16cid:durableId="819158454">
    <w:abstractNumId w:val="9"/>
  </w:num>
  <w:num w:numId="40" w16cid:durableId="2057700352">
    <w:abstractNumId w:val="34"/>
  </w:num>
  <w:num w:numId="41" w16cid:durableId="1369380488">
    <w:abstractNumId w:val="22"/>
  </w:num>
  <w:num w:numId="42" w16cid:durableId="518734739">
    <w:abstractNumId w:val="11"/>
  </w:num>
  <w:num w:numId="43" w16cid:durableId="2106344448">
    <w:abstractNumId w:val="17"/>
  </w:num>
  <w:num w:numId="44" w16cid:durableId="1015039224">
    <w:abstractNumId w:val="38"/>
  </w:num>
  <w:num w:numId="45" w16cid:durableId="1726102360">
    <w:abstractNumId w:val="7"/>
  </w:num>
  <w:numIdMacAtCleanup w:val="4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5BCB"/>
    <w:rsid w:val="00036D66"/>
    <w:rsid w:val="00054CD3"/>
    <w:rsid w:val="000607A8"/>
    <w:rsid w:val="000E06B3"/>
    <w:rsid w:val="000E69EC"/>
    <w:rsid w:val="00106C60"/>
    <w:rsid w:val="0013238F"/>
    <w:rsid w:val="001A1B3D"/>
    <w:rsid w:val="001A5BCB"/>
    <w:rsid w:val="001B4592"/>
    <w:rsid w:val="001C60D0"/>
    <w:rsid w:val="001F0CDA"/>
    <w:rsid w:val="002244C0"/>
    <w:rsid w:val="00224CCD"/>
    <w:rsid w:val="002571F5"/>
    <w:rsid w:val="002715CE"/>
    <w:rsid w:val="002B273F"/>
    <w:rsid w:val="002C1D8E"/>
    <w:rsid w:val="002C1E6B"/>
    <w:rsid w:val="003011E1"/>
    <w:rsid w:val="00305F2C"/>
    <w:rsid w:val="00337EAB"/>
    <w:rsid w:val="00377DB8"/>
    <w:rsid w:val="003C6E2D"/>
    <w:rsid w:val="004103C3"/>
    <w:rsid w:val="0046442A"/>
    <w:rsid w:val="00500407"/>
    <w:rsid w:val="005122DF"/>
    <w:rsid w:val="00515A46"/>
    <w:rsid w:val="00516E85"/>
    <w:rsid w:val="0058107B"/>
    <w:rsid w:val="0058717A"/>
    <w:rsid w:val="00597B4A"/>
    <w:rsid w:val="005A27C8"/>
    <w:rsid w:val="005C6B75"/>
    <w:rsid w:val="005C7D8F"/>
    <w:rsid w:val="005E617C"/>
    <w:rsid w:val="00611316"/>
    <w:rsid w:val="00626B89"/>
    <w:rsid w:val="0062774C"/>
    <w:rsid w:val="0063008A"/>
    <w:rsid w:val="00661A31"/>
    <w:rsid w:val="006672F7"/>
    <w:rsid w:val="006957A4"/>
    <w:rsid w:val="006A2582"/>
    <w:rsid w:val="006A7878"/>
    <w:rsid w:val="006C313A"/>
    <w:rsid w:val="00702693"/>
    <w:rsid w:val="00710650"/>
    <w:rsid w:val="0071409F"/>
    <w:rsid w:val="0073704B"/>
    <w:rsid w:val="00777DC6"/>
    <w:rsid w:val="007A2EA3"/>
    <w:rsid w:val="00814B78"/>
    <w:rsid w:val="00814D6A"/>
    <w:rsid w:val="008622EF"/>
    <w:rsid w:val="008C4826"/>
    <w:rsid w:val="008E1338"/>
    <w:rsid w:val="008E4A1D"/>
    <w:rsid w:val="00916ED2"/>
    <w:rsid w:val="009664B5"/>
    <w:rsid w:val="00990580"/>
    <w:rsid w:val="00991904"/>
    <w:rsid w:val="009D23CA"/>
    <w:rsid w:val="009E1EFF"/>
    <w:rsid w:val="00A1226E"/>
    <w:rsid w:val="00A17DBA"/>
    <w:rsid w:val="00A342E0"/>
    <w:rsid w:val="00A35817"/>
    <w:rsid w:val="00AA490F"/>
    <w:rsid w:val="00AC3B2F"/>
    <w:rsid w:val="00AE49F0"/>
    <w:rsid w:val="00AE4B7E"/>
    <w:rsid w:val="00B0588A"/>
    <w:rsid w:val="00B079BF"/>
    <w:rsid w:val="00B14B6E"/>
    <w:rsid w:val="00B17CAD"/>
    <w:rsid w:val="00B33101"/>
    <w:rsid w:val="00B45330"/>
    <w:rsid w:val="00B71E3F"/>
    <w:rsid w:val="00B725AE"/>
    <w:rsid w:val="00BA6D6B"/>
    <w:rsid w:val="00C3117E"/>
    <w:rsid w:val="00C35652"/>
    <w:rsid w:val="00CA6B53"/>
    <w:rsid w:val="00CB2287"/>
    <w:rsid w:val="00CD09A0"/>
    <w:rsid w:val="00D11DF9"/>
    <w:rsid w:val="00D1406C"/>
    <w:rsid w:val="00D2254F"/>
    <w:rsid w:val="00D3224E"/>
    <w:rsid w:val="00D42E46"/>
    <w:rsid w:val="00D465B7"/>
    <w:rsid w:val="00D64856"/>
    <w:rsid w:val="00D838E4"/>
    <w:rsid w:val="00DB7750"/>
    <w:rsid w:val="00DC382F"/>
    <w:rsid w:val="00DC45B8"/>
    <w:rsid w:val="00E1332E"/>
    <w:rsid w:val="00E13532"/>
    <w:rsid w:val="00E41419"/>
    <w:rsid w:val="00E46450"/>
    <w:rsid w:val="00E5553D"/>
    <w:rsid w:val="00E61224"/>
    <w:rsid w:val="00E65298"/>
    <w:rsid w:val="00E74664"/>
    <w:rsid w:val="00E96DED"/>
    <w:rsid w:val="00EC5C7D"/>
    <w:rsid w:val="00ED54B7"/>
    <w:rsid w:val="00EF13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9D6F10"/>
  <w15:chartTrackingRefBased/>
  <w15:docId w15:val="{595FC7D9-F942-495A-A24B-DB14121FAB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1A5BC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A5BC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A5BC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A5BC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A5BC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A5BC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A5BC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A5BC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A5BC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A5BC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A5BC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A5BC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A5BCB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A5BCB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A5BCB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A5BCB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A5BCB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A5BCB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1A5BC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1A5BC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A5BC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1A5BC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1A5BC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1A5BCB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1A5BCB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1A5BCB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A5BC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A5BCB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1A5BCB"/>
    <w:rPr>
      <w:b/>
      <w:bCs/>
      <w:smallCaps/>
      <w:color w:val="0F4761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E65298"/>
    <w:rPr>
      <w:color w:val="467886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65298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semiHidden/>
    <w:unhideWhenUsed/>
    <w:rsid w:val="002C1D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Pogrubienie">
    <w:name w:val="Strong"/>
    <w:basedOn w:val="Domylnaczcionkaakapitu"/>
    <w:uiPriority w:val="22"/>
    <w:qFormat/>
    <w:rsid w:val="002C1D8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8</Pages>
  <Words>1393</Words>
  <Characters>8364</Characters>
  <Application>Microsoft Office Word</Application>
  <DocSecurity>0</DocSecurity>
  <Lines>69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Skibińska</dc:creator>
  <cp:keywords/>
  <dc:description/>
  <cp:lastModifiedBy>Marta Leszczyńska</cp:lastModifiedBy>
  <cp:revision>7</cp:revision>
  <dcterms:created xsi:type="dcterms:W3CDTF">2026-07-14T12:05:00Z</dcterms:created>
  <dcterms:modified xsi:type="dcterms:W3CDTF">2026-07-16T09:40:00Z</dcterms:modified>
</cp:coreProperties>
</file>