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D89667" w14:textId="7F920986" w:rsidR="00494AEE" w:rsidRPr="00C465F3" w:rsidRDefault="00C465F3" w:rsidP="00C465F3">
      <w:pPr>
        <w:spacing w:line="23" w:lineRule="atLeast"/>
        <w:jc w:val="right"/>
        <w:rPr>
          <w:rFonts w:cs="Calibri"/>
          <w:i/>
          <w:sz w:val="20"/>
          <w:szCs w:val="20"/>
        </w:rPr>
      </w:pPr>
      <w:bookmarkStart w:id="0" w:name="_GoBack"/>
      <w:r>
        <w:rPr>
          <w:rFonts w:cs="Calibri"/>
          <w:i/>
          <w:sz w:val="20"/>
          <w:szCs w:val="20"/>
        </w:rPr>
        <w:t>Załącznik nr 2 do zapytania ofertowego</w:t>
      </w: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0004B" w14:textId="77777777" w:rsidR="00917CC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14D3E61F" w:rsidR="00494AEE" w:rsidRPr="00917CCE" w:rsidRDefault="00917CC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917CCE">
              <w:rPr>
                <w:rFonts w:asciiTheme="minorHAnsi" w:hAnsiTheme="minorHAnsi" w:cstheme="minorHAnsi"/>
                <w:b/>
                <w:sz w:val="22"/>
                <w:szCs w:val="22"/>
              </w:rPr>
              <w:t>Remont bramy przesuwnej (wjazdowej) na teren Stacji Meteorologicznej w Kętrzynie.</w:t>
            </w:r>
            <w:r w:rsidR="000F6E5C" w:rsidRPr="00917CCE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B0CC30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17CCE" w:rsidRPr="00556762">
              <w:rPr>
                <w:rFonts w:ascii="Aptos" w:hAnsi="Aptos"/>
              </w:rPr>
              <w:t xml:space="preserve"> </w:t>
            </w:r>
            <w:r w:rsidR="00917CCE" w:rsidRPr="00917CCE">
              <w:rPr>
                <w:rFonts w:cstheme="minorHAnsi"/>
                <w:b/>
              </w:rPr>
              <w:t>Remont bramy przesuwnej (wjazdowej) na teren Stacji Meteorologicznej w Kętrzynie</w:t>
            </w:r>
            <w:r w:rsidR="00917CCE" w:rsidRPr="00556762">
              <w:rPr>
                <w:rFonts w:ascii="Aptos" w:hAnsi="Aptos"/>
              </w:rPr>
              <w:t>.</w:t>
            </w:r>
            <w:r w:rsidRPr="00B15B95">
              <w:rPr>
                <w:rFonts w:cstheme="minorHAnsi"/>
              </w:rPr>
              <w:t xml:space="preserve"> oraz że ich zakres </w:t>
            </w:r>
            <w:r w:rsidRPr="00917CCE">
              <w:rPr>
                <w:rFonts w:cstheme="minorHAnsi"/>
              </w:rPr>
              <w:t>obejmuje</w:t>
            </w:r>
            <w:r w:rsidRPr="00B15B95">
              <w:rPr>
                <w:rFonts w:cstheme="minorHAnsi"/>
              </w:rPr>
              <w:t xml:space="preserve">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8E748" w14:textId="77777777" w:rsidR="004974EF" w:rsidRDefault="004974EF" w:rsidP="00130036">
      <w:pPr>
        <w:spacing w:after="0" w:line="240" w:lineRule="auto"/>
      </w:pPr>
      <w:r>
        <w:separator/>
      </w:r>
    </w:p>
  </w:endnote>
  <w:endnote w:type="continuationSeparator" w:id="0">
    <w:p w14:paraId="375E7C0E" w14:textId="77777777" w:rsidR="004974EF" w:rsidRDefault="004974E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08EE2" w14:textId="77777777" w:rsidR="004974EF" w:rsidRDefault="004974EF" w:rsidP="00130036">
      <w:pPr>
        <w:spacing w:after="0" w:line="240" w:lineRule="auto"/>
      </w:pPr>
      <w:r>
        <w:separator/>
      </w:r>
    </w:p>
  </w:footnote>
  <w:footnote w:type="continuationSeparator" w:id="0">
    <w:p w14:paraId="4EEC2984" w14:textId="77777777" w:rsidR="004974EF" w:rsidRDefault="004974E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974EF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17CCE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465F3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10891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C1878-CBCB-4146-A84A-81A3BFC8C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741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SHM Kętrzyn</cp:lastModifiedBy>
  <cp:revision>19</cp:revision>
  <dcterms:created xsi:type="dcterms:W3CDTF">2026-01-29T10:45:00Z</dcterms:created>
  <dcterms:modified xsi:type="dcterms:W3CDTF">2026-07-27T07:22:00Z</dcterms:modified>
</cp:coreProperties>
</file>