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1D014" w14:textId="77777777" w:rsidR="002C3D0F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</w:p>
          <w:p w14:paraId="4C94E039" w14:textId="3930D896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2C3D0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Modernizacja budynku Stacji Hydrologiczno-Meteorologicznej Kłodzko 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436E98F5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F26C7C">
              <w:rPr>
                <w:rFonts w:cstheme="minorHAnsi"/>
              </w:rPr>
              <w:t xml:space="preserve"> </w:t>
            </w:r>
            <w:r w:rsidR="00F26C7C">
              <w:rPr>
                <w:rFonts w:cstheme="minorHAnsi"/>
                <w:b/>
                <w:bCs/>
              </w:rPr>
              <w:t>Modernizacja budynku Stacji Hydrologiczno-Meteorologicznej Kłodzko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5169E" w14:textId="77777777" w:rsidR="00F47DD2" w:rsidRDefault="00F47DD2" w:rsidP="00130036">
      <w:pPr>
        <w:spacing w:after="0" w:line="240" w:lineRule="auto"/>
      </w:pPr>
      <w:r>
        <w:separator/>
      </w:r>
    </w:p>
  </w:endnote>
  <w:endnote w:type="continuationSeparator" w:id="0">
    <w:p w14:paraId="261F5552" w14:textId="77777777" w:rsidR="00F47DD2" w:rsidRDefault="00F47DD2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D980E" w14:textId="77777777" w:rsidR="00F47DD2" w:rsidRDefault="00F47DD2" w:rsidP="00130036">
      <w:pPr>
        <w:spacing w:after="0" w:line="240" w:lineRule="auto"/>
      </w:pPr>
      <w:r>
        <w:separator/>
      </w:r>
    </w:p>
  </w:footnote>
  <w:footnote w:type="continuationSeparator" w:id="0">
    <w:p w14:paraId="30B105AA" w14:textId="77777777" w:rsidR="00F47DD2" w:rsidRDefault="00F47DD2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C3D0F"/>
    <w:rsid w:val="002D4C07"/>
    <w:rsid w:val="002D6487"/>
    <w:rsid w:val="00301380"/>
    <w:rsid w:val="00303BC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81A7C"/>
    <w:rsid w:val="008C1836"/>
    <w:rsid w:val="009343BF"/>
    <w:rsid w:val="009C4E54"/>
    <w:rsid w:val="009D3A8E"/>
    <w:rsid w:val="009D7C6D"/>
    <w:rsid w:val="009E39B2"/>
    <w:rsid w:val="00A035AA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26C7C"/>
    <w:rsid w:val="00F47DD2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731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2026-03-23T09:52:00Z</dcterms:modified>
</cp:coreProperties>
</file>