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0BC6EC9" w14:textId="77777777" w:rsidR="001E0235" w:rsidRDefault="00494AEE" w:rsidP="001E0235">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2A215A57" w14:textId="49D30D92" w:rsidR="001E0235" w:rsidRPr="001E0235" w:rsidRDefault="001E0235" w:rsidP="001E0235">
            <w:pPr>
              <w:pStyle w:val="Default"/>
              <w:ind w:left="720"/>
              <w:jc w:val="center"/>
              <w:rPr>
                <w:rFonts w:asciiTheme="minorHAnsi" w:hAnsiTheme="minorHAnsi" w:cstheme="minorHAnsi"/>
                <w:b/>
                <w:bCs/>
                <w:sz w:val="22"/>
                <w:szCs w:val="22"/>
              </w:rPr>
            </w:pPr>
            <w:r w:rsidRPr="001E0235">
              <w:rPr>
                <w:rFonts w:asciiTheme="minorHAnsi" w:hAnsiTheme="minorHAnsi" w:cstheme="minorHAnsi"/>
                <w:b/>
                <w:bCs/>
                <w:sz w:val="22"/>
                <w:szCs w:val="22"/>
              </w:rPr>
              <w:t>Przegląd konserwacja i serwis systemów detekcji gazu GAZEX w obiektach</w:t>
            </w:r>
          </w:p>
          <w:p w14:paraId="4C94E039" w14:textId="5C939345" w:rsidR="00494AEE" w:rsidRPr="00D17F69" w:rsidRDefault="001E0235" w:rsidP="001E0235">
            <w:pPr>
              <w:pStyle w:val="Default"/>
              <w:ind w:left="720"/>
              <w:jc w:val="center"/>
              <w:rPr>
                <w:rFonts w:asciiTheme="minorHAnsi" w:hAnsiTheme="minorHAnsi" w:cstheme="minorHAnsi"/>
                <w:b/>
                <w:bCs/>
                <w:kern w:val="2"/>
                <w:sz w:val="22"/>
                <w:szCs w:val="22"/>
              </w:rPr>
            </w:pPr>
            <w:r w:rsidRPr="001E0235">
              <w:rPr>
                <w:rFonts w:asciiTheme="minorHAnsi" w:hAnsiTheme="minorHAnsi" w:cstheme="minorHAnsi"/>
                <w:b/>
                <w:bCs/>
                <w:sz w:val="22"/>
                <w:szCs w:val="22"/>
              </w:rPr>
              <w:t>IMGW-PIB w Warszawie przy ul. Podleśnej 61 oraz Legionowie przy ul. Zegrzyńskiej 38</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78EA4" w14:textId="77777777" w:rsidR="00F64B09" w:rsidRDefault="00F64B09" w:rsidP="00130036">
      <w:pPr>
        <w:spacing w:after="0" w:line="240" w:lineRule="auto"/>
      </w:pPr>
      <w:r>
        <w:separator/>
      </w:r>
    </w:p>
  </w:endnote>
  <w:endnote w:type="continuationSeparator" w:id="0">
    <w:p w14:paraId="4E87288C" w14:textId="77777777" w:rsidR="00F64B09" w:rsidRDefault="00F64B0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BBEBB" w14:textId="77777777" w:rsidR="00F64B09" w:rsidRDefault="00F64B09" w:rsidP="00130036">
      <w:pPr>
        <w:spacing w:after="0" w:line="240" w:lineRule="auto"/>
      </w:pPr>
      <w:r>
        <w:separator/>
      </w:r>
    </w:p>
  </w:footnote>
  <w:footnote w:type="continuationSeparator" w:id="0">
    <w:p w14:paraId="418157A3" w14:textId="77777777" w:rsidR="00F64B09" w:rsidRDefault="00F64B09"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E0235"/>
    <w:rsid w:val="001F74AB"/>
    <w:rsid w:val="00227963"/>
    <w:rsid w:val="00252A6F"/>
    <w:rsid w:val="002A607B"/>
    <w:rsid w:val="00301380"/>
    <w:rsid w:val="00306710"/>
    <w:rsid w:val="00334017"/>
    <w:rsid w:val="0034118A"/>
    <w:rsid w:val="003B147E"/>
    <w:rsid w:val="003E5EB1"/>
    <w:rsid w:val="00486607"/>
    <w:rsid w:val="00494AEE"/>
    <w:rsid w:val="004A390A"/>
    <w:rsid w:val="004C76CC"/>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54B20"/>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64B09"/>
    <w:rsid w:val="00F81EBE"/>
    <w:rsid w:val="00F833A2"/>
    <w:rsid w:val="00FC3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4373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Badawika</cp:lastModifiedBy>
  <cp:revision>3</cp:revision>
  <dcterms:created xsi:type="dcterms:W3CDTF">2025-11-24T08:19:00Z</dcterms:created>
  <dcterms:modified xsi:type="dcterms:W3CDTF">2025-11-24T08:23:00Z</dcterms:modified>
</cp:coreProperties>
</file>