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B4DFA" w14:textId="107C9A4B" w:rsidR="00DC3761" w:rsidRPr="006556FA" w:rsidRDefault="00DC3761" w:rsidP="006556FA">
      <w:pPr>
        <w:jc w:val="right"/>
        <w:rPr>
          <w:rFonts w:ascii="Arial" w:hAnsi="Arial" w:cs="Arial"/>
          <w:i/>
          <w:iCs/>
          <w:sz w:val="20"/>
          <w:szCs w:val="20"/>
          <w:lang w:eastAsia="x-none"/>
        </w:rPr>
      </w:pPr>
      <w:r w:rsidRPr="006556FA">
        <w:rPr>
          <w:rFonts w:ascii="Arial" w:hAnsi="Arial" w:cs="Arial"/>
          <w:i/>
          <w:iCs/>
          <w:sz w:val="20"/>
          <w:szCs w:val="20"/>
          <w:lang w:eastAsia="x-none"/>
        </w:rPr>
        <w:t>Zał</w:t>
      </w:r>
      <w:r w:rsidR="00767406" w:rsidRPr="006556FA">
        <w:rPr>
          <w:rFonts w:ascii="Arial" w:hAnsi="Arial" w:cs="Arial"/>
          <w:i/>
          <w:iCs/>
          <w:sz w:val="20"/>
          <w:szCs w:val="20"/>
          <w:lang w:eastAsia="x-none"/>
        </w:rPr>
        <w:t>ącznik nr 1 do zapytania ofertowego</w:t>
      </w:r>
    </w:p>
    <w:p w14:paraId="005517DD" w14:textId="77777777" w:rsidR="00DC3761" w:rsidRPr="006556FA" w:rsidRDefault="00DC3761" w:rsidP="00700CDB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</w:p>
    <w:p w14:paraId="231861FB" w14:textId="77777777" w:rsidR="00DC3761" w:rsidRDefault="00DC3761" w:rsidP="00700CDB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</w:p>
    <w:p w14:paraId="569437EE" w14:textId="77777777" w:rsidR="00767406" w:rsidRPr="00C706BC" w:rsidRDefault="00767406" w:rsidP="00700CDB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</w:p>
    <w:p w14:paraId="7BBB539E" w14:textId="211FB541" w:rsidR="00767406" w:rsidRPr="006556FA" w:rsidRDefault="00767406" w:rsidP="00700CDB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  <w:r w:rsidRPr="00C706BC">
        <w:rPr>
          <w:rFonts w:ascii="Arial" w:hAnsi="Arial" w:cs="Arial"/>
          <w:b/>
          <w:bCs/>
          <w:sz w:val="20"/>
          <w:szCs w:val="20"/>
          <w:lang w:eastAsia="x-none"/>
        </w:rPr>
        <w:t xml:space="preserve">Przedmiot zamówienia: </w:t>
      </w:r>
    </w:p>
    <w:p w14:paraId="2BA16568" w14:textId="19F821E6" w:rsidR="001A40AD" w:rsidRPr="006556FA" w:rsidRDefault="00FD35C3" w:rsidP="006556FA">
      <w:pPr>
        <w:jc w:val="center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  <w:lang w:eastAsia="x-none"/>
        </w:rPr>
        <w:t xml:space="preserve">„Świadczenie usługi </w:t>
      </w:r>
      <w:r w:rsidRPr="006556FA">
        <w:rPr>
          <w:rFonts w:ascii="Arial" w:hAnsi="Arial" w:cs="Arial"/>
          <w:sz w:val="20"/>
          <w:szCs w:val="20"/>
          <w:lang w:eastAsia="pl-PL"/>
        </w:rPr>
        <w:t>przegląd</w:t>
      </w:r>
      <w:r w:rsidRPr="006556FA">
        <w:rPr>
          <w:rFonts w:ascii="Arial" w:hAnsi="Arial" w:cs="Arial"/>
          <w:sz w:val="20"/>
          <w:szCs w:val="20"/>
        </w:rPr>
        <w:t>ów</w:t>
      </w:r>
      <w:r w:rsidRPr="006556FA">
        <w:rPr>
          <w:rFonts w:ascii="Arial" w:hAnsi="Arial" w:cs="Arial"/>
          <w:sz w:val="20"/>
          <w:szCs w:val="20"/>
          <w:lang w:eastAsia="pl-PL"/>
        </w:rPr>
        <w:t>, konserwacj</w:t>
      </w:r>
      <w:r w:rsidRPr="006556FA">
        <w:rPr>
          <w:rFonts w:ascii="Arial" w:hAnsi="Arial" w:cs="Arial"/>
          <w:sz w:val="20"/>
          <w:szCs w:val="20"/>
        </w:rPr>
        <w:t>i</w:t>
      </w:r>
      <w:r w:rsidRPr="006556FA">
        <w:rPr>
          <w:rFonts w:ascii="Arial" w:hAnsi="Arial" w:cs="Arial"/>
          <w:sz w:val="20"/>
          <w:szCs w:val="20"/>
          <w:lang w:eastAsia="pl-PL"/>
        </w:rPr>
        <w:t xml:space="preserve"> i serwis</w:t>
      </w:r>
      <w:r w:rsidRPr="006556FA">
        <w:rPr>
          <w:rFonts w:ascii="Arial" w:hAnsi="Arial" w:cs="Arial"/>
          <w:sz w:val="20"/>
          <w:szCs w:val="20"/>
        </w:rPr>
        <w:t>u</w:t>
      </w:r>
      <w:r w:rsidRPr="006556FA">
        <w:rPr>
          <w:rFonts w:ascii="Arial" w:hAnsi="Arial" w:cs="Arial"/>
          <w:sz w:val="20"/>
          <w:szCs w:val="20"/>
          <w:lang w:eastAsia="pl-PL"/>
        </w:rPr>
        <w:t xml:space="preserve"> instalacji INERGEN</w:t>
      </w:r>
      <w:r w:rsidRPr="006556FA">
        <w:rPr>
          <w:rFonts w:ascii="Arial" w:hAnsi="Arial" w:cs="Arial"/>
          <w:sz w:val="20"/>
          <w:szCs w:val="20"/>
        </w:rPr>
        <w:t xml:space="preserve"> 300</w:t>
      </w:r>
      <w:r w:rsidR="009369BA" w:rsidRPr="006556FA">
        <w:rPr>
          <w:rFonts w:ascii="Arial" w:hAnsi="Arial" w:cs="Arial"/>
          <w:sz w:val="20"/>
          <w:szCs w:val="20"/>
        </w:rPr>
        <w:t xml:space="preserve"> bar</w:t>
      </w:r>
      <w:r w:rsidRPr="006556FA">
        <w:rPr>
          <w:rFonts w:ascii="Arial" w:hAnsi="Arial" w:cs="Arial"/>
          <w:sz w:val="20"/>
          <w:szCs w:val="20"/>
          <w:lang w:eastAsia="pl-PL"/>
        </w:rPr>
        <w:t xml:space="preserve"> wraz z systemem</w:t>
      </w:r>
      <w:r w:rsidRPr="006556FA">
        <w:rPr>
          <w:rFonts w:ascii="Arial" w:hAnsi="Arial" w:cs="Arial"/>
          <w:sz w:val="20"/>
          <w:szCs w:val="20"/>
        </w:rPr>
        <w:t xml:space="preserve"> </w:t>
      </w:r>
      <w:r w:rsidRPr="006556FA">
        <w:rPr>
          <w:rFonts w:ascii="Arial" w:hAnsi="Arial" w:cs="Arial"/>
          <w:sz w:val="20"/>
          <w:szCs w:val="20"/>
          <w:lang w:eastAsia="pl-PL"/>
        </w:rPr>
        <w:t xml:space="preserve">wykrywania pożaru i sterowania gaszeniem, </w:t>
      </w:r>
      <w:r w:rsidRPr="006556FA">
        <w:rPr>
          <w:rFonts w:ascii="Arial" w:hAnsi="Arial" w:cs="Arial"/>
          <w:sz w:val="20"/>
          <w:szCs w:val="20"/>
        </w:rPr>
        <w:t xml:space="preserve">w okresie </w:t>
      </w:r>
      <w:r w:rsidR="00351B3D">
        <w:rPr>
          <w:rFonts w:ascii="Arial" w:hAnsi="Arial" w:cs="Arial"/>
          <w:sz w:val="20"/>
          <w:szCs w:val="20"/>
        </w:rPr>
        <w:t>24</w:t>
      </w:r>
      <w:r w:rsidRPr="006556FA">
        <w:rPr>
          <w:rFonts w:ascii="Arial" w:hAnsi="Arial" w:cs="Arial"/>
          <w:sz w:val="20"/>
          <w:szCs w:val="20"/>
        </w:rPr>
        <w:t xml:space="preserve"> miesięcy”</w:t>
      </w:r>
    </w:p>
    <w:p w14:paraId="57D29CC5" w14:textId="77777777" w:rsidR="00FD35C3" w:rsidRPr="006556FA" w:rsidRDefault="00FD35C3" w:rsidP="00700CDB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B46DC1B" w14:textId="44F6547C" w:rsidR="00933381" w:rsidRPr="006556FA" w:rsidRDefault="00933381" w:rsidP="006556F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b/>
          <w:bCs/>
          <w:sz w:val="20"/>
          <w:szCs w:val="20"/>
        </w:rPr>
        <w:t xml:space="preserve">Zakres czynności </w:t>
      </w:r>
      <w:r w:rsidR="00767406" w:rsidRPr="006556FA">
        <w:rPr>
          <w:rFonts w:ascii="Arial" w:hAnsi="Arial" w:cs="Arial"/>
          <w:b/>
          <w:bCs/>
          <w:sz w:val="20"/>
          <w:szCs w:val="20"/>
        </w:rPr>
        <w:t xml:space="preserve">przeglądu i </w:t>
      </w:r>
      <w:r w:rsidRPr="006556FA">
        <w:rPr>
          <w:rFonts w:ascii="Arial" w:hAnsi="Arial" w:cs="Arial"/>
          <w:b/>
          <w:bCs/>
          <w:sz w:val="20"/>
          <w:szCs w:val="20"/>
        </w:rPr>
        <w:t>konserwacj</w:t>
      </w:r>
      <w:r w:rsidR="00767406" w:rsidRPr="006556FA">
        <w:rPr>
          <w:rFonts w:ascii="Arial" w:hAnsi="Arial" w:cs="Arial"/>
          <w:b/>
          <w:bCs/>
          <w:sz w:val="20"/>
          <w:szCs w:val="20"/>
        </w:rPr>
        <w:t>i</w:t>
      </w:r>
      <w:r w:rsidRPr="006556FA">
        <w:rPr>
          <w:rFonts w:ascii="Arial" w:hAnsi="Arial" w:cs="Arial"/>
          <w:b/>
          <w:bCs/>
          <w:sz w:val="20"/>
          <w:szCs w:val="20"/>
        </w:rPr>
        <w:t xml:space="preserve"> instalacji automatycznego gaszenia gazem I</w:t>
      </w:r>
      <w:r w:rsidR="009369BA" w:rsidRPr="006556FA">
        <w:rPr>
          <w:rFonts w:ascii="Arial" w:hAnsi="Arial" w:cs="Arial"/>
          <w:b/>
          <w:bCs/>
          <w:sz w:val="20"/>
          <w:szCs w:val="20"/>
        </w:rPr>
        <w:t>NERGEN</w:t>
      </w:r>
      <w:r w:rsidRPr="006556FA">
        <w:rPr>
          <w:rFonts w:ascii="Arial" w:hAnsi="Arial" w:cs="Arial"/>
          <w:b/>
          <w:bCs/>
          <w:sz w:val="20"/>
          <w:szCs w:val="20"/>
        </w:rPr>
        <w:t xml:space="preserve"> 300</w:t>
      </w:r>
      <w:r w:rsidR="00AB76B2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56FA">
        <w:rPr>
          <w:rFonts w:ascii="Arial" w:hAnsi="Arial" w:cs="Arial"/>
          <w:b/>
          <w:bCs/>
          <w:sz w:val="20"/>
          <w:szCs w:val="20"/>
        </w:rPr>
        <w:t>bar</w:t>
      </w:r>
      <w:r w:rsidR="007A78EE" w:rsidRPr="006556FA">
        <w:rPr>
          <w:rFonts w:ascii="Arial" w:hAnsi="Arial" w:cs="Arial"/>
          <w:b/>
          <w:bCs/>
          <w:sz w:val="20"/>
          <w:szCs w:val="20"/>
        </w:rPr>
        <w:t>:</w:t>
      </w:r>
    </w:p>
    <w:p w14:paraId="3876BF71" w14:textId="272FCE6B" w:rsidR="00933381" w:rsidRPr="006556FA" w:rsidRDefault="00933381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Sprawdz</w:t>
      </w:r>
      <w:r w:rsidR="009369BA" w:rsidRPr="006556FA">
        <w:rPr>
          <w:rFonts w:ascii="Arial" w:hAnsi="Arial" w:cs="Arial"/>
          <w:sz w:val="20"/>
          <w:szCs w:val="20"/>
        </w:rPr>
        <w:t>enie</w:t>
      </w:r>
      <w:r w:rsidRPr="006556FA">
        <w:rPr>
          <w:rFonts w:ascii="Arial" w:hAnsi="Arial" w:cs="Arial"/>
          <w:sz w:val="20"/>
          <w:szCs w:val="20"/>
        </w:rPr>
        <w:t xml:space="preserve"> i przetestowan</w:t>
      </w:r>
      <w:r w:rsidR="009369BA" w:rsidRPr="006556FA">
        <w:rPr>
          <w:rFonts w:ascii="Arial" w:hAnsi="Arial" w:cs="Arial"/>
          <w:sz w:val="20"/>
          <w:szCs w:val="20"/>
        </w:rPr>
        <w:t>ie</w:t>
      </w:r>
      <w:r w:rsidRPr="006556FA">
        <w:rPr>
          <w:rFonts w:ascii="Arial" w:hAnsi="Arial" w:cs="Arial"/>
          <w:sz w:val="20"/>
          <w:szCs w:val="20"/>
        </w:rPr>
        <w:t xml:space="preserve"> central</w:t>
      </w:r>
      <w:r w:rsidR="002B763F">
        <w:rPr>
          <w:rFonts w:ascii="Arial" w:hAnsi="Arial" w:cs="Arial"/>
          <w:sz w:val="20"/>
          <w:szCs w:val="20"/>
        </w:rPr>
        <w:t>i</w:t>
      </w:r>
      <w:r w:rsidRPr="006556FA">
        <w:rPr>
          <w:rFonts w:ascii="Arial" w:hAnsi="Arial" w:cs="Arial"/>
          <w:sz w:val="20"/>
          <w:szCs w:val="20"/>
        </w:rPr>
        <w:t xml:space="preserve"> sterowania gaszeniem, wykonując pełne testy ruchowe</w:t>
      </w:r>
    </w:p>
    <w:p w14:paraId="3E9B1E67" w14:textId="5A6783F6" w:rsidR="00933381" w:rsidRPr="006556FA" w:rsidRDefault="00933381" w:rsidP="006556FA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 xml:space="preserve">instalacji gaśniczej w celu sprawdzenia zadziałania elementów detekcyjnych </w:t>
      </w:r>
      <w:r w:rsidR="002B763F">
        <w:rPr>
          <w:rFonts w:ascii="Arial" w:hAnsi="Arial" w:cs="Arial"/>
          <w:sz w:val="20"/>
          <w:szCs w:val="20"/>
        </w:rPr>
        <w:t xml:space="preserve">i </w:t>
      </w:r>
      <w:r w:rsidRPr="006556FA">
        <w:rPr>
          <w:rFonts w:ascii="Arial" w:hAnsi="Arial" w:cs="Arial"/>
          <w:sz w:val="20"/>
          <w:szCs w:val="20"/>
        </w:rPr>
        <w:t>wykonawczych</w:t>
      </w:r>
      <w:r w:rsidR="00E80DC6" w:rsidRPr="006556FA">
        <w:rPr>
          <w:rFonts w:ascii="Arial" w:hAnsi="Arial" w:cs="Arial"/>
          <w:sz w:val="20"/>
          <w:szCs w:val="20"/>
        </w:rPr>
        <w:t>;</w:t>
      </w:r>
    </w:p>
    <w:p w14:paraId="5FEA32C7" w14:textId="3913FAAE" w:rsidR="00933381" w:rsidRPr="006556FA" w:rsidRDefault="00933381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Wykonan</w:t>
      </w:r>
      <w:r w:rsidR="009369BA" w:rsidRPr="006556FA">
        <w:rPr>
          <w:rFonts w:ascii="Arial" w:hAnsi="Arial" w:cs="Arial"/>
          <w:sz w:val="20"/>
          <w:szCs w:val="20"/>
        </w:rPr>
        <w:t>ie</w:t>
      </w:r>
      <w:r w:rsidRPr="006556FA">
        <w:rPr>
          <w:rFonts w:ascii="Arial" w:hAnsi="Arial" w:cs="Arial"/>
          <w:sz w:val="20"/>
          <w:szCs w:val="20"/>
        </w:rPr>
        <w:t xml:space="preserve"> test</w:t>
      </w:r>
      <w:r w:rsidR="009369BA" w:rsidRPr="006556FA">
        <w:rPr>
          <w:rFonts w:ascii="Arial" w:hAnsi="Arial" w:cs="Arial"/>
          <w:sz w:val="20"/>
          <w:szCs w:val="20"/>
        </w:rPr>
        <w:t>ów</w:t>
      </w:r>
      <w:r w:rsidRPr="006556FA">
        <w:rPr>
          <w:rFonts w:ascii="Arial" w:hAnsi="Arial" w:cs="Arial"/>
          <w:sz w:val="20"/>
          <w:szCs w:val="20"/>
        </w:rPr>
        <w:t xml:space="preserve"> wskaźników optycznych w centrali </w:t>
      </w:r>
      <w:r w:rsidR="00B440E5">
        <w:rPr>
          <w:rFonts w:ascii="Arial" w:hAnsi="Arial" w:cs="Arial"/>
          <w:sz w:val="20"/>
          <w:szCs w:val="20"/>
        </w:rPr>
        <w:t xml:space="preserve">sterowania </w:t>
      </w:r>
      <w:r w:rsidRPr="006556FA">
        <w:rPr>
          <w:rFonts w:ascii="Arial" w:hAnsi="Arial" w:cs="Arial"/>
          <w:sz w:val="20"/>
          <w:szCs w:val="20"/>
        </w:rPr>
        <w:t>gaszeni</w:t>
      </w:r>
      <w:r w:rsidR="00B440E5">
        <w:rPr>
          <w:rFonts w:ascii="Arial" w:hAnsi="Arial" w:cs="Arial"/>
          <w:sz w:val="20"/>
          <w:szCs w:val="20"/>
        </w:rPr>
        <w:t>em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54C2D28E" w14:textId="356BE71F" w:rsidR="00933381" w:rsidRPr="006556FA" w:rsidRDefault="00FD5385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D5385">
        <w:rPr>
          <w:rFonts w:ascii="Arial" w:hAnsi="Arial" w:cs="Arial"/>
          <w:sz w:val="20"/>
          <w:szCs w:val="20"/>
        </w:rPr>
        <w:t>Sprawdzenie</w:t>
      </w:r>
      <w:r w:rsidR="00933381" w:rsidRPr="006556FA">
        <w:rPr>
          <w:rFonts w:ascii="Arial" w:hAnsi="Arial" w:cs="Arial"/>
          <w:sz w:val="20"/>
          <w:szCs w:val="20"/>
        </w:rPr>
        <w:t xml:space="preserve"> czy nadzorowanie uszkodzeń centrali sterującej funkcjonuje prawidłowo wykonując</w:t>
      </w:r>
      <w:r w:rsidR="009369BA" w:rsidRPr="006556FA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próbne alarmy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4F8075B5" w14:textId="078E6D67" w:rsidR="00933381" w:rsidRPr="006556FA" w:rsidRDefault="00933381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Sprawdz</w:t>
      </w:r>
      <w:r w:rsidR="009369BA" w:rsidRPr="006556FA">
        <w:rPr>
          <w:rFonts w:ascii="Arial" w:hAnsi="Arial" w:cs="Arial"/>
          <w:sz w:val="20"/>
          <w:szCs w:val="20"/>
        </w:rPr>
        <w:t>enie</w:t>
      </w:r>
      <w:r w:rsidRPr="006556FA">
        <w:rPr>
          <w:rFonts w:ascii="Arial" w:hAnsi="Arial" w:cs="Arial"/>
          <w:sz w:val="20"/>
          <w:szCs w:val="20"/>
        </w:rPr>
        <w:t xml:space="preserve"> poprawnoś</w:t>
      </w:r>
      <w:r w:rsidR="009369BA" w:rsidRPr="006556FA">
        <w:rPr>
          <w:rFonts w:ascii="Arial" w:hAnsi="Arial" w:cs="Arial"/>
          <w:sz w:val="20"/>
          <w:szCs w:val="20"/>
        </w:rPr>
        <w:t>ci</w:t>
      </w:r>
      <w:r w:rsidRPr="006556FA">
        <w:rPr>
          <w:rFonts w:ascii="Arial" w:hAnsi="Arial" w:cs="Arial"/>
          <w:sz w:val="20"/>
          <w:szCs w:val="20"/>
        </w:rPr>
        <w:t xml:space="preserve"> zadziałania wszystkich czujników optycznych pobudzając je imitatorem</w:t>
      </w:r>
      <w:r w:rsidR="009369BA" w:rsidRPr="006556FA">
        <w:rPr>
          <w:rFonts w:ascii="Arial" w:hAnsi="Arial" w:cs="Arial"/>
          <w:sz w:val="20"/>
          <w:szCs w:val="20"/>
        </w:rPr>
        <w:t xml:space="preserve"> </w:t>
      </w:r>
      <w:r w:rsidRPr="006556FA">
        <w:rPr>
          <w:rFonts w:ascii="Arial" w:hAnsi="Arial" w:cs="Arial"/>
          <w:sz w:val="20"/>
          <w:szCs w:val="20"/>
        </w:rPr>
        <w:t xml:space="preserve">dymu wywołując koincydencję międzyliniową do czasu zadziałania głowicy wyzwalającej </w:t>
      </w:r>
      <w:r w:rsidRPr="006556FA">
        <w:rPr>
          <w:rFonts w:ascii="Arial" w:hAnsi="Arial" w:cs="Arial"/>
          <w:b/>
          <w:bCs/>
          <w:sz w:val="20"/>
          <w:szCs w:val="20"/>
        </w:rPr>
        <w:t>(bez</w:t>
      </w:r>
      <w:r w:rsidR="009369BA" w:rsidRPr="006556FA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56FA">
        <w:rPr>
          <w:rFonts w:ascii="Arial" w:hAnsi="Arial" w:cs="Arial"/>
          <w:b/>
          <w:bCs/>
          <w:sz w:val="20"/>
          <w:szCs w:val="20"/>
        </w:rPr>
        <w:t>uwalniania środka gaśniczego)</w:t>
      </w:r>
      <w:r w:rsidR="00693AD0" w:rsidRPr="006556FA">
        <w:rPr>
          <w:rFonts w:ascii="Arial" w:hAnsi="Arial" w:cs="Arial"/>
          <w:b/>
          <w:bCs/>
          <w:sz w:val="20"/>
          <w:szCs w:val="20"/>
        </w:rPr>
        <w:t>;</w:t>
      </w:r>
    </w:p>
    <w:p w14:paraId="0E308CF4" w14:textId="09B12330" w:rsidR="00933381" w:rsidRPr="006556FA" w:rsidRDefault="009369BA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zadziałanie przycisków START, STOP uruchamiając je ręcznie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779C2B34" w14:textId="6B9FAECB" w:rsidR="00933381" w:rsidRPr="006556FA" w:rsidRDefault="009369BA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stan</w:t>
      </w:r>
      <w:r w:rsidR="00927837" w:rsidRPr="006556FA">
        <w:rPr>
          <w:rFonts w:ascii="Arial" w:hAnsi="Arial" w:cs="Arial"/>
          <w:sz w:val="20"/>
          <w:szCs w:val="20"/>
        </w:rPr>
        <w:t>u</w:t>
      </w:r>
      <w:r w:rsidR="00933381" w:rsidRPr="006556FA">
        <w:rPr>
          <w:rFonts w:ascii="Arial" w:hAnsi="Arial" w:cs="Arial"/>
          <w:sz w:val="20"/>
          <w:szCs w:val="20"/>
        </w:rPr>
        <w:t xml:space="preserve"> oznakowania przycisków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50372265" w14:textId="79C58DAA" w:rsidR="00933381" w:rsidRPr="006556FA" w:rsidRDefault="0092783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zadziałani</w:t>
      </w:r>
      <w:r w:rsidRPr="006556FA">
        <w:rPr>
          <w:rFonts w:ascii="Arial" w:hAnsi="Arial" w:cs="Arial"/>
          <w:sz w:val="20"/>
          <w:szCs w:val="20"/>
        </w:rPr>
        <w:t>a</w:t>
      </w:r>
      <w:r w:rsidR="00933381" w:rsidRPr="006556FA">
        <w:rPr>
          <w:rFonts w:ascii="Arial" w:hAnsi="Arial" w:cs="Arial"/>
          <w:sz w:val="20"/>
          <w:szCs w:val="20"/>
        </w:rPr>
        <w:t xml:space="preserve"> sygnalizatorów akustyczno-optycznych, lamp ostrzegawczych SD-1, SE-1</w:t>
      </w:r>
      <w:r w:rsidR="00EC784D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podczas wywołania alarmów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6E2F69EF" w14:textId="1F27F633" w:rsidR="00933381" w:rsidRPr="006556FA" w:rsidRDefault="0092783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połącze</w:t>
      </w:r>
      <w:r w:rsidRPr="006556FA">
        <w:rPr>
          <w:rFonts w:ascii="Arial" w:hAnsi="Arial" w:cs="Arial"/>
          <w:sz w:val="20"/>
          <w:szCs w:val="20"/>
        </w:rPr>
        <w:t>ń</w:t>
      </w:r>
      <w:r w:rsidR="00933381" w:rsidRPr="006556FA">
        <w:rPr>
          <w:rFonts w:ascii="Arial" w:hAnsi="Arial" w:cs="Arial"/>
          <w:sz w:val="20"/>
          <w:szCs w:val="20"/>
        </w:rPr>
        <w:t xml:space="preserve"> elektryczn</w:t>
      </w:r>
      <w:r w:rsidRPr="006556FA">
        <w:rPr>
          <w:rFonts w:ascii="Arial" w:hAnsi="Arial" w:cs="Arial"/>
          <w:sz w:val="20"/>
          <w:szCs w:val="20"/>
        </w:rPr>
        <w:t>ych</w:t>
      </w:r>
      <w:r w:rsidR="00933381" w:rsidRPr="006556FA">
        <w:rPr>
          <w:rFonts w:ascii="Arial" w:hAnsi="Arial" w:cs="Arial"/>
          <w:sz w:val="20"/>
          <w:szCs w:val="20"/>
        </w:rPr>
        <w:t xml:space="preserve"> w centralach gaszenia gazem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1497076A" w14:textId="087B407B" w:rsidR="00933381" w:rsidRPr="006556FA" w:rsidRDefault="0092783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automatyczne</w:t>
      </w:r>
      <w:r w:rsidR="00F36FED">
        <w:rPr>
          <w:rFonts w:ascii="Arial" w:hAnsi="Arial" w:cs="Arial"/>
          <w:sz w:val="20"/>
          <w:szCs w:val="20"/>
        </w:rPr>
        <w:t>go</w:t>
      </w:r>
      <w:r w:rsidR="00933381" w:rsidRPr="006556FA">
        <w:rPr>
          <w:rFonts w:ascii="Arial" w:hAnsi="Arial" w:cs="Arial"/>
          <w:sz w:val="20"/>
          <w:szCs w:val="20"/>
        </w:rPr>
        <w:t xml:space="preserve"> przełącz</w:t>
      </w:r>
      <w:r w:rsidR="00F36FED">
        <w:rPr>
          <w:rFonts w:ascii="Arial" w:hAnsi="Arial" w:cs="Arial"/>
          <w:sz w:val="20"/>
          <w:szCs w:val="20"/>
        </w:rPr>
        <w:t>e</w:t>
      </w:r>
      <w:r w:rsidR="00933381" w:rsidRPr="006556FA">
        <w:rPr>
          <w:rFonts w:ascii="Arial" w:hAnsi="Arial" w:cs="Arial"/>
          <w:sz w:val="20"/>
          <w:szCs w:val="20"/>
        </w:rPr>
        <w:t>ni</w:t>
      </w:r>
      <w:r w:rsidR="00F36FED">
        <w:rPr>
          <w:rFonts w:ascii="Arial" w:hAnsi="Arial" w:cs="Arial"/>
          <w:sz w:val="20"/>
          <w:szCs w:val="20"/>
        </w:rPr>
        <w:t>a</w:t>
      </w:r>
      <w:r w:rsidR="00933381" w:rsidRPr="006556FA">
        <w:rPr>
          <w:rFonts w:ascii="Arial" w:hAnsi="Arial" w:cs="Arial"/>
          <w:sz w:val="20"/>
          <w:szCs w:val="20"/>
        </w:rPr>
        <w:t xml:space="preserve"> na zasilanie awaryjne w przypadku zaniku zasilania </w:t>
      </w:r>
      <w:r w:rsidR="006F61D7">
        <w:rPr>
          <w:rFonts w:ascii="Arial" w:hAnsi="Arial" w:cs="Arial"/>
          <w:sz w:val="20"/>
          <w:szCs w:val="20"/>
        </w:rPr>
        <w:t xml:space="preserve">z </w:t>
      </w:r>
      <w:r w:rsidR="00933381" w:rsidRPr="006556FA">
        <w:rPr>
          <w:rFonts w:ascii="Arial" w:hAnsi="Arial" w:cs="Arial"/>
          <w:sz w:val="20"/>
          <w:szCs w:val="20"/>
        </w:rPr>
        <w:t>sieci</w:t>
      </w:r>
      <w:r w:rsidRPr="006556FA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230 V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010430A6" w14:textId="7A7E9380" w:rsidR="00933381" w:rsidRPr="006556FA" w:rsidRDefault="0092783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stan</w:t>
      </w:r>
      <w:r w:rsidRPr="006556FA">
        <w:rPr>
          <w:rFonts w:ascii="Arial" w:hAnsi="Arial" w:cs="Arial"/>
          <w:sz w:val="20"/>
          <w:szCs w:val="20"/>
        </w:rPr>
        <w:t>u</w:t>
      </w:r>
      <w:r w:rsidR="00933381" w:rsidRPr="006556FA">
        <w:rPr>
          <w:rFonts w:ascii="Arial" w:hAnsi="Arial" w:cs="Arial"/>
          <w:sz w:val="20"/>
          <w:szCs w:val="20"/>
        </w:rPr>
        <w:t xml:space="preserve"> dysz wylotowych (czy nie są zabrudzone, zatkane)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46084667" w14:textId="4134B004" w:rsidR="00933381" w:rsidRPr="006556FA" w:rsidRDefault="0004642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 xml:space="preserve"> komponent</w:t>
      </w:r>
      <w:r w:rsidRPr="006556FA">
        <w:rPr>
          <w:rFonts w:ascii="Arial" w:hAnsi="Arial" w:cs="Arial"/>
          <w:sz w:val="20"/>
          <w:szCs w:val="20"/>
        </w:rPr>
        <w:t>ów</w:t>
      </w:r>
      <w:r w:rsidR="00933381" w:rsidRPr="006556FA">
        <w:rPr>
          <w:rFonts w:ascii="Arial" w:hAnsi="Arial" w:cs="Arial"/>
          <w:sz w:val="20"/>
          <w:szCs w:val="20"/>
        </w:rPr>
        <w:t xml:space="preserve"> systemu gaśniczego w obszarze zagrożenia pożarowego (mocowanie</w:t>
      </w:r>
      <w:r w:rsidRPr="006556FA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butli, rurociągu, stan zamocowania elementów detekcji - czujników, przycisków</w:t>
      </w:r>
      <w:r w:rsidR="00362FD2">
        <w:rPr>
          <w:rFonts w:ascii="Arial" w:hAnsi="Arial" w:cs="Arial"/>
          <w:sz w:val="20"/>
          <w:szCs w:val="20"/>
        </w:rPr>
        <w:t>,</w:t>
      </w:r>
      <w:r w:rsidR="00933381" w:rsidRPr="006556FA">
        <w:rPr>
          <w:rFonts w:ascii="Arial" w:hAnsi="Arial" w:cs="Arial"/>
          <w:sz w:val="20"/>
          <w:szCs w:val="20"/>
        </w:rPr>
        <w:t xml:space="preserve"> lamp</w:t>
      </w:r>
      <w:r w:rsidRPr="006556FA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ostrzegawczych)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4681B0BD" w14:textId="7B65671A" w:rsidR="00933381" w:rsidRPr="006556FA" w:rsidRDefault="00046427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W</w:t>
      </w:r>
      <w:r w:rsidR="00933381" w:rsidRPr="006556FA">
        <w:rPr>
          <w:rFonts w:ascii="Arial" w:hAnsi="Arial" w:cs="Arial"/>
          <w:sz w:val="20"/>
          <w:szCs w:val="20"/>
        </w:rPr>
        <w:t>ykonan</w:t>
      </w:r>
      <w:r w:rsidRPr="006556FA">
        <w:rPr>
          <w:rFonts w:ascii="Arial" w:hAnsi="Arial" w:cs="Arial"/>
          <w:sz w:val="20"/>
          <w:szCs w:val="20"/>
        </w:rPr>
        <w:t>ie</w:t>
      </w:r>
      <w:r w:rsidR="00933381" w:rsidRPr="006556FA">
        <w:rPr>
          <w:rFonts w:ascii="Arial" w:hAnsi="Arial" w:cs="Arial"/>
          <w:sz w:val="20"/>
          <w:szCs w:val="20"/>
        </w:rPr>
        <w:t xml:space="preserve"> kontrol</w:t>
      </w:r>
      <w:r w:rsidRPr="006556FA">
        <w:rPr>
          <w:rFonts w:ascii="Arial" w:hAnsi="Arial" w:cs="Arial"/>
          <w:sz w:val="20"/>
          <w:szCs w:val="20"/>
        </w:rPr>
        <w:t>i</w:t>
      </w:r>
      <w:r w:rsidR="00933381" w:rsidRPr="006556FA">
        <w:rPr>
          <w:rFonts w:ascii="Arial" w:hAnsi="Arial" w:cs="Arial"/>
          <w:sz w:val="20"/>
          <w:szCs w:val="20"/>
        </w:rPr>
        <w:t xml:space="preserve"> wizualn</w:t>
      </w:r>
      <w:r w:rsidR="00362FD2">
        <w:rPr>
          <w:rFonts w:ascii="Arial" w:hAnsi="Arial" w:cs="Arial"/>
          <w:sz w:val="20"/>
          <w:szCs w:val="20"/>
        </w:rPr>
        <w:t>ej</w:t>
      </w:r>
      <w:r w:rsidR="00933381" w:rsidRPr="006556FA">
        <w:rPr>
          <w:rFonts w:ascii="Arial" w:hAnsi="Arial" w:cs="Arial"/>
          <w:sz w:val="20"/>
          <w:szCs w:val="20"/>
        </w:rPr>
        <w:t xml:space="preserve"> manometrów – ciśnienie robocze zbiorników 300 bar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3884DDE0" w14:textId="42E6BF13" w:rsidR="00933381" w:rsidRPr="006556FA" w:rsidRDefault="00C56DC4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>S</w:t>
      </w:r>
      <w:r w:rsidR="00933381" w:rsidRPr="006556FA">
        <w:rPr>
          <w:rFonts w:ascii="Arial" w:hAnsi="Arial" w:cs="Arial"/>
          <w:sz w:val="20"/>
          <w:szCs w:val="20"/>
        </w:rPr>
        <w:t>prawdz</w:t>
      </w:r>
      <w:r w:rsidRPr="006556FA">
        <w:rPr>
          <w:rFonts w:ascii="Arial" w:hAnsi="Arial" w:cs="Arial"/>
          <w:sz w:val="20"/>
          <w:szCs w:val="20"/>
        </w:rPr>
        <w:t>enie</w:t>
      </w:r>
      <w:r w:rsidR="00933381" w:rsidRPr="006556FA">
        <w:rPr>
          <w:rFonts w:ascii="Arial" w:hAnsi="Arial" w:cs="Arial"/>
          <w:sz w:val="20"/>
          <w:szCs w:val="20"/>
        </w:rPr>
        <w:t>, czy nastąpiły jakieś zmiany budowlane w pomieszczeniach chronionych, które mogły</w:t>
      </w:r>
      <w:r w:rsidRPr="006556FA">
        <w:rPr>
          <w:rFonts w:ascii="Arial" w:hAnsi="Arial" w:cs="Arial"/>
          <w:sz w:val="20"/>
          <w:szCs w:val="20"/>
        </w:rPr>
        <w:t xml:space="preserve"> </w:t>
      </w:r>
      <w:r w:rsidR="00933381" w:rsidRPr="006556FA">
        <w:rPr>
          <w:rFonts w:ascii="Arial" w:hAnsi="Arial" w:cs="Arial"/>
          <w:sz w:val="20"/>
          <w:szCs w:val="20"/>
        </w:rPr>
        <w:t>mieć wpływ na poprawność rozmieszczenia czujek oraz urządzeń alarmowych</w:t>
      </w:r>
      <w:r w:rsidR="00693AD0" w:rsidRPr="006556FA">
        <w:rPr>
          <w:rFonts w:ascii="Arial" w:hAnsi="Arial" w:cs="Arial"/>
          <w:sz w:val="20"/>
          <w:szCs w:val="20"/>
        </w:rPr>
        <w:t>;</w:t>
      </w:r>
    </w:p>
    <w:p w14:paraId="2652B8E3" w14:textId="426C3DF7" w:rsidR="00693AD0" w:rsidRPr="006556FA" w:rsidRDefault="003B1AF0" w:rsidP="006556F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56FA">
        <w:rPr>
          <w:rFonts w:ascii="Arial" w:hAnsi="Arial" w:cs="Arial"/>
          <w:sz w:val="20"/>
          <w:szCs w:val="20"/>
        </w:rPr>
        <w:t xml:space="preserve">Założenie książki obsługi ww. systemów oraz dokonywanie </w:t>
      </w:r>
      <w:r w:rsidR="00C31271" w:rsidRPr="006556FA">
        <w:rPr>
          <w:rFonts w:ascii="Arial" w:hAnsi="Arial" w:cs="Arial"/>
          <w:sz w:val="20"/>
          <w:szCs w:val="20"/>
        </w:rPr>
        <w:t>wpisów po każdorazowym przeglądzie/serwisie</w:t>
      </w:r>
      <w:r w:rsidR="00EE70BF">
        <w:rPr>
          <w:rFonts w:ascii="Arial" w:hAnsi="Arial" w:cs="Arial"/>
          <w:sz w:val="20"/>
          <w:szCs w:val="20"/>
        </w:rPr>
        <w:t xml:space="preserve"> systemu</w:t>
      </w:r>
      <w:r w:rsidR="00C31271" w:rsidRPr="006556FA">
        <w:rPr>
          <w:rFonts w:ascii="Arial" w:hAnsi="Arial" w:cs="Arial"/>
          <w:sz w:val="20"/>
          <w:szCs w:val="20"/>
        </w:rPr>
        <w:t>.</w:t>
      </w:r>
    </w:p>
    <w:sectPr w:rsidR="00693AD0" w:rsidRPr="006556FA" w:rsidSect="006556FA">
      <w:headerReference w:type="default" r:id="rId8"/>
      <w:footerReference w:type="default" r:id="rId9"/>
      <w:pgSz w:w="11900" w:h="16840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CF0D3" w14:textId="77777777" w:rsidR="009D7EDC" w:rsidRDefault="009D7EDC" w:rsidP="000C6FAA">
      <w:r>
        <w:separator/>
      </w:r>
    </w:p>
  </w:endnote>
  <w:endnote w:type="continuationSeparator" w:id="0">
    <w:p w14:paraId="006B5C0A" w14:textId="77777777" w:rsidR="009D7EDC" w:rsidRDefault="009D7EDC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13900" w14:textId="77777777" w:rsidR="009D7EDC" w:rsidRDefault="009D7EDC" w:rsidP="000C6FAA">
      <w:r>
        <w:separator/>
      </w:r>
    </w:p>
  </w:footnote>
  <w:footnote w:type="continuationSeparator" w:id="0">
    <w:p w14:paraId="4D90A80E" w14:textId="77777777" w:rsidR="009D7EDC" w:rsidRDefault="009D7EDC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0FB25766" w:rsidR="000C6FAA" w:rsidRDefault="000C6FAA" w:rsidP="0030381E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0647E8"/>
    <w:multiLevelType w:val="hybridMultilevel"/>
    <w:tmpl w:val="AC78E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251634">
    <w:abstractNumId w:val="2"/>
  </w:num>
  <w:num w:numId="2" w16cid:durableId="673730627">
    <w:abstractNumId w:val="21"/>
  </w:num>
  <w:num w:numId="3" w16cid:durableId="928851505">
    <w:abstractNumId w:val="3"/>
  </w:num>
  <w:num w:numId="4" w16cid:durableId="1526291972">
    <w:abstractNumId w:val="5"/>
  </w:num>
  <w:num w:numId="5" w16cid:durableId="438985516">
    <w:abstractNumId w:val="11"/>
  </w:num>
  <w:num w:numId="6" w16cid:durableId="734161434">
    <w:abstractNumId w:val="13"/>
  </w:num>
  <w:num w:numId="7" w16cid:durableId="225917482">
    <w:abstractNumId w:val="6"/>
  </w:num>
  <w:num w:numId="8" w16cid:durableId="676151195">
    <w:abstractNumId w:val="20"/>
  </w:num>
  <w:num w:numId="9" w16cid:durableId="1253929026">
    <w:abstractNumId w:val="16"/>
  </w:num>
  <w:num w:numId="10" w16cid:durableId="1024480059">
    <w:abstractNumId w:val="12"/>
  </w:num>
  <w:num w:numId="11" w16cid:durableId="854617745">
    <w:abstractNumId w:val="1"/>
  </w:num>
  <w:num w:numId="12" w16cid:durableId="1313682498">
    <w:abstractNumId w:val="22"/>
  </w:num>
  <w:num w:numId="13" w16cid:durableId="1420515951">
    <w:abstractNumId w:val="15"/>
  </w:num>
  <w:num w:numId="14" w16cid:durableId="773791759">
    <w:abstractNumId w:val="17"/>
  </w:num>
  <w:num w:numId="15" w16cid:durableId="429398034">
    <w:abstractNumId w:val="19"/>
  </w:num>
  <w:num w:numId="16" w16cid:durableId="80180151">
    <w:abstractNumId w:val="7"/>
  </w:num>
  <w:num w:numId="17" w16cid:durableId="1677491643">
    <w:abstractNumId w:val="23"/>
  </w:num>
  <w:num w:numId="18" w16cid:durableId="856967206">
    <w:abstractNumId w:val="9"/>
  </w:num>
  <w:num w:numId="19" w16cid:durableId="2030176395">
    <w:abstractNumId w:val="14"/>
  </w:num>
  <w:num w:numId="20" w16cid:durableId="327174144">
    <w:abstractNumId w:val="8"/>
  </w:num>
  <w:num w:numId="21" w16cid:durableId="698552570">
    <w:abstractNumId w:val="10"/>
  </w:num>
  <w:num w:numId="22" w16cid:durableId="390928279">
    <w:abstractNumId w:val="18"/>
  </w:num>
  <w:num w:numId="23" w16cid:durableId="2061511395">
    <w:abstractNumId w:val="0"/>
  </w:num>
  <w:num w:numId="24" w16cid:durableId="2069109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trackRevision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46427"/>
    <w:rsid w:val="000500B0"/>
    <w:rsid w:val="00050651"/>
    <w:rsid w:val="00061FC1"/>
    <w:rsid w:val="00071CC9"/>
    <w:rsid w:val="00083AE0"/>
    <w:rsid w:val="00086C8D"/>
    <w:rsid w:val="000C2620"/>
    <w:rsid w:val="000C6FAA"/>
    <w:rsid w:val="000D34E1"/>
    <w:rsid w:val="000E6C89"/>
    <w:rsid w:val="00114593"/>
    <w:rsid w:val="00145A95"/>
    <w:rsid w:val="001541D0"/>
    <w:rsid w:val="001A40AD"/>
    <w:rsid w:val="001A5D6A"/>
    <w:rsid w:val="001B0F15"/>
    <w:rsid w:val="001B427F"/>
    <w:rsid w:val="00204824"/>
    <w:rsid w:val="00207533"/>
    <w:rsid w:val="00245291"/>
    <w:rsid w:val="00276157"/>
    <w:rsid w:val="002B2F98"/>
    <w:rsid w:val="002B763F"/>
    <w:rsid w:val="002C2BC9"/>
    <w:rsid w:val="002C7185"/>
    <w:rsid w:val="002C75E1"/>
    <w:rsid w:val="002E4705"/>
    <w:rsid w:val="0030381E"/>
    <w:rsid w:val="00330F9F"/>
    <w:rsid w:val="00342155"/>
    <w:rsid w:val="00345BFF"/>
    <w:rsid w:val="00351B3D"/>
    <w:rsid w:val="00354FFE"/>
    <w:rsid w:val="00362FD2"/>
    <w:rsid w:val="0037244C"/>
    <w:rsid w:val="0037397F"/>
    <w:rsid w:val="00374C6B"/>
    <w:rsid w:val="00375C8A"/>
    <w:rsid w:val="00382210"/>
    <w:rsid w:val="003B1AF0"/>
    <w:rsid w:val="00431BBA"/>
    <w:rsid w:val="00455BD4"/>
    <w:rsid w:val="004769EF"/>
    <w:rsid w:val="00484579"/>
    <w:rsid w:val="004951C4"/>
    <w:rsid w:val="004A0CA9"/>
    <w:rsid w:val="004A2FFF"/>
    <w:rsid w:val="004B008A"/>
    <w:rsid w:val="004B6686"/>
    <w:rsid w:val="004D19FF"/>
    <w:rsid w:val="004D642E"/>
    <w:rsid w:val="004F3940"/>
    <w:rsid w:val="00514A7B"/>
    <w:rsid w:val="00561E8E"/>
    <w:rsid w:val="00586911"/>
    <w:rsid w:val="005F1562"/>
    <w:rsid w:val="00631371"/>
    <w:rsid w:val="006401CB"/>
    <w:rsid w:val="00641138"/>
    <w:rsid w:val="0065146E"/>
    <w:rsid w:val="006556FA"/>
    <w:rsid w:val="00691D37"/>
    <w:rsid w:val="00693AD0"/>
    <w:rsid w:val="006D30E5"/>
    <w:rsid w:val="006F61D7"/>
    <w:rsid w:val="00700CDB"/>
    <w:rsid w:val="00740A65"/>
    <w:rsid w:val="00767406"/>
    <w:rsid w:val="00790277"/>
    <w:rsid w:val="007A78EE"/>
    <w:rsid w:val="007C0B0F"/>
    <w:rsid w:val="007D0D99"/>
    <w:rsid w:val="0082598C"/>
    <w:rsid w:val="00832FB9"/>
    <w:rsid w:val="0086155A"/>
    <w:rsid w:val="008640C6"/>
    <w:rsid w:val="0089221D"/>
    <w:rsid w:val="008B3CBD"/>
    <w:rsid w:val="008B4856"/>
    <w:rsid w:val="008B4A84"/>
    <w:rsid w:val="0090094D"/>
    <w:rsid w:val="0091352D"/>
    <w:rsid w:val="00921A43"/>
    <w:rsid w:val="0092617F"/>
    <w:rsid w:val="00927837"/>
    <w:rsid w:val="00933381"/>
    <w:rsid w:val="009369BA"/>
    <w:rsid w:val="00937117"/>
    <w:rsid w:val="00952A3C"/>
    <w:rsid w:val="009713D5"/>
    <w:rsid w:val="009954E1"/>
    <w:rsid w:val="009A6BE4"/>
    <w:rsid w:val="009D7EDC"/>
    <w:rsid w:val="009E3BDF"/>
    <w:rsid w:val="009E760E"/>
    <w:rsid w:val="00A416AC"/>
    <w:rsid w:val="00A77A97"/>
    <w:rsid w:val="00A90DB0"/>
    <w:rsid w:val="00AB6F7E"/>
    <w:rsid w:val="00AB76B2"/>
    <w:rsid w:val="00AD0744"/>
    <w:rsid w:val="00AD1E2B"/>
    <w:rsid w:val="00AD70C5"/>
    <w:rsid w:val="00B05A20"/>
    <w:rsid w:val="00B26B57"/>
    <w:rsid w:val="00B31F7D"/>
    <w:rsid w:val="00B408D7"/>
    <w:rsid w:val="00B440E5"/>
    <w:rsid w:val="00B44E89"/>
    <w:rsid w:val="00B61979"/>
    <w:rsid w:val="00BA0CA3"/>
    <w:rsid w:val="00BA4349"/>
    <w:rsid w:val="00BB768F"/>
    <w:rsid w:val="00BD0081"/>
    <w:rsid w:val="00C31271"/>
    <w:rsid w:val="00C51E1A"/>
    <w:rsid w:val="00C56DC4"/>
    <w:rsid w:val="00C62EC9"/>
    <w:rsid w:val="00C706BC"/>
    <w:rsid w:val="00C7316F"/>
    <w:rsid w:val="00CC1E71"/>
    <w:rsid w:val="00CC3CFE"/>
    <w:rsid w:val="00D01691"/>
    <w:rsid w:val="00D52DB9"/>
    <w:rsid w:val="00D61A88"/>
    <w:rsid w:val="00D82122"/>
    <w:rsid w:val="00D84AB5"/>
    <w:rsid w:val="00D84E1B"/>
    <w:rsid w:val="00DC0A6B"/>
    <w:rsid w:val="00DC3761"/>
    <w:rsid w:val="00DC7204"/>
    <w:rsid w:val="00DC7D11"/>
    <w:rsid w:val="00DE68C4"/>
    <w:rsid w:val="00DF479C"/>
    <w:rsid w:val="00E3103D"/>
    <w:rsid w:val="00E53BC8"/>
    <w:rsid w:val="00E80DC6"/>
    <w:rsid w:val="00E833C2"/>
    <w:rsid w:val="00E846A5"/>
    <w:rsid w:val="00E97BE0"/>
    <w:rsid w:val="00EA60D6"/>
    <w:rsid w:val="00EA751C"/>
    <w:rsid w:val="00EB5646"/>
    <w:rsid w:val="00EC784D"/>
    <w:rsid w:val="00ED6C41"/>
    <w:rsid w:val="00ED78AE"/>
    <w:rsid w:val="00EE1956"/>
    <w:rsid w:val="00EE70BF"/>
    <w:rsid w:val="00F24BA1"/>
    <w:rsid w:val="00F36FED"/>
    <w:rsid w:val="00F518A7"/>
    <w:rsid w:val="00F626B1"/>
    <w:rsid w:val="00F76B87"/>
    <w:rsid w:val="00F9536D"/>
    <w:rsid w:val="00FB576D"/>
    <w:rsid w:val="00FD35C3"/>
    <w:rsid w:val="00FD5385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569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  <w:style w:type="paragraph" w:styleId="Poprawka">
    <w:name w:val="Revision"/>
    <w:hidden/>
    <w:uiPriority w:val="99"/>
    <w:semiHidden/>
    <w:rsid w:val="00DF4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0" ma:contentTypeDescription="Utwórz nowy dokument." ma:contentTypeScope="" ma:versionID="efc6dc5aba180752dcbb6171c235054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f87af33324d3c5e7cc78c986de44d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EA92F-55C8-4905-956C-D8D0651E3F6F}"/>
</file>

<file path=customXml/itemProps3.xml><?xml version="1.0" encoding="utf-8"?>
<ds:datastoreItem xmlns:ds="http://schemas.openxmlformats.org/officeDocument/2006/customXml" ds:itemID="{E7CA6F64-75FE-4286-A094-CD6A6D6AA9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1643</Characters>
  <Application>Microsoft Office Word</Application>
  <DocSecurity>4</DocSecurity>
  <Lines>13</Lines>
  <Paragraphs>3</Paragraphs>
  <ScaleCrop>false</ScaleCrop>
  <Company/>
  <LinksUpToDate>false</LinksUpToDate>
  <CharactersWithSpaces>1913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2023-11-23T16:19:00Z</dcterms:created>
  <dcterms:modified xsi:type="dcterms:W3CDTF">2023-11-23T16:19:00Z</dcterms:modified>
</cp:coreProperties>
</file>