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066AB710" w14:textId="608D9CE2" w:rsidR="00494AEE" w:rsidRPr="00D17F69" w:rsidRDefault="00AB4136">
            <w:pPr>
              <w:pStyle w:val="NormalnyWeb"/>
              <w:shd w:val="clear" w:color="auto" w:fill="FFFFFF"/>
              <w:spacing w:after="120"/>
              <w:jc w:val="both"/>
              <w:rPr>
                <w:rFonts w:asciiTheme="minorHAnsi" w:hAnsiTheme="minorHAnsi" w:cstheme="minorHAnsi"/>
                <w:sz w:val="22"/>
                <w:szCs w:val="22"/>
              </w:rPr>
            </w:pPr>
            <w:r>
              <w:rPr>
                <w:rFonts w:asciiTheme="minorHAnsi" w:hAnsiTheme="minorHAnsi" w:cstheme="minorHAnsi"/>
                <w:b/>
                <w:bCs/>
                <w:sz w:val="22"/>
                <w:szCs w:val="22"/>
              </w:rPr>
              <w:t xml:space="preserve">                 </w:t>
            </w:r>
            <w:r w:rsidR="00782650">
              <w:rPr>
                <w:rFonts w:asciiTheme="minorHAnsi" w:hAnsiTheme="minorHAnsi" w:cstheme="minorHAnsi"/>
                <w:b/>
                <w:bCs/>
                <w:sz w:val="22"/>
                <w:szCs w:val="22"/>
              </w:rPr>
              <w:t xml:space="preserve">   </w:t>
            </w:r>
            <w:r w:rsidR="00CA10B5">
              <w:rPr>
                <w:rFonts w:asciiTheme="minorHAnsi" w:hAnsiTheme="minorHAnsi" w:cstheme="minorHAnsi"/>
                <w:b/>
                <w:bCs/>
                <w:sz w:val="22"/>
                <w:szCs w:val="22"/>
              </w:rPr>
              <w:t>p.n.</w:t>
            </w:r>
            <w:bookmarkStart w:id="0" w:name="_Hlk200362524"/>
            <w:r w:rsidR="007B1454">
              <w:rPr>
                <w:rFonts w:asciiTheme="minorHAnsi" w:hAnsiTheme="minorHAnsi" w:cstheme="minorHAnsi"/>
                <w:b/>
                <w:bCs/>
                <w:sz w:val="22"/>
                <w:szCs w:val="22"/>
              </w:rPr>
              <w:t xml:space="preserve"> </w:t>
            </w:r>
            <w:bookmarkEnd w:id="0"/>
            <w:r w:rsidR="00AA4EAB" w:rsidRPr="00AA4EAB">
              <w:rPr>
                <w:rFonts w:asciiTheme="minorHAnsi" w:eastAsiaTheme="minorHAnsi" w:hAnsiTheme="minorHAnsi" w:cstheme="minorHAnsi"/>
                <w:b/>
                <w:bCs/>
                <w:i/>
                <w:iCs/>
                <w:color w:val="000000"/>
                <w:sz w:val="22"/>
                <w:szCs w:val="22"/>
                <w:lang w:eastAsia="en-US"/>
              </w:rPr>
              <w:t xml:space="preserve">Zakup i dostawa szaf wzmocnionych do przechowywania i ładowania akumulatorów </w:t>
            </w:r>
            <w:r w:rsidR="00494AEE" w:rsidRPr="00D17F69">
              <w:rPr>
                <w:rFonts w:asciiTheme="minorHAnsi" w:hAnsiTheme="minorHAnsi" w:cstheme="minorHAnsi"/>
                <w:color w:val="000000"/>
                <w:sz w:val="22"/>
                <w:szCs w:val="22"/>
              </w:rPr>
              <w:t xml:space="preserve">Wypełniając obowiązek informacyjny wynikający z art. 13 </w:t>
            </w:r>
            <w:r w:rsidR="00494AEE">
              <w:rPr>
                <w:rFonts w:asciiTheme="minorHAnsi" w:hAnsiTheme="minorHAnsi" w:cstheme="minorHAnsi"/>
                <w:color w:val="000000"/>
                <w:sz w:val="22"/>
                <w:szCs w:val="22"/>
              </w:rPr>
              <w:t xml:space="preserve">i 14 </w:t>
            </w:r>
            <w:r w:rsidR="00494AEE" w:rsidRPr="00D17F69">
              <w:rPr>
                <w:rFonts w:asciiTheme="minorHAnsi" w:hAnsiTheme="minorHAnsi" w:cstheme="minorHAnsi"/>
                <w:color w:val="000000"/>
                <w:sz w:val="22"/>
                <w:szCs w:val="22"/>
              </w:rPr>
              <w:t xml:space="preserve">rozporządzenia </w:t>
            </w:r>
            <w:proofErr w:type="spellStart"/>
            <w:r w:rsidR="00494AEE" w:rsidRPr="00D17F69">
              <w:rPr>
                <w:rFonts w:asciiTheme="minorHAnsi" w:hAnsiTheme="minorHAnsi" w:cstheme="minorHAnsi"/>
                <w:color w:val="000000"/>
                <w:sz w:val="22"/>
                <w:szCs w:val="22"/>
              </w:rPr>
              <w:t>PEiR</w:t>
            </w:r>
            <w:proofErr w:type="spellEnd"/>
            <w:r w:rsidR="00494AEE"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00494AEE" w:rsidRPr="00D17F69">
              <w:rPr>
                <w:rFonts w:asciiTheme="minorHAnsi" w:hAnsiTheme="minorHAnsi" w:cstheme="minorHAnsi"/>
                <w:color w:val="000000"/>
                <w:sz w:val="22"/>
                <w:szCs w:val="22"/>
              </w:rPr>
              <w:t>późn</w:t>
            </w:r>
            <w:proofErr w:type="spellEnd"/>
            <w:r w:rsidR="00494AEE"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4319DFA"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AB4136" w:rsidRPr="00BB1618">
              <w:rPr>
                <w:rFonts w:cstheme="minorHAnsi"/>
              </w:rPr>
              <w:t xml:space="preserve"> </w:t>
            </w:r>
            <w:r w:rsidR="00565208" w:rsidRPr="00AA4EAB">
              <w:rPr>
                <w:rFonts w:cstheme="minorHAnsi"/>
                <w:b/>
                <w:bCs/>
                <w:i/>
                <w:iCs/>
                <w:color w:val="000000"/>
              </w:rPr>
              <w:t xml:space="preserve">Zakup i dostawa szaf wzmocnionych do przechowywania i ładowania akumulatorów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529F" w14:textId="77777777" w:rsidR="00943725" w:rsidRDefault="00943725" w:rsidP="00130036">
      <w:pPr>
        <w:spacing w:after="0" w:line="240" w:lineRule="auto"/>
      </w:pPr>
      <w:r>
        <w:separator/>
      </w:r>
    </w:p>
  </w:endnote>
  <w:endnote w:type="continuationSeparator" w:id="0">
    <w:p w14:paraId="5B9F7BB8" w14:textId="77777777" w:rsidR="00943725" w:rsidRDefault="0094372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6A90A" w14:textId="77777777" w:rsidR="00943725" w:rsidRDefault="00943725" w:rsidP="00130036">
      <w:pPr>
        <w:spacing w:after="0" w:line="240" w:lineRule="auto"/>
      </w:pPr>
      <w:r>
        <w:separator/>
      </w:r>
    </w:p>
  </w:footnote>
  <w:footnote w:type="continuationSeparator" w:id="0">
    <w:p w14:paraId="7823A9CB" w14:textId="77777777" w:rsidR="00943725" w:rsidRDefault="0094372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F443D51"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Pr>
        <w:rFonts w:cstheme="minorHAnsi"/>
        <w:i/>
        <w:iCs/>
      </w:rPr>
      <w:t>3</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96ABB"/>
    <w:rsid w:val="000E4606"/>
    <w:rsid w:val="000F6E5C"/>
    <w:rsid w:val="00111E76"/>
    <w:rsid w:val="00130036"/>
    <w:rsid w:val="00152FE8"/>
    <w:rsid w:val="001F74AB"/>
    <w:rsid w:val="00227963"/>
    <w:rsid w:val="00252A6F"/>
    <w:rsid w:val="002705C2"/>
    <w:rsid w:val="002A607B"/>
    <w:rsid w:val="002E1204"/>
    <w:rsid w:val="00301380"/>
    <w:rsid w:val="00306710"/>
    <w:rsid w:val="003152EB"/>
    <w:rsid w:val="00334017"/>
    <w:rsid w:val="0034118A"/>
    <w:rsid w:val="00382CF7"/>
    <w:rsid w:val="003B147E"/>
    <w:rsid w:val="003C2124"/>
    <w:rsid w:val="003E5EB1"/>
    <w:rsid w:val="003E7F07"/>
    <w:rsid w:val="00401397"/>
    <w:rsid w:val="00422829"/>
    <w:rsid w:val="00486607"/>
    <w:rsid w:val="004937D5"/>
    <w:rsid w:val="00494AEE"/>
    <w:rsid w:val="004A390A"/>
    <w:rsid w:val="004D5513"/>
    <w:rsid w:val="004D5988"/>
    <w:rsid w:val="004E124F"/>
    <w:rsid w:val="004F121F"/>
    <w:rsid w:val="0054601E"/>
    <w:rsid w:val="00550755"/>
    <w:rsid w:val="00562964"/>
    <w:rsid w:val="00565208"/>
    <w:rsid w:val="0060135C"/>
    <w:rsid w:val="00613A45"/>
    <w:rsid w:val="006924C9"/>
    <w:rsid w:val="006E689B"/>
    <w:rsid w:val="006E70DD"/>
    <w:rsid w:val="00702E3A"/>
    <w:rsid w:val="0072601A"/>
    <w:rsid w:val="007715BA"/>
    <w:rsid w:val="00782650"/>
    <w:rsid w:val="007B1454"/>
    <w:rsid w:val="007B217C"/>
    <w:rsid w:val="007F07B6"/>
    <w:rsid w:val="00801CF8"/>
    <w:rsid w:val="00806C93"/>
    <w:rsid w:val="00841331"/>
    <w:rsid w:val="008425EC"/>
    <w:rsid w:val="00874A1C"/>
    <w:rsid w:val="008811BD"/>
    <w:rsid w:val="008A535F"/>
    <w:rsid w:val="008C1836"/>
    <w:rsid w:val="009343BF"/>
    <w:rsid w:val="00943725"/>
    <w:rsid w:val="00944A5D"/>
    <w:rsid w:val="009923A6"/>
    <w:rsid w:val="009E39B2"/>
    <w:rsid w:val="00AA4EAB"/>
    <w:rsid w:val="00AA6D77"/>
    <w:rsid w:val="00AB4136"/>
    <w:rsid w:val="00AF01E0"/>
    <w:rsid w:val="00B47D1B"/>
    <w:rsid w:val="00B51B22"/>
    <w:rsid w:val="00B92CFB"/>
    <w:rsid w:val="00BB1618"/>
    <w:rsid w:val="00BC0303"/>
    <w:rsid w:val="00BC0EB6"/>
    <w:rsid w:val="00C01816"/>
    <w:rsid w:val="00C22D93"/>
    <w:rsid w:val="00C5248C"/>
    <w:rsid w:val="00C77DF7"/>
    <w:rsid w:val="00CA10B5"/>
    <w:rsid w:val="00CF0E8E"/>
    <w:rsid w:val="00D13D26"/>
    <w:rsid w:val="00D14CDA"/>
    <w:rsid w:val="00D14D8E"/>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730</Words>
  <Characters>4382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2025-08-29T08:59:00Z</dcterms:created>
  <dcterms:modified xsi:type="dcterms:W3CDTF">2025-09-16T09:40:00Z</dcterms:modified>
</cp:coreProperties>
</file>