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17D94F3"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6D1D46" w:rsidRPr="00A04074">
              <w:rPr>
                <w:rFonts w:asciiTheme="minorHAnsi" w:hAnsiTheme="minorHAnsi" w:cstheme="minorHAnsi"/>
                <w:sz w:val="22"/>
                <w:szCs w:val="22"/>
              </w:rPr>
              <w:t xml:space="preserve">usługa przechowywania 2 boi pomiarowych w terminie </w:t>
            </w:r>
            <w:r w:rsidR="007A1809">
              <w:rPr>
                <w:rFonts w:asciiTheme="minorHAnsi" w:hAnsiTheme="minorHAnsi" w:cstheme="minorHAnsi"/>
                <w:sz w:val="22"/>
                <w:szCs w:val="22"/>
              </w:rPr>
              <w:t>0</w:t>
            </w:r>
            <w:r w:rsidR="006D1D46" w:rsidRPr="00A04074">
              <w:rPr>
                <w:rFonts w:asciiTheme="minorHAnsi" w:hAnsiTheme="minorHAnsi" w:cstheme="minorHAnsi"/>
                <w:sz w:val="22"/>
                <w:szCs w:val="22"/>
              </w:rPr>
              <w:t>1.01.2025</w:t>
            </w:r>
            <w:r w:rsidR="007A1809">
              <w:rPr>
                <w:rFonts w:asciiTheme="minorHAnsi" w:hAnsiTheme="minorHAnsi" w:cstheme="minorHAnsi"/>
                <w:sz w:val="22"/>
                <w:szCs w:val="22"/>
              </w:rPr>
              <w:t xml:space="preserve"> </w:t>
            </w:r>
            <w:r w:rsidR="006D1D46" w:rsidRPr="00A04074">
              <w:rPr>
                <w:rFonts w:asciiTheme="minorHAnsi" w:hAnsiTheme="minorHAnsi" w:cstheme="minorHAnsi"/>
                <w:sz w:val="22"/>
                <w:szCs w:val="22"/>
              </w:rPr>
              <w:t>r</w:t>
            </w:r>
            <w:r w:rsidR="007A1809">
              <w:rPr>
                <w:rFonts w:asciiTheme="minorHAnsi" w:hAnsiTheme="minorHAnsi" w:cstheme="minorHAnsi"/>
                <w:sz w:val="22"/>
                <w:szCs w:val="22"/>
              </w:rPr>
              <w:t>.</w:t>
            </w:r>
            <w:r w:rsidR="006D1D46" w:rsidRPr="00A04074">
              <w:rPr>
                <w:rFonts w:asciiTheme="minorHAnsi" w:hAnsiTheme="minorHAnsi" w:cstheme="minorHAnsi"/>
                <w:sz w:val="22"/>
                <w:szCs w:val="22"/>
              </w:rPr>
              <w:t xml:space="preserve"> – 31.12.2025</w:t>
            </w:r>
            <w:r w:rsidR="007A1809">
              <w:rPr>
                <w:rFonts w:asciiTheme="minorHAnsi" w:hAnsiTheme="minorHAnsi" w:cstheme="minorHAnsi"/>
                <w:sz w:val="22"/>
                <w:szCs w:val="22"/>
              </w:rPr>
              <w:t xml:space="preserve"> </w:t>
            </w:r>
            <w:r w:rsidR="006D1D46" w:rsidRPr="00A04074">
              <w:rPr>
                <w:rFonts w:asciiTheme="minorHAnsi" w:hAnsiTheme="minorHAnsi" w:cstheme="minorHAnsi"/>
                <w:sz w:val="22"/>
                <w:szCs w:val="22"/>
              </w:rPr>
              <w:t>r</w:t>
            </w:r>
            <w:r w:rsidR="007A1809">
              <w:rPr>
                <w:rFonts w:asciiTheme="minorHAnsi" w:hAnsiTheme="minorHAnsi" w:cstheme="minorHAnsi"/>
                <w:sz w:val="22"/>
                <w:szCs w:val="22"/>
              </w:rPr>
              <w:t>.</w:t>
            </w:r>
            <w:r w:rsidR="006D1D46" w:rsidRPr="00A04074">
              <w:rPr>
                <w:rFonts w:asciiTheme="minorHAnsi" w:hAnsiTheme="minorHAnsi" w:cstheme="minorHAnsi"/>
                <w:sz w:val="22"/>
                <w:szCs w:val="22"/>
              </w:rPr>
              <w:t xml:space="preserve"> dla IMGW-PIB</w:t>
            </w:r>
            <w:r w:rsidR="006D1D46" w:rsidRPr="008677CC">
              <w:rPr>
                <w:rStyle w:val="Odwoanieprzypisudolnego"/>
                <w:rFonts w:ascii="Calibri Light" w:hAnsi="Calibri Light" w:cs="Calibri Light"/>
                <w:b/>
                <w:bCs/>
                <w:sz w:val="22"/>
                <w:szCs w:val="22"/>
              </w:rPr>
              <w:t xml:space="preserve"> </w:t>
            </w:r>
            <w:r w:rsidR="000F6E5C" w:rsidRPr="008677CC">
              <w:rPr>
                <w:rStyle w:val="Odwoanieprzypisudolnego"/>
                <w:rFonts w:ascii="Calibri Light" w:hAnsi="Calibri Light" w:cs="Calibri Light"/>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BFB113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155DA6" w:rsidRPr="00A04074">
              <w:rPr>
                <w:rFonts w:cstheme="minorHAnsi"/>
              </w:rPr>
              <w:t xml:space="preserve"> </w:t>
            </w:r>
            <w:r w:rsidR="00155DA6" w:rsidRPr="00A04074">
              <w:rPr>
                <w:rFonts w:cstheme="minorHAnsi"/>
              </w:rPr>
              <w:t xml:space="preserve">usługa </w:t>
            </w:r>
            <w:r w:rsidR="00155DA6" w:rsidRPr="00A04074">
              <w:rPr>
                <w:rFonts w:cstheme="minorHAnsi"/>
              </w:rPr>
              <w:lastRenderedPageBreak/>
              <w:t xml:space="preserve">przechowywania 2 boi pomiarowych w terminie </w:t>
            </w:r>
            <w:r w:rsidR="00155DA6">
              <w:rPr>
                <w:rFonts w:cstheme="minorHAnsi"/>
              </w:rPr>
              <w:t>0</w:t>
            </w:r>
            <w:r w:rsidR="00155DA6" w:rsidRPr="00A04074">
              <w:rPr>
                <w:rFonts w:cstheme="minorHAnsi"/>
              </w:rPr>
              <w:t>1.01.2025</w:t>
            </w:r>
            <w:r w:rsidR="00155DA6">
              <w:rPr>
                <w:rFonts w:cstheme="minorHAnsi"/>
              </w:rPr>
              <w:t xml:space="preserve"> </w:t>
            </w:r>
            <w:r w:rsidR="00155DA6" w:rsidRPr="00A04074">
              <w:rPr>
                <w:rFonts w:cstheme="minorHAnsi"/>
              </w:rPr>
              <w:t>r</w:t>
            </w:r>
            <w:r w:rsidR="00155DA6">
              <w:rPr>
                <w:rFonts w:cstheme="minorHAnsi"/>
              </w:rPr>
              <w:t>.</w:t>
            </w:r>
            <w:r w:rsidR="00155DA6" w:rsidRPr="00A04074">
              <w:rPr>
                <w:rFonts w:cstheme="minorHAnsi"/>
              </w:rPr>
              <w:t xml:space="preserve"> – 31.12.2025</w:t>
            </w:r>
            <w:r w:rsidR="00155DA6">
              <w:rPr>
                <w:rFonts w:cstheme="minorHAnsi"/>
              </w:rPr>
              <w:t xml:space="preserve"> </w:t>
            </w:r>
            <w:r w:rsidR="00155DA6" w:rsidRPr="00A04074">
              <w:rPr>
                <w:rFonts w:cstheme="minorHAnsi"/>
              </w:rPr>
              <w:t>r</w:t>
            </w:r>
            <w:r w:rsidR="00155DA6">
              <w:rPr>
                <w:rFonts w:cstheme="minorHAnsi"/>
              </w:rPr>
              <w:t>.</w:t>
            </w:r>
            <w:r w:rsidR="00155DA6" w:rsidRPr="00A04074">
              <w:rPr>
                <w:rFonts w:cstheme="minorHAnsi"/>
              </w:rPr>
              <w:t xml:space="preserve"> dla IMGW-PIB</w:t>
            </w:r>
            <w:r w:rsidR="00155DA6">
              <w:rPr>
                <w:rFonts w:cstheme="minorHAnsi"/>
              </w:rPr>
              <w:t xml:space="preserve"> </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3F4AB" w14:textId="77777777" w:rsidR="005F276B" w:rsidRDefault="005F276B" w:rsidP="00130036">
      <w:pPr>
        <w:spacing w:after="0" w:line="240" w:lineRule="auto"/>
      </w:pPr>
      <w:r>
        <w:separator/>
      </w:r>
    </w:p>
  </w:endnote>
  <w:endnote w:type="continuationSeparator" w:id="0">
    <w:p w14:paraId="540D89D4" w14:textId="77777777" w:rsidR="005F276B" w:rsidRDefault="005F276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4CD1D" w14:textId="77777777" w:rsidR="005F276B" w:rsidRDefault="005F276B" w:rsidP="00130036">
      <w:pPr>
        <w:spacing w:after="0" w:line="240" w:lineRule="auto"/>
      </w:pPr>
      <w:r>
        <w:separator/>
      </w:r>
    </w:p>
  </w:footnote>
  <w:footnote w:type="continuationSeparator" w:id="0">
    <w:p w14:paraId="7BF038DA" w14:textId="77777777" w:rsidR="005F276B" w:rsidRDefault="005F276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F74AB"/>
    <w:rsid w:val="002021B9"/>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5F276B"/>
    <w:rsid w:val="0060135C"/>
    <w:rsid w:val="00613A45"/>
    <w:rsid w:val="00615DF6"/>
    <w:rsid w:val="006D1D46"/>
    <w:rsid w:val="006E70DD"/>
    <w:rsid w:val="0072601A"/>
    <w:rsid w:val="007A1809"/>
    <w:rsid w:val="00801CF8"/>
    <w:rsid w:val="00806C93"/>
    <w:rsid w:val="00841331"/>
    <w:rsid w:val="008677CC"/>
    <w:rsid w:val="008C1836"/>
    <w:rsid w:val="009343BF"/>
    <w:rsid w:val="009E39B2"/>
    <w:rsid w:val="00A04074"/>
    <w:rsid w:val="00AA129B"/>
    <w:rsid w:val="00AA6D77"/>
    <w:rsid w:val="00AF01E0"/>
    <w:rsid w:val="00BC0303"/>
    <w:rsid w:val="00C01816"/>
    <w:rsid w:val="00C12541"/>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732</Words>
  <Characters>4394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2024-10-08T09:48:00Z</dcterms:created>
  <dcterms:modified xsi:type="dcterms:W3CDTF">2024-11-14T08:58:00Z</dcterms:modified>
</cp:coreProperties>
</file>