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01E30" w14:textId="369C2368" w:rsidR="00233212" w:rsidRPr="00DA0EA9" w:rsidRDefault="00233212" w:rsidP="00C072E9">
      <w:pPr>
        <w:spacing w:before="100" w:beforeAutospacing="1" w:after="100" w:afterAutospacing="1" w:line="240" w:lineRule="auto"/>
        <w:jc w:val="both"/>
        <w:rPr>
          <w:rFonts w:ascii="Times New Roman" w:eastAsia="Times New Roman" w:hAnsi="Times New Roman" w:cs="Times New Roman"/>
          <w:kern w:val="0"/>
          <w14:ligatures w14:val="none"/>
        </w:rPr>
      </w:pPr>
      <w:r w:rsidRPr="00DA0EA9">
        <w:rPr>
          <w:rFonts w:ascii="Times New Roman" w:eastAsia="Times New Roman" w:hAnsi="Times New Roman" w:cs="Times New Roman"/>
          <w:b/>
          <w:bCs/>
          <w:kern w:val="0"/>
          <w14:ligatures w14:val="none"/>
        </w:rPr>
        <w:t>Klauzula informacyjna o przetwarzaniu danych osobowych pozyskanych i</w:t>
      </w:r>
      <w:r w:rsidR="00575F86">
        <w:rPr>
          <w:rFonts w:ascii="Times New Roman" w:eastAsia="Times New Roman" w:hAnsi="Times New Roman" w:cs="Times New Roman"/>
          <w:b/>
          <w:bCs/>
          <w:kern w:val="0"/>
          <w14:ligatures w14:val="none"/>
        </w:rPr>
        <w:t> </w:t>
      </w:r>
      <w:r w:rsidRPr="00DA0EA9">
        <w:rPr>
          <w:rFonts w:ascii="Times New Roman" w:eastAsia="Times New Roman" w:hAnsi="Times New Roman" w:cs="Times New Roman"/>
          <w:b/>
          <w:bCs/>
          <w:kern w:val="0"/>
          <w14:ligatures w14:val="none"/>
        </w:rPr>
        <w:t xml:space="preserve">wykorzystywanych w procesie zawierania i realizacji umów przez </w:t>
      </w:r>
      <w:r w:rsidR="00C072E9">
        <w:rPr>
          <w:rFonts w:ascii="Times New Roman" w:eastAsia="Times New Roman" w:hAnsi="Times New Roman" w:cs="Times New Roman"/>
          <w:b/>
          <w:bCs/>
          <w:kern w:val="0"/>
          <w14:ligatures w14:val="none"/>
        </w:rPr>
        <w:t>IMGW-PIB</w:t>
      </w:r>
    </w:p>
    <w:tbl>
      <w:tblPr>
        <w:tblW w:w="9464" w:type="dxa"/>
        <w:tblCellMar>
          <w:left w:w="10" w:type="dxa"/>
          <w:right w:w="10" w:type="dxa"/>
        </w:tblCellMar>
        <w:tblLook w:val="04A0" w:firstRow="1" w:lastRow="0" w:firstColumn="1" w:lastColumn="0" w:noHBand="0" w:noVBand="1"/>
      </w:tblPr>
      <w:tblGrid>
        <w:gridCol w:w="9464"/>
      </w:tblGrid>
      <w:tr w:rsidR="002A40D1" w:rsidRPr="0088757E" w14:paraId="0CDAB91C" w14:textId="77777777" w:rsidTr="00CC30F1">
        <w:trPr>
          <w:trHeight w:val="454"/>
        </w:trPr>
        <w:tc>
          <w:tcPr>
            <w:tcW w:w="9464" w:type="dxa"/>
            <w:tcBorders>
              <w:top w:val="double" w:sz="6" w:space="0" w:color="000000"/>
              <w:left w:val="double" w:sz="6" w:space="0" w:color="000000"/>
              <w:bottom w:val="single" w:sz="12" w:space="0" w:color="auto"/>
              <w:right w:val="double" w:sz="6" w:space="0" w:color="000000"/>
            </w:tcBorders>
            <w:shd w:val="clear" w:color="auto" w:fill="244061"/>
            <w:tcMar>
              <w:top w:w="0" w:type="dxa"/>
              <w:left w:w="108" w:type="dxa"/>
              <w:bottom w:w="0" w:type="dxa"/>
              <w:right w:w="108" w:type="dxa"/>
            </w:tcMar>
            <w:vAlign w:val="center"/>
          </w:tcPr>
          <w:p w14:paraId="3A593F35" w14:textId="77777777" w:rsidR="002A40D1" w:rsidRPr="0088757E" w:rsidRDefault="002A40D1" w:rsidP="00CC30F1">
            <w:pPr>
              <w:jc w:val="center"/>
              <w:rPr>
                <w:rFonts w:cstheme="minorHAnsi"/>
                <w:b/>
                <w:bCs/>
              </w:rPr>
            </w:pPr>
            <w:r w:rsidRPr="0088757E">
              <w:rPr>
                <w:rFonts w:cstheme="minorHAnsi"/>
                <w:b/>
                <w:bCs/>
              </w:rPr>
              <w:t xml:space="preserve">KLAUZULA INFORMACYJNA INSTYTUTU METEOROLOGII I GOSPODARKI WODNEJ – PAŃSTWOWEGO INSTYTUTU BADAWCZEGO W WARSZAWIE </w:t>
            </w:r>
          </w:p>
        </w:tc>
      </w:tr>
      <w:tr w:rsidR="002A40D1" w:rsidRPr="00B517D4" w14:paraId="2855CFB0" w14:textId="77777777" w:rsidTr="00CC30F1">
        <w:trPr>
          <w:trHeight w:val="346"/>
        </w:trPr>
        <w:tc>
          <w:tcPr>
            <w:tcW w:w="946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DFC2D61" w14:textId="77777777" w:rsidR="002A40D1" w:rsidRPr="00B517D4" w:rsidRDefault="002A40D1" w:rsidP="00CC30F1">
            <w:pPr>
              <w:pStyle w:val="Default"/>
              <w:spacing w:line="276" w:lineRule="auto"/>
              <w:jc w:val="center"/>
              <w:rPr>
                <w:rFonts w:asciiTheme="minorHAnsi" w:hAnsiTheme="minorHAnsi" w:cstheme="minorHAnsi"/>
                <w:sz w:val="22"/>
                <w:szCs w:val="22"/>
              </w:rPr>
            </w:pPr>
            <w:r w:rsidRPr="00B517D4">
              <w:rPr>
                <w:rFonts w:asciiTheme="minorHAnsi" w:hAnsiTheme="minorHAnsi" w:cstheme="minorHAnsi"/>
                <w:sz w:val="22"/>
                <w:szCs w:val="22"/>
              </w:rPr>
              <w:t>dla przedstawicieli Wykonawcy w procesie zawierania i realizacji umowy nr…………………….</w:t>
            </w:r>
          </w:p>
          <w:p w14:paraId="0E65C3A6" w14:textId="77777777" w:rsidR="002A40D1" w:rsidRPr="00B517D4" w:rsidRDefault="002A40D1" w:rsidP="00CC30F1">
            <w:pPr>
              <w:pStyle w:val="Tekstpodstawowy"/>
              <w:spacing w:line="276" w:lineRule="auto"/>
              <w:ind w:left="1985" w:hanging="1985"/>
              <w:jc w:val="center"/>
              <w:rPr>
                <w:rFonts w:asciiTheme="minorHAnsi" w:hAnsiTheme="minorHAnsi" w:cstheme="minorHAnsi"/>
                <w:kern w:val="2"/>
                <w:sz w:val="22"/>
                <w:szCs w:val="22"/>
              </w:rPr>
            </w:pPr>
          </w:p>
          <w:p w14:paraId="710F6FDF" w14:textId="14A8F7DB" w:rsidR="002A40D1" w:rsidRPr="00B517D4" w:rsidRDefault="002A40D1" w:rsidP="00CC30F1">
            <w:pPr>
              <w:pStyle w:val="NormalnyWeb"/>
              <w:shd w:val="clear" w:color="auto" w:fill="FFFFFF"/>
              <w:spacing w:before="0" w:after="0" w:line="276" w:lineRule="auto"/>
              <w:jc w:val="both"/>
              <w:rPr>
                <w:rFonts w:asciiTheme="minorHAnsi" w:hAnsiTheme="minorHAnsi" w:cstheme="minorHAnsi"/>
                <w:sz w:val="22"/>
                <w:szCs w:val="22"/>
              </w:rPr>
            </w:pPr>
            <w:r w:rsidRPr="00B517D4">
              <w:rPr>
                <w:rFonts w:asciiTheme="minorHAnsi" w:hAnsiTheme="minorHAnsi" w:cstheme="minorHAnsi"/>
                <w:color w:val="000000"/>
                <w:sz w:val="22"/>
                <w:szCs w:val="22"/>
              </w:rPr>
              <w:t xml:space="preserve">Wypełniając obowiązek informacyjny wynikający z art. 14 </w:t>
            </w:r>
            <w:r w:rsidR="00983DCB">
              <w:rPr>
                <w:rFonts w:asciiTheme="minorHAnsi" w:hAnsiTheme="minorHAnsi" w:cstheme="minorHAnsi"/>
                <w:color w:val="000000"/>
                <w:sz w:val="22"/>
                <w:szCs w:val="22"/>
              </w:rPr>
              <w:t xml:space="preserve">ust. 1, 2 </w:t>
            </w:r>
            <w:r w:rsidRPr="00B517D4">
              <w:rPr>
                <w:rFonts w:asciiTheme="minorHAnsi" w:hAnsiTheme="minorHAnsi" w:cstheme="minorHAnsi"/>
                <w:color w:val="000000"/>
                <w:sz w:val="22"/>
                <w:szCs w:val="22"/>
              </w:rPr>
              <w:t xml:space="preserve">rozporządzenia </w:t>
            </w:r>
            <w:proofErr w:type="spellStart"/>
            <w:r w:rsidRPr="00B517D4">
              <w:rPr>
                <w:rFonts w:asciiTheme="minorHAnsi" w:hAnsiTheme="minorHAnsi" w:cstheme="minorHAnsi"/>
                <w:color w:val="000000"/>
                <w:sz w:val="22"/>
                <w:szCs w:val="22"/>
              </w:rPr>
              <w:t>PEiR</w:t>
            </w:r>
            <w:proofErr w:type="spellEnd"/>
            <w:r w:rsidRPr="00B517D4">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B517D4">
              <w:rPr>
                <w:rFonts w:asciiTheme="minorHAnsi" w:hAnsiTheme="minorHAnsi" w:cstheme="minorHAnsi"/>
                <w:color w:val="000000"/>
                <w:sz w:val="22"/>
                <w:szCs w:val="22"/>
              </w:rPr>
              <w:t>późn</w:t>
            </w:r>
            <w:proofErr w:type="spellEnd"/>
            <w:r w:rsidRPr="00B517D4">
              <w:rPr>
                <w:rFonts w:asciiTheme="minorHAnsi" w:hAnsiTheme="minorHAnsi" w:cstheme="minorHAnsi"/>
                <w:color w:val="000000"/>
                <w:sz w:val="22"/>
                <w:szCs w:val="22"/>
              </w:rPr>
              <w:t>. zm.) – dalej RODO, informujemy, że:</w:t>
            </w:r>
          </w:p>
          <w:p w14:paraId="7843C388" w14:textId="77777777" w:rsidR="002A40D1" w:rsidRPr="00B517D4" w:rsidRDefault="002A40D1" w:rsidP="002A40D1">
            <w:pPr>
              <w:pStyle w:val="Akapitzlist"/>
              <w:numPr>
                <w:ilvl w:val="0"/>
                <w:numId w:val="11"/>
              </w:numPr>
              <w:tabs>
                <w:tab w:val="clear" w:pos="720"/>
              </w:tabs>
              <w:spacing w:after="0" w:line="276" w:lineRule="auto"/>
              <w:ind w:left="360"/>
              <w:jc w:val="both"/>
              <w:rPr>
                <w:rFonts w:cstheme="minorHAnsi"/>
                <w:b/>
                <w:bCs/>
              </w:rPr>
            </w:pPr>
            <w:r w:rsidRPr="00B517D4">
              <w:rPr>
                <w:rFonts w:cstheme="minorHAnsi"/>
                <w:b/>
                <w:bCs/>
              </w:rPr>
              <w:t>TOŻSAMOŚĆ ADMINISTRATORA I DANE KONTAKTOWE</w:t>
            </w:r>
          </w:p>
          <w:p w14:paraId="5AB12C9E" w14:textId="77777777" w:rsidR="002A40D1" w:rsidRPr="00B517D4" w:rsidRDefault="002A40D1" w:rsidP="00CC30F1">
            <w:pPr>
              <w:pStyle w:val="Akapitzlist"/>
              <w:spacing w:after="0" w:line="276" w:lineRule="auto"/>
              <w:jc w:val="both"/>
              <w:rPr>
                <w:rFonts w:cstheme="minorHAnsi"/>
              </w:rPr>
            </w:pPr>
            <w:r w:rsidRPr="00B517D4">
              <w:rPr>
                <w:rFonts w:cstheme="minorHAnsi"/>
              </w:rPr>
              <w:t>Administratorem Pani/Pana danych osobowych jest Instytut Meteorologii i Gospodarki Wodnej - Państwowy Instytut Badawczy (dalej, IMGW-PIB) z siedzibą w Warszawie (01-673), ul. Podleśna 61.</w:t>
            </w:r>
          </w:p>
          <w:p w14:paraId="5A099F1C" w14:textId="77777777" w:rsidR="002A40D1" w:rsidRPr="00B517D4" w:rsidRDefault="002A40D1" w:rsidP="002A40D1">
            <w:pPr>
              <w:pStyle w:val="Akapitzlist"/>
              <w:numPr>
                <w:ilvl w:val="0"/>
                <w:numId w:val="11"/>
              </w:numPr>
              <w:tabs>
                <w:tab w:val="clear" w:pos="720"/>
              </w:tabs>
              <w:spacing w:after="0" w:line="276" w:lineRule="auto"/>
              <w:ind w:left="360"/>
              <w:jc w:val="both"/>
              <w:rPr>
                <w:rFonts w:cstheme="minorHAnsi"/>
              </w:rPr>
            </w:pPr>
            <w:r w:rsidRPr="00B517D4">
              <w:rPr>
                <w:rFonts w:cstheme="minorHAnsi"/>
                <w:b/>
                <w:bCs/>
              </w:rPr>
              <w:t>DANE KONTAKTOWE INSPEKTORA OCHRONY DANYCH</w:t>
            </w:r>
            <w:r w:rsidRPr="00B517D4">
              <w:rPr>
                <w:rFonts w:cstheme="minorHAnsi"/>
              </w:rPr>
              <w:t xml:space="preserve"> </w:t>
            </w:r>
          </w:p>
          <w:p w14:paraId="3E29DCB9" w14:textId="77777777" w:rsidR="002A40D1" w:rsidRPr="00B517D4" w:rsidRDefault="002A40D1" w:rsidP="00CC30F1">
            <w:pPr>
              <w:pStyle w:val="Akapitzlist"/>
              <w:spacing w:after="0" w:line="276" w:lineRule="auto"/>
              <w:jc w:val="both"/>
              <w:rPr>
                <w:rFonts w:cstheme="minorHAnsi"/>
              </w:rPr>
            </w:pPr>
            <w:r w:rsidRPr="00B517D4">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B517D4">
                <w:rPr>
                  <w:rStyle w:val="Hipercze"/>
                  <w:rFonts w:cstheme="minorHAnsi"/>
                </w:rPr>
                <w:t>iod@imgw.pl</w:t>
              </w:r>
            </w:hyperlink>
            <w:r w:rsidRPr="00B517D4">
              <w:rPr>
                <w:rFonts w:cstheme="minorHAnsi"/>
              </w:rPr>
              <w:t xml:space="preserve"> </w:t>
            </w:r>
          </w:p>
          <w:p w14:paraId="67058018" w14:textId="77777777" w:rsidR="002A40D1" w:rsidRPr="00B517D4" w:rsidRDefault="002A40D1" w:rsidP="002A40D1">
            <w:pPr>
              <w:pStyle w:val="Akapitzlist"/>
              <w:numPr>
                <w:ilvl w:val="0"/>
                <w:numId w:val="11"/>
              </w:numPr>
              <w:tabs>
                <w:tab w:val="clear" w:pos="720"/>
              </w:tabs>
              <w:spacing w:after="0" w:line="276" w:lineRule="auto"/>
              <w:ind w:left="360"/>
              <w:jc w:val="both"/>
              <w:rPr>
                <w:rFonts w:cstheme="minorHAnsi"/>
                <w:b/>
                <w:bCs/>
              </w:rPr>
            </w:pPr>
            <w:r w:rsidRPr="00B517D4">
              <w:rPr>
                <w:rFonts w:cstheme="minorHAnsi"/>
                <w:b/>
                <w:bCs/>
              </w:rPr>
              <w:t>CELE PRZETWARZANIA DANYCH OSOBOWYCH I PODSTAWY PRAWNE</w:t>
            </w:r>
          </w:p>
          <w:p w14:paraId="35FD7784" w14:textId="77777777" w:rsidR="007D1FB8" w:rsidRDefault="002A40D1" w:rsidP="007D1FB8">
            <w:pPr>
              <w:pStyle w:val="Akapitzlist"/>
              <w:suppressAutoHyphens/>
              <w:autoSpaceDN w:val="0"/>
              <w:spacing w:after="0" w:line="276" w:lineRule="auto"/>
              <w:textAlignment w:val="baseline"/>
              <w:rPr>
                <w:rFonts w:cstheme="minorHAnsi"/>
                <w14:ligatures w14:val="none"/>
              </w:rPr>
            </w:pPr>
            <w:r w:rsidRPr="00B517D4">
              <w:rPr>
                <w:rFonts w:cstheme="minorHAnsi"/>
                <w14:ligatures w14:val="none"/>
              </w:rPr>
              <w:t>Będziemy przetwarzać Pani/a dane </w:t>
            </w:r>
            <w:r w:rsidRPr="00B517D4">
              <w:rPr>
                <w:rFonts w:cstheme="minorHAnsi"/>
                <w:b/>
                <w:bCs/>
                <w14:ligatures w14:val="none"/>
              </w:rPr>
              <w:t>w celu i na podstawie</w:t>
            </w:r>
            <w:r w:rsidRPr="00B517D4">
              <w:rPr>
                <w:rFonts w:cstheme="minorHAnsi"/>
                <w14:ligatures w14:val="none"/>
              </w:rPr>
              <w:t>:</w:t>
            </w:r>
          </w:p>
          <w:p w14:paraId="5CC2F905" w14:textId="77777777" w:rsidR="007D1FB8" w:rsidRDefault="007D1FB8" w:rsidP="00264D10">
            <w:pPr>
              <w:pStyle w:val="Akapitzlist"/>
              <w:suppressAutoHyphens/>
              <w:autoSpaceDN w:val="0"/>
              <w:spacing w:after="0" w:line="276" w:lineRule="auto"/>
              <w:jc w:val="both"/>
              <w:textAlignment w:val="baseline"/>
              <w:rPr>
                <w:rFonts w:eastAsia="Times New Roman" w:cstheme="minorHAnsi"/>
                <w:kern w:val="0"/>
                <w14:ligatures w14:val="none"/>
              </w:rPr>
            </w:pPr>
            <w:r w:rsidRPr="00F760D1">
              <w:rPr>
                <w:rFonts w:cstheme="minorHAnsi"/>
                <w:b/>
                <w:bCs/>
                <w14:ligatures w14:val="none"/>
              </w:rPr>
              <w:t>3.1.</w:t>
            </w:r>
            <w:r>
              <w:rPr>
                <w:rFonts w:cstheme="minorHAnsi"/>
                <w14:ligatures w14:val="none"/>
              </w:rPr>
              <w:t xml:space="preserve"> </w:t>
            </w:r>
            <w:r w:rsidR="002A40D1" w:rsidRPr="007D1FB8">
              <w:rPr>
                <w:rFonts w:cstheme="minorHAnsi"/>
                <w14:ligatures w14:val="none"/>
              </w:rPr>
              <w:t>w</w:t>
            </w:r>
            <w:r w:rsidR="002A40D1" w:rsidRPr="007D1FB8">
              <w:rPr>
                <w:rFonts w:eastAsia="Times New Roman" w:cstheme="minorHAnsi"/>
                <w:kern w:val="0"/>
                <w14:ligatures w14:val="none"/>
              </w:rPr>
              <w:t xml:space="preserve"> celu realizacji uprawnień i zobowiązań IMGW-PIB wynikających z umowy, w szczególności poprzez prowadzenie rozmów, korespondencji lub poprzez innego rodzaju kontakty z wykorzystaniem Pani/Pana danych osobowych;</w:t>
            </w:r>
          </w:p>
          <w:p w14:paraId="3F85BFD5" w14:textId="77777777" w:rsidR="007D1FB8" w:rsidRDefault="007D1FB8" w:rsidP="00264D10">
            <w:pPr>
              <w:pStyle w:val="Akapitzlist"/>
              <w:suppressAutoHyphens/>
              <w:autoSpaceDN w:val="0"/>
              <w:spacing w:after="0" w:line="276" w:lineRule="auto"/>
              <w:jc w:val="both"/>
              <w:textAlignment w:val="baseline"/>
              <w:rPr>
                <w:rFonts w:eastAsia="Times New Roman" w:cstheme="minorHAnsi"/>
                <w:kern w:val="0"/>
                <w14:ligatures w14:val="none"/>
              </w:rPr>
            </w:pPr>
            <w:r w:rsidRPr="00F760D1">
              <w:rPr>
                <w:rFonts w:eastAsia="Times New Roman" w:cstheme="minorHAnsi"/>
                <w:b/>
                <w:bCs/>
                <w:kern w:val="0"/>
                <w14:ligatures w14:val="none"/>
              </w:rPr>
              <w:t>3.2.</w:t>
            </w:r>
            <w:r>
              <w:rPr>
                <w:rFonts w:eastAsia="Times New Roman" w:cstheme="minorHAnsi"/>
                <w:kern w:val="0"/>
                <w14:ligatures w14:val="none"/>
              </w:rPr>
              <w:t xml:space="preserve"> </w:t>
            </w:r>
            <w:r w:rsidR="002A40D1" w:rsidRPr="007D1FB8">
              <w:rPr>
                <w:rFonts w:eastAsia="Times New Roman" w:cstheme="minorHAnsi"/>
                <w:kern w:val="0"/>
                <w14:ligatures w14:val="none"/>
              </w:rPr>
              <w:t>w celu ustalenia, dochodzenia lub obrony przed roszczeniami jeżeli zajdzie taka potrzeba, w tym na wypadek prawnej potrzeby wykazania: faktów, wykonania obowiązków;</w:t>
            </w:r>
          </w:p>
          <w:p w14:paraId="6BA3F375" w14:textId="77777777" w:rsidR="00264D10" w:rsidRDefault="007D1FB8" w:rsidP="00264D10">
            <w:pPr>
              <w:pStyle w:val="Akapitzlist"/>
              <w:suppressAutoHyphens/>
              <w:autoSpaceDN w:val="0"/>
              <w:spacing w:after="0" w:line="276" w:lineRule="auto"/>
              <w:jc w:val="both"/>
              <w:textAlignment w:val="baseline"/>
              <w:rPr>
                <w:rFonts w:eastAsia="Times New Roman" w:cstheme="minorHAnsi"/>
                <w:kern w:val="0"/>
                <w14:ligatures w14:val="none"/>
              </w:rPr>
            </w:pPr>
            <w:r w:rsidRPr="00F760D1">
              <w:rPr>
                <w:rFonts w:eastAsia="Times New Roman" w:cstheme="minorHAnsi"/>
                <w:b/>
                <w:bCs/>
                <w:kern w:val="0"/>
                <w14:ligatures w14:val="none"/>
              </w:rPr>
              <w:t>3.3</w:t>
            </w:r>
            <w:r>
              <w:rPr>
                <w:rFonts w:eastAsia="Times New Roman" w:cstheme="minorHAnsi"/>
                <w:kern w:val="0"/>
                <w14:ligatures w14:val="none"/>
              </w:rPr>
              <w:t xml:space="preserve">. </w:t>
            </w:r>
            <w:r w:rsidR="002A40D1" w:rsidRPr="007D1FB8">
              <w:rPr>
                <w:rFonts w:eastAsia="Times New Roman" w:cstheme="minorHAnsi"/>
                <w:kern w:val="0"/>
                <w14:ligatures w14:val="none"/>
              </w:rPr>
              <w:t>w celu prowadzenia działalności operacyjnej IMGW-PIB w tym statystyki, sprawozdań i raportów;</w:t>
            </w:r>
          </w:p>
          <w:p w14:paraId="227F0BCE" w14:textId="3B9E04FD" w:rsidR="002A40D1" w:rsidRPr="00264D10" w:rsidRDefault="00264D10" w:rsidP="00264D10">
            <w:pPr>
              <w:pStyle w:val="Akapitzlist"/>
              <w:suppressAutoHyphens/>
              <w:autoSpaceDN w:val="0"/>
              <w:spacing w:after="0" w:line="276" w:lineRule="auto"/>
              <w:jc w:val="both"/>
              <w:textAlignment w:val="baseline"/>
              <w:rPr>
                <w:rFonts w:cstheme="minorHAnsi"/>
                <w14:ligatures w14:val="none"/>
              </w:rPr>
            </w:pPr>
            <w:r w:rsidRPr="00F760D1">
              <w:rPr>
                <w:rFonts w:eastAsia="Times New Roman" w:cstheme="minorHAnsi"/>
                <w:b/>
                <w:bCs/>
                <w:kern w:val="0"/>
                <w14:ligatures w14:val="none"/>
              </w:rPr>
              <w:t>3.4.</w:t>
            </w:r>
            <w:r>
              <w:rPr>
                <w:rFonts w:eastAsia="Times New Roman" w:cstheme="minorHAnsi"/>
                <w:kern w:val="0"/>
                <w14:ligatures w14:val="none"/>
              </w:rPr>
              <w:t xml:space="preserve"> </w:t>
            </w:r>
            <w:r w:rsidR="002A40D1" w:rsidRPr="00264D10">
              <w:rPr>
                <w:rFonts w:eastAsia="Times New Roman" w:cstheme="minorHAnsi"/>
                <w:kern w:val="0"/>
                <w14:ligatures w14:val="none"/>
              </w:rPr>
              <w:t>w celach archiwalnych (dowodowych) będących realizacją naszego prawnie uzasadnionego interesu zabezpieczenia informacji na wypadek prawnej potrzeby wykazania faktów.</w:t>
            </w:r>
          </w:p>
          <w:p w14:paraId="7EF4B294" w14:textId="77777777" w:rsidR="002A40D1" w:rsidRPr="00B517D4" w:rsidRDefault="002A40D1" w:rsidP="00CC30F1">
            <w:pPr>
              <w:spacing w:after="0" w:line="276" w:lineRule="auto"/>
              <w:ind w:left="721"/>
              <w:jc w:val="both"/>
              <w:rPr>
                <w:rFonts w:eastAsia="Times New Roman" w:cstheme="minorHAnsi"/>
                <w:kern w:val="0"/>
                <w14:ligatures w14:val="none"/>
              </w:rPr>
            </w:pPr>
            <w:r w:rsidRPr="00B517D4">
              <w:rPr>
                <w:rFonts w:eastAsia="Times New Roman" w:cstheme="minorHAnsi"/>
                <w:kern w:val="0"/>
                <w14:ligatures w14:val="none"/>
              </w:rPr>
              <w:t>W każdym z wymienionych wyżej celów podstawą przetwarzania jest tzw. uzasadniony interes IMGW-PIB, czyli podstawa wynikająca z art. 6 ust. 1 lit. f RODO. Uzasadniony interes IMGW-PIB polega na zapewnieniu możliwości prowadzenia działalności gospodarczej poprzez umożliwienie zawierania i realizacji umów z innymi podmiotami gospodarczymi, w tym także możliwości dochodzenia lub obrony przed roszczeniami wynikającymi z zawartych umów.</w:t>
            </w:r>
          </w:p>
          <w:p w14:paraId="0C73C251" w14:textId="77777777" w:rsidR="002A40D1" w:rsidRPr="00B517D4" w:rsidRDefault="002A40D1" w:rsidP="00211BF7">
            <w:pPr>
              <w:pStyle w:val="Akapitzlist"/>
              <w:numPr>
                <w:ilvl w:val="0"/>
                <w:numId w:val="17"/>
              </w:numPr>
              <w:shd w:val="clear" w:color="auto" w:fill="FFFFFF"/>
              <w:autoSpaceDE w:val="0"/>
              <w:autoSpaceDN w:val="0"/>
              <w:spacing w:after="0" w:line="276" w:lineRule="auto"/>
              <w:jc w:val="both"/>
              <w:textAlignment w:val="baseline"/>
              <w:rPr>
                <w:rFonts w:cstheme="minorHAnsi"/>
                <w:b/>
                <w:bCs/>
              </w:rPr>
            </w:pPr>
            <w:r w:rsidRPr="00B517D4">
              <w:rPr>
                <w:rFonts w:cstheme="minorHAnsi"/>
                <w:b/>
                <w:bCs/>
              </w:rPr>
              <w:lastRenderedPageBreak/>
              <w:t>ŹRÓDŁO POCHODZENIA I KATEGORIE ODNOŚNYCH DANYCH OSOBOWYCH</w:t>
            </w:r>
          </w:p>
          <w:p w14:paraId="4FF25C4A" w14:textId="77777777" w:rsidR="002A40D1" w:rsidRPr="00B517D4" w:rsidRDefault="002A40D1" w:rsidP="00CC30F1">
            <w:pPr>
              <w:pStyle w:val="NormalnyWeb"/>
              <w:shd w:val="clear" w:color="auto" w:fill="FFFFFF"/>
              <w:spacing w:before="0" w:after="0" w:line="276" w:lineRule="auto"/>
              <w:ind w:left="720"/>
              <w:jc w:val="both"/>
              <w:rPr>
                <w:rFonts w:asciiTheme="minorHAnsi" w:hAnsiTheme="minorHAnsi" w:cstheme="minorHAnsi"/>
                <w:sz w:val="22"/>
                <w:szCs w:val="22"/>
              </w:rPr>
            </w:pPr>
            <w:r w:rsidRPr="00B517D4">
              <w:rPr>
                <w:rFonts w:asciiTheme="minorHAnsi" w:hAnsiTheme="minorHAnsi" w:cstheme="minorHAnsi"/>
                <w:sz w:val="22"/>
                <w:szCs w:val="22"/>
              </w:rPr>
              <w:t>Dane przedstawicieli kontrahenta zostały administratorowi przekazane przez podmiot, dla którego Pani/Pan pracuje lub reprezentuje.</w:t>
            </w:r>
          </w:p>
          <w:p w14:paraId="1FCB6BEF" w14:textId="77777777" w:rsidR="002A40D1" w:rsidRPr="00B517D4" w:rsidRDefault="002A40D1" w:rsidP="00CC30F1">
            <w:pPr>
              <w:pStyle w:val="NormalnyWeb"/>
              <w:shd w:val="clear" w:color="auto" w:fill="FFFFFF"/>
              <w:spacing w:before="0" w:after="0" w:line="276" w:lineRule="auto"/>
              <w:ind w:left="720"/>
              <w:jc w:val="both"/>
              <w:rPr>
                <w:rFonts w:asciiTheme="minorHAnsi" w:hAnsiTheme="minorHAnsi" w:cstheme="minorHAnsi"/>
                <w:sz w:val="22"/>
                <w:szCs w:val="22"/>
              </w:rPr>
            </w:pPr>
            <w:r w:rsidRPr="00B517D4">
              <w:rPr>
                <w:rFonts w:asciiTheme="minorHAnsi" w:hAnsiTheme="minorHAnsi" w:cstheme="minorHAnsi"/>
                <w:sz w:val="22"/>
                <w:szCs w:val="22"/>
              </w:rPr>
              <w:t xml:space="preserve">Administrator otrzymał następujące kategorie Pani/a danych </w:t>
            </w:r>
            <w:r w:rsidRPr="00B517D4">
              <w:rPr>
                <w:rFonts w:asciiTheme="minorHAnsi" w:hAnsiTheme="minorHAnsi" w:cstheme="minorHAnsi"/>
                <w:sz w:val="22"/>
                <w:szCs w:val="22"/>
                <w14:ligatures w14:val="none"/>
              </w:rPr>
              <w:t xml:space="preserve">kontaktowych, tj. imię, nazwisko, nazwę pracodawcy lub innego podmiotu, który jest przez Panią/a reprezentowany, zajmowane stanowisko, służbowe numer telefonu i adres email, chyba że konieczność przetwarzania szerszego zakresu danych wynika z przepisów prawa. </w:t>
            </w:r>
          </w:p>
          <w:p w14:paraId="59F87CA0" w14:textId="77777777" w:rsidR="002A40D1" w:rsidRPr="00B517D4" w:rsidRDefault="002A40D1" w:rsidP="00264D10">
            <w:pPr>
              <w:pStyle w:val="Akapitzlist"/>
              <w:numPr>
                <w:ilvl w:val="0"/>
                <w:numId w:val="17"/>
              </w:numPr>
              <w:shd w:val="clear" w:color="auto" w:fill="FFFFFF"/>
              <w:autoSpaceDE w:val="0"/>
              <w:autoSpaceDN w:val="0"/>
              <w:spacing w:after="0" w:line="276" w:lineRule="auto"/>
              <w:jc w:val="both"/>
              <w:textAlignment w:val="baseline"/>
              <w:rPr>
                <w:rFonts w:cstheme="minorHAnsi"/>
              </w:rPr>
            </w:pPr>
            <w:r w:rsidRPr="00B517D4">
              <w:rPr>
                <w:rFonts w:cstheme="minorHAnsi"/>
                <w:b/>
                <w:bCs/>
                <w:color w:val="000000"/>
              </w:rPr>
              <w:t>INFORMACJE O ODBIORCACH DANYCH OSOBOWYCH</w:t>
            </w:r>
          </w:p>
          <w:p w14:paraId="2CD1E6EF" w14:textId="77777777" w:rsidR="002A40D1" w:rsidRPr="00B517D4" w:rsidRDefault="002A40D1" w:rsidP="00CC30F1">
            <w:pPr>
              <w:pStyle w:val="Akapitzlist"/>
              <w:shd w:val="clear" w:color="auto" w:fill="FFFFFF"/>
              <w:autoSpaceDE w:val="0"/>
              <w:autoSpaceDN w:val="0"/>
              <w:spacing w:after="0" w:line="276" w:lineRule="auto"/>
              <w:jc w:val="both"/>
              <w:textAlignment w:val="baseline"/>
              <w:rPr>
                <w:rFonts w:cstheme="minorHAnsi"/>
              </w:rPr>
            </w:pPr>
            <w:r w:rsidRPr="00B517D4">
              <w:rPr>
                <w:rFonts w:cstheme="minorHAnsi"/>
                <w:color w:val="000000"/>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B952C61" w14:textId="77777777" w:rsidR="002A40D1" w:rsidRPr="00B517D4" w:rsidRDefault="002A40D1" w:rsidP="00264D10">
            <w:pPr>
              <w:pStyle w:val="Akapitzlist"/>
              <w:numPr>
                <w:ilvl w:val="0"/>
                <w:numId w:val="17"/>
              </w:numPr>
              <w:shd w:val="clear" w:color="auto" w:fill="FFFFFF"/>
              <w:autoSpaceDE w:val="0"/>
              <w:autoSpaceDN w:val="0"/>
              <w:spacing w:after="0" w:line="276" w:lineRule="auto"/>
              <w:jc w:val="both"/>
              <w:textAlignment w:val="baseline"/>
              <w:rPr>
                <w:rFonts w:cstheme="minorHAnsi"/>
              </w:rPr>
            </w:pPr>
            <w:r w:rsidRPr="00B517D4">
              <w:rPr>
                <w:rFonts w:cstheme="minorHAnsi"/>
                <w:b/>
                <w:bCs/>
              </w:rPr>
              <w:t>OKRESY PRZETWARZANIA DANYCH OSOBOWYCH</w:t>
            </w:r>
            <w:r w:rsidRPr="00B517D4">
              <w:rPr>
                <w:rFonts w:cstheme="minorHAnsi"/>
              </w:rPr>
              <w:t xml:space="preserve"> </w:t>
            </w:r>
          </w:p>
          <w:p w14:paraId="74D438A3" w14:textId="77777777" w:rsidR="002A40D1" w:rsidRPr="00B517D4" w:rsidRDefault="002A40D1" w:rsidP="00CC30F1">
            <w:pPr>
              <w:pStyle w:val="Akapitzlist"/>
              <w:shd w:val="clear" w:color="auto" w:fill="FFFFFF"/>
              <w:autoSpaceDE w:val="0"/>
              <w:autoSpaceDN w:val="0"/>
              <w:spacing w:after="0" w:line="276" w:lineRule="auto"/>
              <w:jc w:val="both"/>
              <w:textAlignment w:val="baseline"/>
              <w:rPr>
                <w:rFonts w:cstheme="minorHAnsi"/>
              </w:rPr>
            </w:pPr>
            <w:r w:rsidRPr="00B517D4">
              <w:rPr>
                <w:rFonts w:cstheme="minorHAnsi"/>
                <w:color w:val="000000"/>
              </w:rPr>
              <w:t xml:space="preserve">Pani/Pana dane osobowe będą przetwarzane przez </w:t>
            </w:r>
            <w:r w:rsidRPr="00B517D4">
              <w:rPr>
                <w:rFonts w:eastAsia="Times New Roman" w:cstheme="minorHAnsi"/>
                <w:kern w:val="0"/>
                <w14:ligatures w14:val="none"/>
              </w:rPr>
              <w:t>okres niezbędny do zapewnienia prawidłowej realizacji zawartej umowy, a jeżeli do zawarcia umowy nie dojdzie, do czasu zakończenia negocjacji. W każdym przypadku okres przetwarzania może zostać przedłużony o okres przedawnienia roszczeń, jeżeli przetwarzanie danych osobowych będzie niezbędne do ustalenia lub dochodzenia ewentualnych roszczeń lub obrony przed takimi roszczeniami przez IMGW-PIB.</w:t>
            </w:r>
          </w:p>
          <w:p w14:paraId="0C8DB649" w14:textId="77777777" w:rsidR="002A40D1" w:rsidRPr="00B517D4" w:rsidRDefault="002A40D1" w:rsidP="00264D10">
            <w:pPr>
              <w:pStyle w:val="Akapitzlist"/>
              <w:numPr>
                <w:ilvl w:val="0"/>
                <w:numId w:val="17"/>
              </w:numPr>
              <w:autoSpaceDE w:val="0"/>
              <w:autoSpaceDN w:val="0"/>
              <w:spacing w:after="0" w:line="276" w:lineRule="auto"/>
              <w:jc w:val="both"/>
              <w:rPr>
                <w:rFonts w:cstheme="minorHAnsi"/>
                <w:b/>
                <w:bCs/>
                <w:lang w:eastAsia="ar-SA"/>
              </w:rPr>
            </w:pPr>
            <w:r w:rsidRPr="00B517D4">
              <w:rPr>
                <w:rFonts w:cstheme="minorHAnsi"/>
                <w:b/>
                <w:bCs/>
                <w:lang w:eastAsia="ar-SA"/>
              </w:rPr>
              <w:t>PRAWA OSÓB, KTÓRYCH DANE DOTYCZĄ</w:t>
            </w:r>
          </w:p>
          <w:p w14:paraId="3396C5BE" w14:textId="77777777" w:rsidR="002A40D1" w:rsidRPr="00B517D4" w:rsidRDefault="002A40D1" w:rsidP="00CC30F1">
            <w:pPr>
              <w:shd w:val="clear" w:color="auto" w:fill="FFFFFF"/>
              <w:autoSpaceDE w:val="0"/>
              <w:autoSpaceDN w:val="0"/>
              <w:spacing w:after="0" w:line="276" w:lineRule="auto"/>
              <w:ind w:left="720"/>
              <w:jc w:val="both"/>
              <w:textAlignment w:val="baseline"/>
              <w:rPr>
                <w:rFonts w:cstheme="minorHAnsi"/>
              </w:rPr>
            </w:pPr>
            <w:r w:rsidRPr="00B517D4">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B517D4">
              <w:rPr>
                <w:rFonts w:cstheme="minorHAnsi"/>
                <w:color w:val="333333"/>
                <w:shd w:val="clear" w:color="auto" w:fill="FFFFFF"/>
              </w:rPr>
              <w:t xml:space="preserve"> z przyczyn związanych ze szczególną sytuacją, </w:t>
            </w:r>
            <w:r w:rsidRPr="00B517D4">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3A2CDED8" w14:textId="77777777" w:rsidR="002A40D1" w:rsidRPr="00B517D4" w:rsidRDefault="002A40D1" w:rsidP="00CC30F1">
            <w:pPr>
              <w:shd w:val="clear" w:color="auto" w:fill="FFFFFF"/>
              <w:autoSpaceDE w:val="0"/>
              <w:autoSpaceDN w:val="0"/>
              <w:spacing w:after="0" w:line="276" w:lineRule="auto"/>
              <w:ind w:left="720"/>
              <w:jc w:val="both"/>
              <w:textAlignment w:val="baseline"/>
              <w:rPr>
                <w:rFonts w:cstheme="minorHAnsi"/>
              </w:rPr>
            </w:pPr>
            <w:r w:rsidRPr="00B517D4">
              <w:rPr>
                <w:rFonts w:cstheme="minorHAnsi"/>
                <w:color w:val="000000"/>
              </w:rPr>
              <w:t xml:space="preserve">Przysługuje Pani/Panu prawo wniesienia skargi na realizowane przez Administratora przetwarzanie do Prezesa UODO, </w:t>
            </w:r>
            <w:r w:rsidRPr="00B517D4">
              <w:rPr>
                <w:rFonts w:cstheme="minorHAnsi"/>
              </w:rPr>
              <w:t xml:space="preserve">00-193 Warszawa, ul. Stawki 2 adres strony </w:t>
            </w:r>
            <w:r w:rsidRPr="00B517D4">
              <w:rPr>
                <w:rFonts w:cstheme="minorHAnsi"/>
                <w:color w:val="FF6500"/>
              </w:rPr>
              <w:t>https://uodo.gov.pl/pl</w:t>
            </w:r>
            <w:r w:rsidRPr="00B517D4">
              <w:rPr>
                <w:rFonts w:cstheme="minorHAnsi"/>
              </w:rPr>
              <w:t xml:space="preserve">. </w:t>
            </w:r>
          </w:p>
          <w:p w14:paraId="666DCF9F" w14:textId="77777777" w:rsidR="002A40D1" w:rsidRPr="00B517D4" w:rsidRDefault="002A40D1" w:rsidP="00264D10">
            <w:pPr>
              <w:pStyle w:val="Akapitzlist"/>
              <w:numPr>
                <w:ilvl w:val="0"/>
                <w:numId w:val="17"/>
              </w:numPr>
              <w:shd w:val="clear" w:color="auto" w:fill="FFFFFF"/>
              <w:autoSpaceDE w:val="0"/>
              <w:autoSpaceDN w:val="0"/>
              <w:spacing w:after="0" w:line="276" w:lineRule="auto"/>
              <w:jc w:val="both"/>
              <w:textAlignment w:val="baseline"/>
              <w:rPr>
                <w:rFonts w:cstheme="minorHAnsi"/>
                <w:b/>
                <w:bCs/>
                <w:color w:val="000000"/>
              </w:rPr>
            </w:pPr>
            <w:r w:rsidRPr="00B517D4">
              <w:rPr>
                <w:rFonts w:cstheme="minorHAnsi"/>
                <w:b/>
                <w:bCs/>
                <w:color w:val="000000"/>
              </w:rPr>
              <w:t>INFORMCJE O ZAMIARZE PRZEKAZANIA DANYCH OSOBOWYCH DO ODBIORCY W PAŃSTWIE TRZECIM LUB ORGANIZACJI MIĘDZYNARODOWEJ</w:t>
            </w:r>
          </w:p>
          <w:p w14:paraId="1DC2E7B9" w14:textId="77777777" w:rsidR="002A40D1" w:rsidRPr="00B517D4" w:rsidRDefault="002A40D1" w:rsidP="00CC30F1">
            <w:pPr>
              <w:pStyle w:val="Akapitzlist"/>
              <w:autoSpaceDE w:val="0"/>
              <w:autoSpaceDN w:val="0"/>
              <w:spacing w:after="0" w:line="276" w:lineRule="auto"/>
              <w:jc w:val="both"/>
              <w:rPr>
                <w:rFonts w:cstheme="minorHAnsi"/>
                <w:lang w:eastAsia="ar-SA"/>
              </w:rPr>
            </w:pPr>
            <w:r w:rsidRPr="00B517D4">
              <w:rPr>
                <w:rFonts w:cstheme="minorHAnsi"/>
                <w:lang w:eastAsia="ar-SA"/>
              </w:rPr>
              <w:t>Administrator nie będzie przekazywać Pani/a danych osobowych do Państw trzecich i organizacji międzynarodowych</w:t>
            </w:r>
          </w:p>
          <w:p w14:paraId="59405954" w14:textId="484CF2E1" w:rsidR="002A40D1" w:rsidRPr="001F4575" w:rsidRDefault="00BF446F" w:rsidP="00264D10">
            <w:pPr>
              <w:numPr>
                <w:ilvl w:val="0"/>
                <w:numId w:val="17"/>
              </w:numPr>
              <w:shd w:val="clear" w:color="auto" w:fill="FFFFFF"/>
              <w:autoSpaceDE w:val="0"/>
              <w:autoSpaceDN w:val="0"/>
              <w:spacing w:after="0" w:line="276" w:lineRule="auto"/>
              <w:jc w:val="both"/>
              <w:textAlignment w:val="baseline"/>
              <w:rPr>
                <w:rFonts w:cstheme="minorHAnsi"/>
                <w:b/>
                <w:bCs/>
              </w:rPr>
            </w:pPr>
            <w:r>
              <w:rPr>
                <w:rFonts w:cstheme="minorHAnsi"/>
                <w:b/>
                <w:bCs/>
                <w:color w:val="000000"/>
              </w:rPr>
              <w:t xml:space="preserve">PROFILOWANIE I </w:t>
            </w:r>
            <w:r w:rsidR="002A40D1" w:rsidRPr="00B517D4">
              <w:rPr>
                <w:rFonts w:cstheme="minorHAnsi"/>
                <w:b/>
                <w:bCs/>
                <w:color w:val="000000"/>
              </w:rPr>
              <w:t>AUTOMATYCZNE PODEJMOWANIE DECYZJI</w:t>
            </w:r>
            <w:r w:rsidR="001F4575">
              <w:rPr>
                <w:rFonts w:cstheme="minorHAnsi"/>
                <w:b/>
                <w:bCs/>
                <w:color w:val="000000"/>
              </w:rPr>
              <w:t xml:space="preserve"> </w:t>
            </w:r>
          </w:p>
          <w:p w14:paraId="14AFE367" w14:textId="77777777" w:rsidR="002A40D1" w:rsidRPr="00B517D4" w:rsidRDefault="002A40D1" w:rsidP="00CC30F1">
            <w:pPr>
              <w:shd w:val="clear" w:color="auto" w:fill="FFFFFF"/>
              <w:autoSpaceDE w:val="0"/>
              <w:autoSpaceDN w:val="0"/>
              <w:spacing w:after="0" w:line="276" w:lineRule="auto"/>
              <w:ind w:left="720"/>
              <w:jc w:val="both"/>
              <w:textAlignment w:val="baseline"/>
              <w:rPr>
                <w:rFonts w:cstheme="minorHAnsi"/>
              </w:rPr>
            </w:pPr>
            <w:r w:rsidRPr="00B517D4">
              <w:rPr>
                <w:rFonts w:cstheme="minorHAnsi"/>
                <w:color w:val="000000"/>
              </w:rPr>
              <w:t>Administrator n</w:t>
            </w:r>
            <w:r w:rsidRPr="00B517D4">
              <w:rPr>
                <w:rFonts w:cstheme="minorHAnsi"/>
              </w:rPr>
              <w:t>ie będzie wykorzystywać Pani/Pana danych w procesach zautomatyzowanego podejmowania decyzji oraz profilowania.</w:t>
            </w:r>
          </w:p>
          <w:p w14:paraId="3AB3B1DF" w14:textId="77777777" w:rsidR="002A40D1" w:rsidRPr="00B517D4" w:rsidRDefault="002A40D1" w:rsidP="00264D10">
            <w:pPr>
              <w:pStyle w:val="Akapitzlist"/>
              <w:numPr>
                <w:ilvl w:val="0"/>
                <w:numId w:val="17"/>
              </w:numPr>
              <w:shd w:val="clear" w:color="auto" w:fill="FFFFFF"/>
              <w:autoSpaceDE w:val="0"/>
              <w:autoSpaceDN w:val="0"/>
              <w:spacing w:after="0" w:line="276" w:lineRule="auto"/>
              <w:jc w:val="both"/>
              <w:textAlignment w:val="baseline"/>
              <w:rPr>
                <w:rFonts w:cstheme="minorHAnsi"/>
              </w:rPr>
            </w:pPr>
            <w:r w:rsidRPr="00B517D4">
              <w:rPr>
                <w:rFonts w:cstheme="minorHAnsi"/>
                <w:b/>
                <w:bCs/>
              </w:rPr>
              <w:t xml:space="preserve">DOBROWOLNOŚĆ LUB OBOWIĄZEK PODANIA DANYCH OSOBOWYCH </w:t>
            </w:r>
          </w:p>
          <w:p w14:paraId="1ABB8E7B" w14:textId="77777777" w:rsidR="002A40D1" w:rsidRPr="00B517D4" w:rsidRDefault="002A40D1" w:rsidP="00CC30F1">
            <w:pPr>
              <w:pStyle w:val="Akapitzlist"/>
              <w:shd w:val="clear" w:color="auto" w:fill="FFFFFF"/>
              <w:autoSpaceDE w:val="0"/>
              <w:autoSpaceDN w:val="0"/>
              <w:spacing w:after="0" w:line="276" w:lineRule="auto"/>
              <w:jc w:val="both"/>
              <w:textAlignment w:val="baseline"/>
              <w:rPr>
                <w:rFonts w:cstheme="minorHAnsi"/>
              </w:rPr>
            </w:pPr>
            <w:r w:rsidRPr="00B517D4">
              <w:rPr>
                <w:rFonts w:cstheme="minorHAnsi"/>
              </w:rPr>
              <w:t>Podanie Pani/Pana danych jest w pełni dobrowolne ale bardzo przydatne w związku z zawarciem i realizacja umowy z IMGW-PIB</w:t>
            </w:r>
            <w:r>
              <w:rPr>
                <w:rFonts w:cstheme="minorHAnsi"/>
              </w:rPr>
              <w:t>.</w:t>
            </w:r>
          </w:p>
        </w:tc>
      </w:tr>
    </w:tbl>
    <w:p w14:paraId="17D3D531" w14:textId="77777777" w:rsidR="005F0C8E" w:rsidRDefault="005F0C8E" w:rsidP="001316CD">
      <w:pPr>
        <w:shd w:val="clear" w:color="auto" w:fill="FFFFFF"/>
        <w:spacing w:after="0" w:line="240" w:lineRule="auto"/>
        <w:jc w:val="both"/>
        <w:textAlignment w:val="baseline"/>
        <w:rPr>
          <w:rFonts w:eastAsia="Times New Roman" w:cstheme="minorHAnsi"/>
          <w:color w:val="1B1B1B"/>
          <w:kern w:val="0"/>
          <w:sz w:val="22"/>
          <w:szCs w:val="22"/>
          <w14:ligatures w14:val="none"/>
        </w:rPr>
      </w:pPr>
    </w:p>
    <w:sectPr w:rsidR="005F0C8E" w:rsidSect="00F4376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0E50F" w14:textId="77777777" w:rsidR="00320A7D" w:rsidRDefault="00320A7D" w:rsidP="00ED30B0">
      <w:pPr>
        <w:spacing w:after="0" w:line="240" w:lineRule="auto"/>
      </w:pPr>
      <w:r>
        <w:separator/>
      </w:r>
    </w:p>
  </w:endnote>
  <w:endnote w:type="continuationSeparator" w:id="0">
    <w:p w14:paraId="60A6F319" w14:textId="77777777" w:rsidR="00320A7D" w:rsidRDefault="00320A7D" w:rsidP="00ED3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56FD3" w14:textId="77777777" w:rsidR="003B4D42" w:rsidRDefault="003B4D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427C9" w14:textId="77777777" w:rsidR="003B4D42" w:rsidRDefault="003B4D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9A0F7" w14:textId="77777777" w:rsidR="003B4D42" w:rsidRDefault="003B4D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65643" w14:textId="77777777" w:rsidR="00320A7D" w:rsidRDefault="00320A7D" w:rsidP="00ED30B0">
      <w:pPr>
        <w:spacing w:after="0" w:line="240" w:lineRule="auto"/>
      </w:pPr>
      <w:r>
        <w:separator/>
      </w:r>
    </w:p>
  </w:footnote>
  <w:footnote w:type="continuationSeparator" w:id="0">
    <w:p w14:paraId="31DCDB82" w14:textId="77777777" w:rsidR="00320A7D" w:rsidRDefault="00320A7D" w:rsidP="00ED30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DC23C" w14:textId="77777777" w:rsidR="003B4D42" w:rsidRDefault="003B4D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9963B" w14:textId="26F5A266" w:rsidR="006B477C" w:rsidRPr="006B477C" w:rsidRDefault="006B477C" w:rsidP="006B477C">
    <w:pPr>
      <w:spacing w:line="259" w:lineRule="auto"/>
      <w:jc w:val="right"/>
      <w:rPr>
        <w:rFonts w:eastAsiaTheme="minorHAnsi"/>
        <w:sz w:val="22"/>
        <w:szCs w:val="22"/>
        <w:lang w:eastAsia="en-US"/>
      </w:rPr>
    </w:pPr>
    <w:r w:rsidRPr="006B477C">
      <w:rPr>
        <w:rFonts w:eastAsiaTheme="minorHAnsi"/>
        <w:sz w:val="22"/>
        <w:szCs w:val="22"/>
        <w:lang w:eastAsia="en-US"/>
      </w:rPr>
      <w:t>Załącznik BP/2/Z.0</w:t>
    </w:r>
    <w:r>
      <w:rPr>
        <w:rFonts w:eastAsiaTheme="minorHAnsi"/>
        <w:sz w:val="22"/>
        <w:szCs w:val="22"/>
        <w:lang w:eastAsia="en-US"/>
      </w:rPr>
      <w:t>7</w:t>
    </w:r>
    <w:r w:rsidRPr="006B477C">
      <w:rPr>
        <w:rFonts w:eastAsiaTheme="minorHAnsi"/>
        <w:sz w:val="22"/>
        <w:szCs w:val="22"/>
        <w:lang w:eastAsia="en-US"/>
      </w:rPr>
      <w:t>/INST</w:t>
    </w:r>
  </w:p>
  <w:p w14:paraId="03D536B2" w14:textId="612B9DF7" w:rsidR="006B477C" w:rsidRPr="006B477C" w:rsidRDefault="006B477C" w:rsidP="006B477C">
    <w:pPr>
      <w:spacing w:line="259" w:lineRule="auto"/>
      <w:jc w:val="right"/>
      <w:rPr>
        <w:rFonts w:eastAsiaTheme="minorHAnsi"/>
        <w:sz w:val="22"/>
        <w:szCs w:val="22"/>
        <w:lang w:eastAsia="en-US"/>
      </w:rPr>
    </w:pPr>
    <w:r w:rsidRPr="006B477C">
      <w:rPr>
        <w:rFonts w:eastAsiaTheme="minorHAnsi"/>
        <w:sz w:val="22"/>
        <w:szCs w:val="22"/>
        <w:lang w:eastAsia="en-US"/>
      </w:rPr>
      <w:t xml:space="preserve">Wydanie: 1/2021 zmiana 05 z dnia </w:t>
    </w:r>
    <w:r w:rsidR="003B4D42">
      <w:rPr>
        <w:rFonts w:eastAsiaTheme="minorHAnsi"/>
        <w:sz w:val="22"/>
        <w:szCs w:val="22"/>
        <w:lang w:eastAsia="en-US"/>
      </w:rPr>
      <w:t>14</w:t>
    </w:r>
    <w:r w:rsidR="00AE3D3B">
      <w:rPr>
        <w:rFonts w:eastAsiaTheme="minorHAnsi"/>
        <w:sz w:val="22"/>
        <w:szCs w:val="22"/>
        <w:lang w:eastAsia="en-US"/>
      </w:rPr>
      <w:t>/10/</w:t>
    </w:r>
    <w:r w:rsidRPr="006B477C">
      <w:rPr>
        <w:rFonts w:eastAsiaTheme="minorHAnsi"/>
        <w:sz w:val="22"/>
        <w:szCs w:val="22"/>
        <w:lang w:eastAsia="en-US"/>
      </w:rPr>
      <w:t>2024</w:t>
    </w:r>
  </w:p>
  <w:p w14:paraId="3559489D" w14:textId="77777777" w:rsidR="006B477C" w:rsidRDefault="006B47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0F39C" w14:textId="77777777" w:rsidR="003B4D42" w:rsidRDefault="003B4D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A7046"/>
    <w:multiLevelType w:val="hybridMultilevel"/>
    <w:tmpl w:val="D9DA34D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AA3CF7"/>
    <w:multiLevelType w:val="hybridMultilevel"/>
    <w:tmpl w:val="334EBD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CC5A2F"/>
    <w:multiLevelType w:val="hybridMultilevel"/>
    <w:tmpl w:val="51EAE64E"/>
    <w:lvl w:ilvl="0" w:tplc="44EEC87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3D209FA"/>
    <w:multiLevelType w:val="hybridMultilevel"/>
    <w:tmpl w:val="955EDCB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3C204C3"/>
    <w:multiLevelType w:val="hybridMultilevel"/>
    <w:tmpl w:val="C30E8006"/>
    <w:lvl w:ilvl="0" w:tplc="04150001">
      <w:start w:val="1"/>
      <w:numFmt w:val="bullet"/>
      <w:lvlText w:val=""/>
      <w:lvlJc w:val="left"/>
      <w:pPr>
        <w:ind w:left="1583" w:hanging="360"/>
      </w:pPr>
      <w:rPr>
        <w:rFonts w:ascii="Symbol" w:hAnsi="Symbol" w:hint="default"/>
      </w:rPr>
    </w:lvl>
    <w:lvl w:ilvl="1" w:tplc="04150003" w:tentative="1">
      <w:start w:val="1"/>
      <w:numFmt w:val="bullet"/>
      <w:lvlText w:val="o"/>
      <w:lvlJc w:val="left"/>
      <w:pPr>
        <w:ind w:left="2303" w:hanging="360"/>
      </w:pPr>
      <w:rPr>
        <w:rFonts w:ascii="Courier New" w:hAnsi="Courier New" w:cs="Courier New" w:hint="default"/>
      </w:rPr>
    </w:lvl>
    <w:lvl w:ilvl="2" w:tplc="04150005" w:tentative="1">
      <w:start w:val="1"/>
      <w:numFmt w:val="bullet"/>
      <w:lvlText w:val=""/>
      <w:lvlJc w:val="left"/>
      <w:pPr>
        <w:ind w:left="3023" w:hanging="360"/>
      </w:pPr>
      <w:rPr>
        <w:rFonts w:ascii="Wingdings" w:hAnsi="Wingdings" w:hint="default"/>
      </w:rPr>
    </w:lvl>
    <w:lvl w:ilvl="3" w:tplc="04150001" w:tentative="1">
      <w:start w:val="1"/>
      <w:numFmt w:val="bullet"/>
      <w:lvlText w:val=""/>
      <w:lvlJc w:val="left"/>
      <w:pPr>
        <w:ind w:left="3743" w:hanging="360"/>
      </w:pPr>
      <w:rPr>
        <w:rFonts w:ascii="Symbol" w:hAnsi="Symbol" w:hint="default"/>
      </w:rPr>
    </w:lvl>
    <w:lvl w:ilvl="4" w:tplc="04150003" w:tentative="1">
      <w:start w:val="1"/>
      <w:numFmt w:val="bullet"/>
      <w:lvlText w:val="o"/>
      <w:lvlJc w:val="left"/>
      <w:pPr>
        <w:ind w:left="4463" w:hanging="360"/>
      </w:pPr>
      <w:rPr>
        <w:rFonts w:ascii="Courier New" w:hAnsi="Courier New" w:cs="Courier New" w:hint="default"/>
      </w:rPr>
    </w:lvl>
    <w:lvl w:ilvl="5" w:tplc="04150005" w:tentative="1">
      <w:start w:val="1"/>
      <w:numFmt w:val="bullet"/>
      <w:lvlText w:val=""/>
      <w:lvlJc w:val="left"/>
      <w:pPr>
        <w:ind w:left="5183" w:hanging="360"/>
      </w:pPr>
      <w:rPr>
        <w:rFonts w:ascii="Wingdings" w:hAnsi="Wingdings" w:hint="default"/>
      </w:rPr>
    </w:lvl>
    <w:lvl w:ilvl="6" w:tplc="04150001" w:tentative="1">
      <w:start w:val="1"/>
      <w:numFmt w:val="bullet"/>
      <w:lvlText w:val=""/>
      <w:lvlJc w:val="left"/>
      <w:pPr>
        <w:ind w:left="5903" w:hanging="360"/>
      </w:pPr>
      <w:rPr>
        <w:rFonts w:ascii="Symbol" w:hAnsi="Symbol" w:hint="default"/>
      </w:rPr>
    </w:lvl>
    <w:lvl w:ilvl="7" w:tplc="04150003" w:tentative="1">
      <w:start w:val="1"/>
      <w:numFmt w:val="bullet"/>
      <w:lvlText w:val="o"/>
      <w:lvlJc w:val="left"/>
      <w:pPr>
        <w:ind w:left="6623" w:hanging="360"/>
      </w:pPr>
      <w:rPr>
        <w:rFonts w:ascii="Courier New" w:hAnsi="Courier New" w:cs="Courier New" w:hint="default"/>
      </w:rPr>
    </w:lvl>
    <w:lvl w:ilvl="8" w:tplc="04150005" w:tentative="1">
      <w:start w:val="1"/>
      <w:numFmt w:val="bullet"/>
      <w:lvlText w:val=""/>
      <w:lvlJc w:val="left"/>
      <w:pPr>
        <w:ind w:left="7343" w:hanging="360"/>
      </w:pPr>
      <w:rPr>
        <w:rFonts w:ascii="Wingdings" w:hAnsi="Wingdings" w:hint="default"/>
      </w:rPr>
    </w:lvl>
  </w:abstractNum>
  <w:abstractNum w:abstractNumId="5" w15:restartNumberingAfterBreak="0">
    <w:nsid w:val="278E397A"/>
    <w:multiLevelType w:val="hybridMultilevel"/>
    <w:tmpl w:val="C1648E7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465C72"/>
    <w:multiLevelType w:val="multilevel"/>
    <w:tmpl w:val="9ABA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2565CB"/>
    <w:multiLevelType w:val="multilevel"/>
    <w:tmpl w:val="C09257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FC5858"/>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0F17E0E"/>
    <w:multiLevelType w:val="hybridMultilevel"/>
    <w:tmpl w:val="D786E9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21111B1"/>
    <w:multiLevelType w:val="multilevel"/>
    <w:tmpl w:val="956A8A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514725"/>
    <w:multiLevelType w:val="multilevel"/>
    <w:tmpl w:val="956A8A9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540C6B"/>
    <w:multiLevelType w:val="multilevel"/>
    <w:tmpl w:val="4C12C340"/>
    <w:lvl w:ilvl="0">
      <w:start w:val="1"/>
      <w:numFmt w:val="decimal"/>
      <w:lvlText w:val="%1."/>
      <w:lvlJc w:val="left"/>
      <w:pPr>
        <w:tabs>
          <w:tab w:val="num" w:pos="720"/>
        </w:tabs>
        <w:ind w:left="720" w:hanging="360"/>
      </w:pPr>
      <w:rPr>
        <w:rFonts w:asciiTheme="minorHAnsi" w:eastAsiaTheme="minorEastAsia" w:hAnsiTheme="minorHAnsi" w:cstheme="minorHAnsi"/>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ascii="Times New Roman" w:eastAsia="Times New Roman" w:hAnsi="Times New Roman" w:cs="Times New Roman"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842BFC"/>
    <w:multiLevelType w:val="hybridMultilevel"/>
    <w:tmpl w:val="7C8436E4"/>
    <w:lvl w:ilvl="0" w:tplc="1D965B0C">
      <w:start w:val="4"/>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6B113983"/>
    <w:multiLevelType w:val="hybridMultilevel"/>
    <w:tmpl w:val="40127B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7278320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74A1744"/>
    <w:multiLevelType w:val="multilevel"/>
    <w:tmpl w:val="956A8A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3268272">
    <w:abstractNumId w:val="5"/>
  </w:num>
  <w:num w:numId="2" w16cid:durableId="2115050278">
    <w:abstractNumId w:val="6"/>
  </w:num>
  <w:num w:numId="3" w16cid:durableId="1732147845">
    <w:abstractNumId w:val="2"/>
  </w:num>
  <w:num w:numId="4" w16cid:durableId="1821725337">
    <w:abstractNumId w:val="9"/>
  </w:num>
  <w:num w:numId="5" w16cid:durableId="1170484303">
    <w:abstractNumId w:val="0"/>
  </w:num>
  <w:num w:numId="6" w16cid:durableId="454912660">
    <w:abstractNumId w:val="1"/>
  </w:num>
  <w:num w:numId="7" w16cid:durableId="2005085418">
    <w:abstractNumId w:val="10"/>
  </w:num>
  <w:num w:numId="8" w16cid:durableId="1777167673">
    <w:abstractNumId w:val="16"/>
  </w:num>
  <w:num w:numId="9" w16cid:durableId="951321946">
    <w:abstractNumId w:val="8"/>
  </w:num>
  <w:num w:numId="10" w16cid:durableId="762729866">
    <w:abstractNumId w:val="11"/>
  </w:num>
  <w:num w:numId="11" w16cid:durableId="2106808174">
    <w:abstractNumId w:val="12"/>
  </w:num>
  <w:num w:numId="12" w16cid:durableId="400255622">
    <w:abstractNumId w:val="14"/>
  </w:num>
  <w:num w:numId="13" w16cid:durableId="1260720966">
    <w:abstractNumId w:val="3"/>
  </w:num>
  <w:num w:numId="14" w16cid:durableId="1778715942">
    <w:abstractNumId w:val="4"/>
  </w:num>
  <w:num w:numId="15" w16cid:durableId="203753983">
    <w:abstractNumId w:val="7"/>
  </w:num>
  <w:num w:numId="16" w16cid:durableId="222371814">
    <w:abstractNumId w:val="15"/>
  </w:num>
  <w:num w:numId="17" w16cid:durableId="13971222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E5E"/>
    <w:rsid w:val="0000288E"/>
    <w:rsid w:val="00014499"/>
    <w:rsid w:val="000420AF"/>
    <w:rsid w:val="000454B1"/>
    <w:rsid w:val="00045A96"/>
    <w:rsid w:val="000558EA"/>
    <w:rsid w:val="00056E39"/>
    <w:rsid w:val="0008503F"/>
    <w:rsid w:val="000B3C00"/>
    <w:rsid w:val="000C0375"/>
    <w:rsid w:val="000E4606"/>
    <w:rsid w:val="000F0E4C"/>
    <w:rsid w:val="00115171"/>
    <w:rsid w:val="001316CD"/>
    <w:rsid w:val="00137A89"/>
    <w:rsid w:val="0014370A"/>
    <w:rsid w:val="001820AB"/>
    <w:rsid w:val="001B6A13"/>
    <w:rsid w:val="001D60FC"/>
    <w:rsid w:val="001F4575"/>
    <w:rsid w:val="001F7819"/>
    <w:rsid w:val="002005C4"/>
    <w:rsid w:val="0020451D"/>
    <w:rsid w:val="00211BF7"/>
    <w:rsid w:val="00212C30"/>
    <w:rsid w:val="002242D2"/>
    <w:rsid w:val="00232229"/>
    <w:rsid w:val="00233212"/>
    <w:rsid w:val="00244EDE"/>
    <w:rsid w:val="002459CF"/>
    <w:rsid w:val="00264D10"/>
    <w:rsid w:val="0027114F"/>
    <w:rsid w:val="00293CF6"/>
    <w:rsid w:val="002A40D1"/>
    <w:rsid w:val="00300FF2"/>
    <w:rsid w:val="00320A7D"/>
    <w:rsid w:val="00323C44"/>
    <w:rsid w:val="00331282"/>
    <w:rsid w:val="00331741"/>
    <w:rsid w:val="00336CC4"/>
    <w:rsid w:val="0037782F"/>
    <w:rsid w:val="003815E8"/>
    <w:rsid w:val="003B4D42"/>
    <w:rsid w:val="003B64AA"/>
    <w:rsid w:val="003D5BB1"/>
    <w:rsid w:val="003E5EB1"/>
    <w:rsid w:val="00413357"/>
    <w:rsid w:val="00430999"/>
    <w:rsid w:val="004518AA"/>
    <w:rsid w:val="0047740C"/>
    <w:rsid w:val="004D5513"/>
    <w:rsid w:val="00527F97"/>
    <w:rsid w:val="0054038A"/>
    <w:rsid w:val="005514F3"/>
    <w:rsid w:val="00562964"/>
    <w:rsid w:val="0057551D"/>
    <w:rsid w:val="00575AB3"/>
    <w:rsid w:val="00575F86"/>
    <w:rsid w:val="005F0C8E"/>
    <w:rsid w:val="005F38F4"/>
    <w:rsid w:val="0061189B"/>
    <w:rsid w:val="00620E5E"/>
    <w:rsid w:val="00627F8A"/>
    <w:rsid w:val="0066782B"/>
    <w:rsid w:val="006A3483"/>
    <w:rsid w:val="006B477C"/>
    <w:rsid w:val="00751D6A"/>
    <w:rsid w:val="007C7492"/>
    <w:rsid w:val="007D1FB8"/>
    <w:rsid w:val="007D6C31"/>
    <w:rsid w:val="008069C3"/>
    <w:rsid w:val="00873A28"/>
    <w:rsid w:val="00891A26"/>
    <w:rsid w:val="00894EE8"/>
    <w:rsid w:val="008C0B31"/>
    <w:rsid w:val="008D0ACA"/>
    <w:rsid w:val="0091053B"/>
    <w:rsid w:val="00912C8D"/>
    <w:rsid w:val="0093106B"/>
    <w:rsid w:val="009343BF"/>
    <w:rsid w:val="009419B6"/>
    <w:rsid w:val="00983DCB"/>
    <w:rsid w:val="009C6AE4"/>
    <w:rsid w:val="009E0FBD"/>
    <w:rsid w:val="00A0266E"/>
    <w:rsid w:val="00A034D6"/>
    <w:rsid w:val="00A052EE"/>
    <w:rsid w:val="00A428E7"/>
    <w:rsid w:val="00A42CCF"/>
    <w:rsid w:val="00A50ACB"/>
    <w:rsid w:val="00AA1545"/>
    <w:rsid w:val="00AE0577"/>
    <w:rsid w:val="00AE36E4"/>
    <w:rsid w:val="00AE3D3B"/>
    <w:rsid w:val="00AE6B4A"/>
    <w:rsid w:val="00AF01E0"/>
    <w:rsid w:val="00B121DC"/>
    <w:rsid w:val="00B1674F"/>
    <w:rsid w:val="00B25777"/>
    <w:rsid w:val="00B37AFE"/>
    <w:rsid w:val="00B60DE2"/>
    <w:rsid w:val="00BC3709"/>
    <w:rsid w:val="00BF446F"/>
    <w:rsid w:val="00C072E9"/>
    <w:rsid w:val="00C53912"/>
    <w:rsid w:val="00CE72CB"/>
    <w:rsid w:val="00CF0E8E"/>
    <w:rsid w:val="00CF68FC"/>
    <w:rsid w:val="00D21403"/>
    <w:rsid w:val="00D274C0"/>
    <w:rsid w:val="00D75A70"/>
    <w:rsid w:val="00D867FC"/>
    <w:rsid w:val="00DB1BAC"/>
    <w:rsid w:val="00DD099B"/>
    <w:rsid w:val="00E1271D"/>
    <w:rsid w:val="00E167C8"/>
    <w:rsid w:val="00E31A80"/>
    <w:rsid w:val="00E534EB"/>
    <w:rsid w:val="00E571D2"/>
    <w:rsid w:val="00E82D0C"/>
    <w:rsid w:val="00EB1950"/>
    <w:rsid w:val="00EC4597"/>
    <w:rsid w:val="00ED30B0"/>
    <w:rsid w:val="00ED5E83"/>
    <w:rsid w:val="00EE74D9"/>
    <w:rsid w:val="00F427ED"/>
    <w:rsid w:val="00F4376D"/>
    <w:rsid w:val="00F71D51"/>
    <w:rsid w:val="00F760D1"/>
    <w:rsid w:val="00FC41D5"/>
    <w:rsid w:val="00FE4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CB6D1"/>
  <w15:chartTrackingRefBased/>
  <w15:docId w15:val="{B9C3E717-A462-4C0E-A9C3-31D004AE2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0E5E"/>
    <w:pPr>
      <w:spacing w:line="278" w:lineRule="auto"/>
    </w:pPr>
    <w:rPr>
      <w:rFonts w:eastAsiaTheme="minorEastAsia"/>
      <w:sz w:val="24"/>
      <w:szCs w:val="24"/>
      <w:lang w:eastAsia="pl-PL"/>
    </w:rPr>
  </w:style>
  <w:style w:type="paragraph" w:styleId="Nagwek1">
    <w:name w:val="heading 1"/>
    <w:basedOn w:val="Normalny"/>
    <w:next w:val="Normalny"/>
    <w:link w:val="Nagwek1Znak"/>
    <w:uiPriority w:val="9"/>
    <w:qFormat/>
    <w:rsid w:val="00620E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20E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20E5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20E5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20E5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20E5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20E5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20E5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20E5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20E5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20E5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20E5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20E5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20E5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20E5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20E5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20E5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20E5E"/>
    <w:rPr>
      <w:rFonts w:eastAsiaTheme="majorEastAsia" w:cstheme="majorBidi"/>
      <w:color w:val="272727" w:themeColor="text1" w:themeTint="D8"/>
    </w:rPr>
  </w:style>
  <w:style w:type="paragraph" w:styleId="Tytu">
    <w:name w:val="Title"/>
    <w:basedOn w:val="Normalny"/>
    <w:next w:val="Normalny"/>
    <w:link w:val="TytuZnak"/>
    <w:uiPriority w:val="10"/>
    <w:qFormat/>
    <w:rsid w:val="00620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20E5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20E5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20E5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20E5E"/>
    <w:pPr>
      <w:spacing w:before="160"/>
      <w:jc w:val="center"/>
    </w:pPr>
    <w:rPr>
      <w:i/>
      <w:iCs/>
      <w:color w:val="404040" w:themeColor="text1" w:themeTint="BF"/>
    </w:rPr>
  </w:style>
  <w:style w:type="character" w:customStyle="1" w:styleId="CytatZnak">
    <w:name w:val="Cytat Znak"/>
    <w:basedOn w:val="Domylnaczcionkaakapitu"/>
    <w:link w:val="Cytat"/>
    <w:uiPriority w:val="29"/>
    <w:rsid w:val="00620E5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620E5E"/>
    <w:pPr>
      <w:ind w:left="720"/>
      <w:contextualSpacing/>
    </w:pPr>
  </w:style>
  <w:style w:type="character" w:styleId="Wyrnienieintensywne">
    <w:name w:val="Intense Emphasis"/>
    <w:basedOn w:val="Domylnaczcionkaakapitu"/>
    <w:uiPriority w:val="21"/>
    <w:qFormat/>
    <w:rsid w:val="00620E5E"/>
    <w:rPr>
      <w:i/>
      <w:iCs/>
      <w:color w:val="2F5496" w:themeColor="accent1" w:themeShade="BF"/>
    </w:rPr>
  </w:style>
  <w:style w:type="paragraph" w:styleId="Cytatintensywny">
    <w:name w:val="Intense Quote"/>
    <w:basedOn w:val="Normalny"/>
    <w:next w:val="Normalny"/>
    <w:link w:val="CytatintensywnyZnak"/>
    <w:uiPriority w:val="30"/>
    <w:qFormat/>
    <w:rsid w:val="00620E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20E5E"/>
    <w:rPr>
      <w:i/>
      <w:iCs/>
      <w:color w:val="2F5496" w:themeColor="accent1" w:themeShade="BF"/>
    </w:rPr>
  </w:style>
  <w:style w:type="character" w:styleId="Odwoanieintensywne">
    <w:name w:val="Intense Reference"/>
    <w:basedOn w:val="Domylnaczcionkaakapitu"/>
    <w:uiPriority w:val="32"/>
    <w:qFormat/>
    <w:rsid w:val="00620E5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620E5E"/>
  </w:style>
  <w:style w:type="paragraph" w:styleId="Tekstpodstawowy">
    <w:name w:val="Body Text"/>
    <w:basedOn w:val="Normalny"/>
    <w:link w:val="TekstpodstawowyZnak"/>
    <w:uiPriority w:val="99"/>
    <w:rsid w:val="00620E5E"/>
    <w:pPr>
      <w:spacing w:after="0" w:line="240" w:lineRule="auto"/>
    </w:pPr>
    <w:rPr>
      <w:rFonts w:ascii="Times New Roman" w:eastAsia="Times New Roman" w:hAnsi="Times New Roman" w:cs="Times New Roman"/>
      <w:kern w:val="0"/>
      <w:sz w:val="26"/>
      <w:szCs w:val="20"/>
    </w:rPr>
  </w:style>
  <w:style w:type="character" w:customStyle="1" w:styleId="TekstpodstawowyZnak">
    <w:name w:val="Tekst podstawowy Znak"/>
    <w:basedOn w:val="Domylnaczcionkaakapitu"/>
    <w:link w:val="Tekstpodstawowy"/>
    <w:uiPriority w:val="99"/>
    <w:rsid w:val="00620E5E"/>
    <w:rPr>
      <w:rFonts w:ascii="Times New Roman" w:eastAsia="Times New Roman" w:hAnsi="Times New Roman" w:cs="Times New Roman"/>
      <w:kern w:val="0"/>
      <w:sz w:val="26"/>
      <w:szCs w:val="20"/>
      <w:lang w:eastAsia="pl-PL"/>
    </w:rPr>
  </w:style>
  <w:style w:type="character" w:styleId="Hipercze">
    <w:name w:val="Hyperlink"/>
    <w:basedOn w:val="Domylnaczcionkaakapitu"/>
    <w:uiPriority w:val="99"/>
    <w:rsid w:val="00620E5E"/>
    <w:rPr>
      <w:color w:val="0000FF"/>
      <w:u w:val="single"/>
    </w:rPr>
  </w:style>
  <w:style w:type="paragraph" w:styleId="NormalnyWeb">
    <w:name w:val="Normal (Web)"/>
    <w:basedOn w:val="Normalny"/>
    <w:uiPriority w:val="99"/>
    <w:rsid w:val="00620E5E"/>
    <w:pPr>
      <w:suppressAutoHyphens/>
      <w:autoSpaceDN w:val="0"/>
      <w:spacing w:before="100" w:after="600" w:line="240" w:lineRule="auto"/>
      <w:textAlignment w:val="baseline"/>
    </w:pPr>
    <w:rPr>
      <w:rFonts w:ascii="Times New Roman" w:eastAsia="Times New Roman" w:hAnsi="Times New Roman" w:cs="Times New Roman"/>
      <w:kern w:val="0"/>
    </w:rPr>
  </w:style>
  <w:style w:type="paragraph" w:customStyle="1" w:styleId="Default">
    <w:name w:val="Default"/>
    <w:rsid w:val="00620E5E"/>
    <w:pPr>
      <w:autoSpaceDE w:val="0"/>
      <w:autoSpaceDN w:val="0"/>
      <w:adjustRightInd w:val="0"/>
      <w:spacing w:after="0" w:line="240" w:lineRule="auto"/>
    </w:pPr>
    <w:rPr>
      <w:rFonts w:ascii="Arial" w:hAnsi="Arial" w:cs="Arial"/>
      <w:color w:val="000000"/>
      <w:kern w:val="0"/>
      <w:sz w:val="24"/>
      <w:szCs w:val="24"/>
    </w:rPr>
  </w:style>
  <w:style w:type="paragraph" w:styleId="Tekstprzypisudolnego">
    <w:name w:val="footnote text"/>
    <w:basedOn w:val="Normalny"/>
    <w:link w:val="TekstprzypisudolnegoZnak"/>
    <w:uiPriority w:val="99"/>
    <w:semiHidden/>
    <w:unhideWhenUsed/>
    <w:rsid w:val="00ED30B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D30B0"/>
    <w:rPr>
      <w:rFonts w:eastAsiaTheme="minorEastAsia"/>
      <w:sz w:val="20"/>
      <w:szCs w:val="20"/>
      <w:lang w:eastAsia="pl-PL"/>
    </w:rPr>
  </w:style>
  <w:style w:type="character" w:styleId="Odwoanieprzypisudolnego">
    <w:name w:val="footnote reference"/>
    <w:basedOn w:val="Domylnaczcionkaakapitu"/>
    <w:uiPriority w:val="99"/>
    <w:semiHidden/>
    <w:unhideWhenUsed/>
    <w:rsid w:val="00ED30B0"/>
    <w:rPr>
      <w:vertAlign w:val="superscript"/>
    </w:rPr>
  </w:style>
  <w:style w:type="paragraph" w:styleId="Poprawka">
    <w:name w:val="Revision"/>
    <w:hidden/>
    <w:uiPriority w:val="99"/>
    <w:semiHidden/>
    <w:rsid w:val="005514F3"/>
    <w:pPr>
      <w:spacing w:after="0" w:line="240" w:lineRule="auto"/>
    </w:pPr>
    <w:rPr>
      <w:rFonts w:eastAsiaTheme="minorEastAsia"/>
      <w:sz w:val="24"/>
      <w:szCs w:val="24"/>
      <w:lang w:eastAsia="pl-PL"/>
    </w:rPr>
  </w:style>
  <w:style w:type="character" w:styleId="Odwoaniedokomentarza">
    <w:name w:val="annotation reference"/>
    <w:basedOn w:val="Domylnaczcionkaakapitu"/>
    <w:uiPriority w:val="99"/>
    <w:semiHidden/>
    <w:unhideWhenUsed/>
    <w:rsid w:val="005514F3"/>
    <w:rPr>
      <w:sz w:val="16"/>
      <w:szCs w:val="16"/>
    </w:rPr>
  </w:style>
  <w:style w:type="paragraph" w:styleId="Tekstkomentarza">
    <w:name w:val="annotation text"/>
    <w:basedOn w:val="Normalny"/>
    <w:link w:val="TekstkomentarzaZnak"/>
    <w:uiPriority w:val="99"/>
    <w:unhideWhenUsed/>
    <w:rsid w:val="005514F3"/>
    <w:pPr>
      <w:spacing w:line="240" w:lineRule="auto"/>
    </w:pPr>
    <w:rPr>
      <w:sz w:val="20"/>
      <w:szCs w:val="20"/>
    </w:rPr>
  </w:style>
  <w:style w:type="character" w:customStyle="1" w:styleId="TekstkomentarzaZnak">
    <w:name w:val="Tekst komentarza Znak"/>
    <w:basedOn w:val="Domylnaczcionkaakapitu"/>
    <w:link w:val="Tekstkomentarza"/>
    <w:uiPriority w:val="99"/>
    <w:rsid w:val="005514F3"/>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5514F3"/>
    <w:rPr>
      <w:b/>
      <w:bCs/>
    </w:rPr>
  </w:style>
  <w:style w:type="character" w:customStyle="1" w:styleId="TematkomentarzaZnak">
    <w:name w:val="Temat komentarza Znak"/>
    <w:basedOn w:val="TekstkomentarzaZnak"/>
    <w:link w:val="Tematkomentarza"/>
    <w:uiPriority w:val="99"/>
    <w:semiHidden/>
    <w:rsid w:val="005514F3"/>
    <w:rPr>
      <w:rFonts w:eastAsiaTheme="minorEastAsia"/>
      <w:b/>
      <w:bCs/>
      <w:sz w:val="20"/>
      <w:szCs w:val="20"/>
      <w:lang w:eastAsia="pl-PL"/>
    </w:rPr>
  </w:style>
  <w:style w:type="character" w:customStyle="1" w:styleId="Mocnewyrf3bfnione">
    <w:name w:val="Mocne wyróf3żbfnione"/>
    <w:uiPriority w:val="99"/>
    <w:rsid w:val="00F427ED"/>
    <w:rPr>
      <w:b/>
    </w:rPr>
  </w:style>
  <w:style w:type="paragraph" w:styleId="Nagwek">
    <w:name w:val="header"/>
    <w:basedOn w:val="Normalny"/>
    <w:link w:val="NagwekZnak"/>
    <w:uiPriority w:val="99"/>
    <w:unhideWhenUsed/>
    <w:rsid w:val="006B47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477C"/>
    <w:rPr>
      <w:rFonts w:eastAsiaTheme="minorEastAsia"/>
      <w:sz w:val="24"/>
      <w:szCs w:val="24"/>
      <w:lang w:eastAsia="pl-PL"/>
    </w:rPr>
  </w:style>
  <w:style w:type="paragraph" w:styleId="Stopka">
    <w:name w:val="footer"/>
    <w:basedOn w:val="Normalny"/>
    <w:link w:val="StopkaZnak"/>
    <w:uiPriority w:val="99"/>
    <w:unhideWhenUsed/>
    <w:rsid w:val="006B47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477C"/>
    <w:rPr>
      <w:rFonts w:eastAsiaTheme="minorEastAs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7BF5C-986C-4DDA-8BD7-9DD0E6D96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754</Words>
  <Characters>4526</Characters>
  <Application>Microsoft Office Word</Application>
  <DocSecurity>4</DocSecurity>
  <Lines>37</Lines>
  <Paragraphs>10</Paragraphs>
  <ScaleCrop>false</ScaleCrop>
  <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Tomczak</cp:lastModifiedBy>
  <cp:revision>2</cp:revision>
  <dcterms:created xsi:type="dcterms:W3CDTF">2024-10-24T20:20:00Z</dcterms:created>
  <dcterms:modified xsi:type="dcterms:W3CDTF">2024-10-24T20:20:00Z</dcterms:modified>
</cp:coreProperties>
</file>