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58304" w14:textId="19F24758" w:rsidR="00C403E9" w:rsidRPr="00C403E9" w:rsidRDefault="00625DF7" w:rsidP="00625DF7">
      <w:pPr>
        <w:spacing w:after="0" w:line="240" w:lineRule="auto"/>
        <w:ind w:left="4956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        </w:t>
      </w:r>
      <w:r w:rsidR="00C403E9"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Załącznik nr </w:t>
      </w:r>
      <w:r w:rsid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4</w:t>
      </w:r>
      <w:r w:rsidR="00C403E9" w:rsidRPr="00C403E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do zapytania ofertowego</w:t>
      </w:r>
      <w:r w:rsidR="00C403E9" w:rsidRPr="00C403E9">
        <w:rPr>
          <w:rFonts w:ascii="Calibri" w:eastAsia="Times New Roman" w:hAnsi="Calibri" w:cs="Calibri"/>
          <w:kern w:val="0"/>
          <w:lang w:eastAsia="pl-PL"/>
          <w14:ligatures w14:val="none"/>
        </w:rPr>
        <w:t> </w:t>
      </w:r>
    </w:p>
    <w:p w14:paraId="1277F060" w14:textId="77777777" w:rsidR="000272A2" w:rsidRDefault="00C403E9" w:rsidP="000272A2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  <w:r w:rsidRPr="00C403E9">
        <w:rPr>
          <w:rFonts w:ascii="Calibri" w:hAnsi="Calibri" w:cs="Calibri"/>
        </w:rPr>
        <w:t xml:space="preserve">Przedmiotem zamówienia jest </w:t>
      </w:r>
      <w:r w:rsidR="000272A2" w:rsidRPr="00862F37">
        <w:rPr>
          <w:rFonts w:asciiTheme="minorHAnsi" w:hAnsiTheme="minorHAnsi" w:cstheme="minorHAnsi"/>
          <w:sz w:val="22"/>
          <w:szCs w:val="22"/>
          <w:lang w:eastAsia="x-none"/>
        </w:rPr>
        <w:t>Zakup elementów do ogrodzenia ogródka meteorologicznego.</w:t>
      </w:r>
    </w:p>
    <w:tbl>
      <w:tblPr>
        <w:tblW w:w="10348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513"/>
      </w:tblGrid>
      <w:tr w:rsidR="00C403E9" w:rsidRPr="00C403E9" w14:paraId="2C175248" w14:textId="77777777" w:rsidTr="00290D39">
        <w:trPr>
          <w:trHeight w:val="300"/>
        </w:trPr>
        <w:tc>
          <w:tcPr>
            <w:tcW w:w="1034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8EAADB"/>
            </w:tcBorders>
            <w:shd w:val="clear" w:color="auto" w:fill="4472C4"/>
            <w:hideMark/>
          </w:tcPr>
          <w:p w14:paraId="123F93D7" w14:textId="5F23F04E" w:rsidR="00C403E9" w:rsidRPr="00C403E9" w:rsidRDefault="0018699E" w:rsidP="00C403E9">
            <w:pPr>
              <w:spacing w:after="0" w:line="240" w:lineRule="auto"/>
              <w:textAlignment w:val="baseline"/>
              <w:divId w:val="162748988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KOMPLETNE OGRODZENIE PANELOWE</w:t>
            </w:r>
          </w:p>
        </w:tc>
      </w:tr>
      <w:tr w:rsidR="00C403E9" w:rsidRPr="00C403E9" w14:paraId="6AC3FFB2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A98E7BA" w14:textId="77777777" w:rsidR="00B513BC" w:rsidRPr="00CB6D7D" w:rsidRDefault="00D54D25" w:rsidP="00483B0C">
            <w:pPr>
              <w:spacing w:after="0" w:line="240" w:lineRule="auto"/>
              <w:ind w:right="-106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Panel 3D</w:t>
            </w:r>
            <w:r w:rsidR="00B513BC" w:rsidRPr="00CB6D7D">
              <w:rPr>
                <w:rFonts w:cstheme="minorHAnsi"/>
              </w:rPr>
              <w:t xml:space="preserve"> </w:t>
            </w:r>
          </w:p>
          <w:p w14:paraId="15BC7052" w14:textId="5DBF7264" w:rsidR="00C403E9" w:rsidRPr="00CB6D7D" w:rsidRDefault="00B513BC" w:rsidP="00483B0C">
            <w:pPr>
              <w:spacing w:after="0" w:line="240" w:lineRule="auto"/>
              <w:ind w:right="-106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nr1)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792DBD4C" w14:textId="3F622B9C" w:rsidR="00C403E9" w:rsidRPr="00CB6D7D" w:rsidRDefault="00BA710F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>
              <w:rPr>
                <w:rFonts w:cstheme="minorHAnsi"/>
              </w:rPr>
              <w:t>wysokość od 1300 mm do 135</w:t>
            </w:r>
            <w:r w:rsidR="009943AF">
              <w:rPr>
                <w:rFonts w:cstheme="minorHAnsi"/>
              </w:rPr>
              <w:t>0</w:t>
            </w:r>
            <w:r w:rsidR="00483B0C" w:rsidRPr="00CB6D7D">
              <w:rPr>
                <w:rFonts w:cstheme="minorHAnsi"/>
              </w:rPr>
              <w:t xml:space="preserve"> mm, szerokość od 2490 mm do 2510 mm, drut o średnicy 4 mm, wielkość oczka 50</w:t>
            </w:r>
            <w:r w:rsidR="009943AF">
              <w:rPr>
                <w:rFonts w:cstheme="minorHAnsi"/>
              </w:rPr>
              <w:t xml:space="preserve"> mm na 200 mm (+/_5 mm)</w:t>
            </w:r>
            <w:r w:rsidR="00483B0C" w:rsidRPr="00CB6D7D">
              <w:rPr>
                <w:rFonts w:cstheme="minorHAnsi"/>
              </w:rPr>
              <w:t>, ocynkowany ogniowo.</w:t>
            </w:r>
          </w:p>
        </w:tc>
      </w:tr>
      <w:tr w:rsidR="00C403E9" w:rsidRPr="00C403E9" w14:paraId="24492855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629E7779" w14:textId="77777777" w:rsidR="00C403E9" w:rsidRPr="00CB6D7D" w:rsidRDefault="004D5982" w:rsidP="004D5982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Słupek ogrodzenia</w:t>
            </w:r>
          </w:p>
          <w:p w14:paraId="7C354FDD" w14:textId="4BDEEC16" w:rsidR="00B513BC" w:rsidRPr="00CB6D7D" w:rsidRDefault="00B513BC" w:rsidP="004D59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2)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2445C953" w14:textId="70EC844F" w:rsidR="00C403E9" w:rsidRPr="00CB6D7D" w:rsidRDefault="009943AF" w:rsidP="00AE4A7D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>
              <w:rPr>
                <w:rFonts w:cstheme="minorHAnsi"/>
              </w:rPr>
              <w:t>słupek</w:t>
            </w:r>
            <w:r w:rsidR="00D7717D" w:rsidRPr="00CB6D7D">
              <w:rPr>
                <w:rFonts w:cstheme="minorHAnsi"/>
              </w:rPr>
              <w:t xml:space="preserve"> stalowy </w:t>
            </w:r>
            <w:r>
              <w:rPr>
                <w:rFonts w:cstheme="minorHAnsi"/>
              </w:rPr>
              <w:t xml:space="preserve">ocynkowany, </w:t>
            </w:r>
            <w:r w:rsidR="00D7717D" w:rsidRPr="00CB6D7D">
              <w:rPr>
                <w:rFonts w:cstheme="minorHAnsi"/>
              </w:rPr>
              <w:t>przekrój 60 mm x 40 mm grubość ścianki od 1,5</w:t>
            </w:r>
            <w:r>
              <w:rPr>
                <w:rFonts w:cstheme="minorHAnsi"/>
              </w:rPr>
              <w:t xml:space="preserve"> mm do 2,5 mm </w:t>
            </w:r>
            <w:r w:rsidR="00BA710F">
              <w:rPr>
                <w:rFonts w:cstheme="minorHAnsi"/>
              </w:rPr>
              <w:t>, długość słupka od 2300 mm do 250</w:t>
            </w:r>
            <w:r w:rsidR="00D7717D" w:rsidRPr="00CB6D7D">
              <w:rPr>
                <w:rFonts w:cstheme="minorHAnsi"/>
              </w:rPr>
              <w:t>0 mm, w komplecie zaślepka profilu z tworzywa sztucznego nakładana na słu</w:t>
            </w:r>
            <w:r w:rsidR="00BA710F">
              <w:rPr>
                <w:rFonts w:cstheme="minorHAnsi"/>
              </w:rPr>
              <w:t xml:space="preserve">pek po zewnętrznych krawędziach, w dolnej części słupka </w:t>
            </w:r>
            <w:r w:rsidR="00AE4A7D">
              <w:rPr>
                <w:rFonts w:cstheme="minorHAnsi"/>
              </w:rPr>
              <w:t>wieszaki do mocowania podmurówki</w:t>
            </w:r>
          </w:p>
        </w:tc>
      </w:tr>
      <w:tr w:rsidR="00C403E9" w:rsidRPr="00C403E9" w14:paraId="2EDA8DEF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033D7047" w14:textId="77777777" w:rsidR="00C403E9" w:rsidRPr="00CB6D7D" w:rsidRDefault="007B7385" w:rsidP="007B7385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Słupek furtki</w:t>
            </w:r>
          </w:p>
          <w:p w14:paraId="259CFAAE" w14:textId="46B94027" w:rsidR="00B513BC" w:rsidRPr="00CB6D7D" w:rsidRDefault="00B513BC" w:rsidP="007B738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3)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249A8B9" w14:textId="5A559DC6" w:rsidR="00C403E9" w:rsidRPr="00CB6D7D" w:rsidRDefault="009943AF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>
              <w:rPr>
                <w:rFonts w:cstheme="minorHAnsi"/>
              </w:rPr>
              <w:t>słupek</w:t>
            </w:r>
            <w:r w:rsidR="006F3C38" w:rsidRPr="00CB6D7D">
              <w:rPr>
                <w:rFonts w:cstheme="minorHAnsi"/>
              </w:rPr>
              <w:t xml:space="preserve"> stalowy </w:t>
            </w:r>
            <w:r>
              <w:rPr>
                <w:rFonts w:cstheme="minorHAnsi"/>
              </w:rPr>
              <w:t xml:space="preserve">ocynkowany </w:t>
            </w:r>
            <w:r w:rsidR="006F3C38" w:rsidRPr="00CB6D7D">
              <w:rPr>
                <w:rFonts w:cstheme="minorHAnsi"/>
              </w:rPr>
              <w:t>60 mm x 60 mm grubość ścianki od 2,5</w:t>
            </w:r>
            <w:r>
              <w:rPr>
                <w:rFonts w:cstheme="minorHAnsi"/>
              </w:rPr>
              <w:t xml:space="preserve"> mm do 3,0 mm </w:t>
            </w:r>
            <w:r w:rsidR="006F3C38" w:rsidRPr="00CB6D7D">
              <w:rPr>
                <w:rFonts w:cstheme="minorHAnsi"/>
              </w:rPr>
              <w:t xml:space="preserve"> długość słupka od 2300 mm do 2500 mm, w komplecie zaślepka profilu</w:t>
            </w:r>
            <w:r w:rsidR="00016522" w:rsidRPr="00CB6D7D">
              <w:rPr>
                <w:rFonts w:cstheme="minorHAnsi"/>
              </w:rPr>
              <w:t xml:space="preserve"> </w:t>
            </w:r>
            <w:r w:rsidR="006F3C38" w:rsidRPr="00CB6D7D">
              <w:rPr>
                <w:rFonts w:cstheme="minorHAnsi"/>
              </w:rPr>
              <w:t>z tworzywa sztucznego nakładana na słupek po zewnętrznych krawędziach, słupek kompatybilny z furtką (m</w:t>
            </w:r>
            <w:r w:rsidR="00BA710F">
              <w:rPr>
                <w:rFonts w:cstheme="minorHAnsi"/>
              </w:rPr>
              <w:t xml:space="preserve">ocowanie na zawiasy i na zamek),w dolnej części jednostronne </w:t>
            </w:r>
            <w:r w:rsidR="00AE4A7D">
              <w:rPr>
                <w:rFonts w:cstheme="minorHAnsi"/>
              </w:rPr>
              <w:t>wieszaki do mocowania podmurówki</w:t>
            </w:r>
          </w:p>
        </w:tc>
      </w:tr>
      <w:tr w:rsidR="00C403E9" w:rsidRPr="00C403E9" w14:paraId="234CCF5A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D7F7D66" w14:textId="77777777" w:rsidR="00C403E9" w:rsidRPr="00CB6D7D" w:rsidRDefault="00B513BC" w:rsidP="00B513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eastAsia="Times New Roman" w:cstheme="minorHAnsi"/>
                <w:kern w:val="0"/>
                <w:lang w:eastAsia="pl-PL"/>
                <w14:ligatures w14:val="none"/>
              </w:rPr>
              <w:t>Furtka</w:t>
            </w:r>
          </w:p>
          <w:p w14:paraId="1183E3AB" w14:textId="7D828D1D" w:rsidR="00B513BC" w:rsidRPr="00CB6D7D" w:rsidRDefault="00B513BC" w:rsidP="00B513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4)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0BC1C26F" w14:textId="308BF024" w:rsidR="00C403E9" w:rsidRPr="00CB6D7D" w:rsidRDefault="00016522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 xml:space="preserve">uniwersalna lewa/prawa wykonana z profilu zamkniętego 40 mm x 40 mm lub 60 mm x 60 mm ścianka grubości od 1,5 mm do 2,5 mm przed ocynkowaniem, szerokość furtki od </w:t>
            </w:r>
            <w:r w:rsidR="00BA710F">
              <w:rPr>
                <w:rFonts w:cstheme="minorHAnsi"/>
              </w:rPr>
              <w:t>1200 mm do 13</w:t>
            </w:r>
            <w:r w:rsidRPr="00CB6D7D">
              <w:rPr>
                <w:rFonts w:cstheme="minorHAnsi"/>
              </w:rPr>
              <w:t xml:space="preserve">00 mm, wysokość od 1500 mm do 1530 mm, wypełnione panelem </w:t>
            </w:r>
            <w:r w:rsidR="00093D1B" w:rsidRPr="00CB6D7D">
              <w:rPr>
                <w:rFonts w:cstheme="minorHAnsi"/>
              </w:rPr>
              <w:t xml:space="preserve">zgodnie </w:t>
            </w:r>
            <w:r w:rsidR="00093D1B" w:rsidRPr="00CB6D7D">
              <w:rPr>
                <w:rFonts w:cstheme="minorHAnsi"/>
              </w:rPr>
              <w:br/>
              <w:t xml:space="preserve">z opisem panelu z elementem nr 1, furtka kompatybilna z słupkami z </w:t>
            </w:r>
            <w:r w:rsidR="00A6774E" w:rsidRPr="00CB6D7D">
              <w:rPr>
                <w:rFonts w:cstheme="minorHAnsi"/>
              </w:rPr>
              <w:t xml:space="preserve">elementem nr 3 </w:t>
            </w:r>
            <w:r w:rsidRPr="00CB6D7D">
              <w:rPr>
                <w:rFonts w:cstheme="minorHAnsi"/>
              </w:rPr>
              <w:t>(zawiasy i zamek) zawiasy regulowane, zamek na wkładkę typu YALE obustronnie na k</w:t>
            </w:r>
            <w:r w:rsidR="00BA710F">
              <w:rPr>
                <w:rFonts w:cstheme="minorHAnsi"/>
              </w:rPr>
              <w:t>lucz, trzy klucze, klamka</w:t>
            </w:r>
            <w:r w:rsidRPr="00CB6D7D">
              <w:rPr>
                <w:rFonts w:cstheme="minorHAnsi"/>
              </w:rPr>
              <w:t>, zaczep furtki mocowany do słupka za pomocą wkrętów.</w:t>
            </w:r>
          </w:p>
        </w:tc>
      </w:tr>
      <w:tr w:rsidR="00C403E9" w:rsidRPr="00C403E9" w14:paraId="57329163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1C5BA6DE" w14:textId="77777777" w:rsidR="00C403E9" w:rsidRPr="00CB6D7D" w:rsidRDefault="00816E95" w:rsidP="00816E95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 w:rsidRPr="00CB6D7D">
              <w:rPr>
                <w:rFonts w:cstheme="minorHAnsi"/>
              </w:rPr>
              <w:t>Elementy łączące</w:t>
            </w:r>
          </w:p>
          <w:p w14:paraId="54BB7DEB" w14:textId="13005460" w:rsidR="00816E95" w:rsidRPr="00CB6D7D" w:rsidRDefault="00816E95" w:rsidP="00816E9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(element  nr 5)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37DA927D" w14:textId="0912761E" w:rsidR="00C403E9" w:rsidRPr="00CB6D7D" w:rsidRDefault="000E5DFD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CB6D7D">
              <w:rPr>
                <w:rFonts w:cstheme="minorHAnsi"/>
              </w:rPr>
              <w:t>śruby ocynkowane M8 x od 25 mm do 30 mm, podkładki ocynkowane po dwie sztuki na śrubę M8, nakrętki ocynkowane sześciokątne na śruby M8, obejmy ocynkowane wykonane z blachy o grubości 2 mm. Na każdy słupek po trzy obejmy łączące słupek z panelem, obejmy na słupki 60 mm/40 mm, zgodnie z zapotrzebowaniem (startowe, przelotowe, narożne) oraz obejmy na słupki 60 mm/60 mm zgodnie z zapotrzebowaniem – obejmy startowe. Obejmy łączone z panelami śrubami poprzez element z tworzywa sztucznego (tzw. koperty) zabezpieczający przed uszkodzeniem powłoki cynkowej.</w:t>
            </w:r>
          </w:p>
        </w:tc>
      </w:tr>
      <w:tr w:rsidR="00BF6C06" w:rsidRPr="00C403E9" w14:paraId="3B1304BB" w14:textId="77777777" w:rsidTr="00290D39">
        <w:trPr>
          <w:trHeight w:val="300"/>
        </w:trPr>
        <w:tc>
          <w:tcPr>
            <w:tcW w:w="1835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4718343F" w14:textId="6493BDB1" w:rsidR="00BF6C06" w:rsidRPr="00CB6D7D" w:rsidRDefault="00BA710F" w:rsidP="00816E95">
            <w:pPr>
              <w:spacing w:after="0" w:line="240" w:lineRule="auto"/>
              <w:jc w:val="center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Podmurówka</w:t>
            </w:r>
          </w:p>
        </w:tc>
        <w:tc>
          <w:tcPr>
            <w:tcW w:w="8513" w:type="dxa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auto"/>
          </w:tcPr>
          <w:p w14:paraId="06991DA5" w14:textId="33A13721" w:rsidR="00BF6C06" w:rsidRPr="00CB6D7D" w:rsidRDefault="00361714" w:rsidP="00290D39">
            <w:pPr>
              <w:spacing w:after="0" w:line="240" w:lineRule="auto"/>
              <w:ind w:right="132"/>
              <w:jc w:val="both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podmurówka betonowa, </w:t>
            </w:r>
            <w:r w:rsidR="00BA710F">
              <w:rPr>
                <w:rFonts w:cstheme="minorHAnsi"/>
              </w:rPr>
              <w:t xml:space="preserve">wysokość od </w:t>
            </w:r>
            <w:r>
              <w:rPr>
                <w:rFonts w:cstheme="minorHAnsi"/>
              </w:rPr>
              <w:t xml:space="preserve">230 mm do 250 mm, szerokość od 2490 mm do 2510 mm, grubość 50 mm, </w:t>
            </w:r>
          </w:p>
        </w:tc>
      </w:tr>
    </w:tbl>
    <w:p w14:paraId="16379D8D" w14:textId="77777777" w:rsidR="006670C3" w:rsidRDefault="006670C3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p w14:paraId="5203DD04" w14:textId="3DBC66E6" w:rsidR="00CB6D7D" w:rsidRPr="001E45B9" w:rsidRDefault="00FD7301" w:rsidP="00F97206">
      <w:pPr>
        <w:spacing w:after="0" w:line="276" w:lineRule="auto"/>
        <w:contextualSpacing/>
        <w:jc w:val="both"/>
        <w:rPr>
          <w:rFonts w:cstheme="minorHAnsi"/>
          <w:lang w:eastAsia="x-none"/>
        </w:rPr>
      </w:pPr>
      <w:r>
        <w:rPr>
          <w:rFonts w:cstheme="minorHAnsi"/>
          <w:lang w:eastAsia="x-none"/>
        </w:rPr>
        <w:t>W dniu dostawy,</w:t>
      </w:r>
      <w:r w:rsidR="000272A2">
        <w:rPr>
          <w:rFonts w:cstheme="minorHAnsi"/>
          <w:lang w:eastAsia="x-none"/>
        </w:rPr>
        <w:t xml:space="preserve"> Wykonawca</w:t>
      </w:r>
      <w:r w:rsidR="00CB6D7D" w:rsidRPr="001E45B9">
        <w:rPr>
          <w:rFonts w:cstheme="minorHAnsi"/>
          <w:lang w:eastAsia="x-none"/>
        </w:rPr>
        <w:t xml:space="preserve"> zobowiązany jest przekazać certyfikat zgodności, instrukcję montażu, zestawienia ilościowe każdego z ogrodzeń, cynk w sprayu (jeden pojemnik na jedno ogrodzenie) na zaprawki paneli w trakcie ich docinania na wymiar.</w:t>
      </w:r>
    </w:p>
    <w:p w14:paraId="0C1D848F" w14:textId="77777777" w:rsidR="00CB6D7D" w:rsidRDefault="00CB6D7D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p w14:paraId="25CC0DFA" w14:textId="6EC97BA1" w:rsidR="00625DF7" w:rsidRDefault="00625DF7" w:rsidP="00625DF7">
      <w:pPr>
        <w:spacing w:line="271" w:lineRule="auto"/>
        <w:jc w:val="both"/>
        <w:rPr>
          <w:rFonts w:cstheme="minorHAnsi"/>
          <w:bCs/>
          <w:i/>
        </w:rPr>
      </w:pPr>
      <w:r w:rsidRPr="00F925A7">
        <w:rPr>
          <w:rFonts w:cstheme="minorHAnsi"/>
          <w:bCs/>
          <w:i/>
        </w:rPr>
        <w:t>Jednocześnie oświadczam, że zapoznałem się z</w:t>
      </w:r>
      <w:r w:rsidR="00C23157">
        <w:rPr>
          <w:rFonts w:cstheme="minorHAnsi"/>
          <w:bCs/>
          <w:i/>
        </w:rPr>
        <w:t xml:space="preserve">e specyfikacją </w:t>
      </w:r>
      <w:r w:rsidR="00CD0681">
        <w:rPr>
          <w:rFonts w:cstheme="minorHAnsi"/>
          <w:bCs/>
          <w:i/>
        </w:rPr>
        <w:t>techniczną</w:t>
      </w:r>
      <w:r w:rsidRPr="00F925A7">
        <w:rPr>
          <w:rFonts w:cstheme="minorHAnsi"/>
          <w:bCs/>
          <w:i/>
        </w:rPr>
        <w:t xml:space="preserve"> zamówienia.</w:t>
      </w:r>
    </w:p>
    <w:p w14:paraId="2B5E980A" w14:textId="77777777" w:rsidR="00C23157" w:rsidRPr="00F925A7" w:rsidRDefault="00C23157" w:rsidP="00625DF7">
      <w:pPr>
        <w:spacing w:line="271" w:lineRule="auto"/>
        <w:jc w:val="both"/>
        <w:rPr>
          <w:rFonts w:cstheme="minorHAnsi"/>
          <w:bCs/>
          <w:i/>
        </w:rPr>
      </w:pPr>
    </w:p>
    <w:p w14:paraId="5D542EC7" w14:textId="6531ECBF" w:rsidR="00625DF7" w:rsidRPr="00F30F85" w:rsidRDefault="00625DF7" w:rsidP="00625DF7">
      <w:pPr>
        <w:spacing w:line="271" w:lineRule="auto"/>
        <w:rPr>
          <w:rFonts w:cstheme="minorHAnsi"/>
        </w:rPr>
      </w:pPr>
      <w:r w:rsidRPr="00F30F85">
        <w:rPr>
          <w:rFonts w:cstheme="minorHAnsi"/>
        </w:rPr>
        <w:t>…………………………………………………</w:t>
      </w:r>
      <w:r w:rsidRPr="00F30F85">
        <w:rPr>
          <w:rFonts w:cstheme="minorHAnsi"/>
        </w:rPr>
        <w:tab/>
      </w:r>
      <w:r w:rsidRPr="00F30F85">
        <w:rPr>
          <w:rFonts w:cstheme="minorHAnsi"/>
        </w:rPr>
        <w:tab/>
      </w:r>
      <w:r w:rsidRPr="00F30F85">
        <w:rPr>
          <w:rFonts w:cstheme="minorHAnsi"/>
        </w:rPr>
        <w:tab/>
      </w:r>
      <w:r w:rsidR="000272A2">
        <w:rPr>
          <w:rFonts w:cstheme="minorHAnsi"/>
        </w:rPr>
        <w:t xml:space="preserve">                     </w:t>
      </w:r>
      <w:r w:rsidRPr="00F30F85">
        <w:rPr>
          <w:rFonts w:cstheme="minorHAnsi"/>
        </w:rPr>
        <w:t>………………………………………..</w:t>
      </w:r>
    </w:p>
    <w:p w14:paraId="019377CA" w14:textId="77777777" w:rsidR="00625DF7" w:rsidRPr="00F30F85" w:rsidRDefault="00625DF7" w:rsidP="00625DF7">
      <w:pPr>
        <w:spacing w:line="271" w:lineRule="auto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cstheme="minorHAnsi"/>
          <w:i/>
          <w:sz w:val="18"/>
          <w:szCs w:val="18"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</w:rPr>
        <w:tab/>
      </w:r>
      <w:r w:rsidRPr="00F30F85">
        <w:rPr>
          <w:rFonts w:cstheme="minorHAnsi"/>
          <w:i/>
          <w:sz w:val="18"/>
          <w:szCs w:val="18"/>
        </w:rPr>
        <w:t xml:space="preserve">pieczątka i podpis Wykonawcy lub </w:t>
      </w:r>
    </w:p>
    <w:p w14:paraId="11673EA7" w14:textId="77777777" w:rsidR="00625DF7" w:rsidRPr="00F30F85" w:rsidRDefault="00625DF7" w:rsidP="00625DF7">
      <w:pPr>
        <w:spacing w:line="271" w:lineRule="auto"/>
        <w:ind w:left="5664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>upoważnionego przedstawiciela Wykonawcy</w:t>
      </w:r>
    </w:p>
    <w:p w14:paraId="252A13CD" w14:textId="77777777" w:rsidR="00CB6D7D" w:rsidRDefault="00CB6D7D" w:rsidP="00C403E9">
      <w:pPr>
        <w:spacing w:after="0" w:line="240" w:lineRule="auto"/>
        <w:textAlignment w:val="baseline"/>
        <w:rPr>
          <w:rFonts w:ascii="Calibri Light" w:eastAsia="Times New Roman" w:hAnsi="Calibri Light" w:cs="Calibri Light"/>
          <w:i/>
          <w:iCs/>
          <w:kern w:val="0"/>
          <w:lang w:eastAsia="pl-PL"/>
          <w14:ligatures w14:val="none"/>
        </w:rPr>
      </w:pPr>
    </w:p>
    <w:sectPr w:rsidR="00CB6D7D" w:rsidSect="00F97206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9088244">
    <w:abstractNumId w:val="5"/>
  </w:num>
  <w:num w:numId="2" w16cid:durableId="1680884013">
    <w:abstractNumId w:val="8"/>
  </w:num>
  <w:num w:numId="3" w16cid:durableId="488525655">
    <w:abstractNumId w:val="4"/>
  </w:num>
  <w:num w:numId="4" w16cid:durableId="1355955604">
    <w:abstractNumId w:val="0"/>
  </w:num>
  <w:num w:numId="5" w16cid:durableId="1626539604">
    <w:abstractNumId w:val="1"/>
  </w:num>
  <w:num w:numId="6" w16cid:durableId="1025256027">
    <w:abstractNumId w:val="10"/>
  </w:num>
  <w:num w:numId="7" w16cid:durableId="1957835950">
    <w:abstractNumId w:val="9"/>
  </w:num>
  <w:num w:numId="8" w16cid:durableId="1694770117">
    <w:abstractNumId w:val="7"/>
  </w:num>
  <w:num w:numId="9" w16cid:durableId="1615819351">
    <w:abstractNumId w:val="3"/>
  </w:num>
  <w:num w:numId="10" w16cid:durableId="74590914">
    <w:abstractNumId w:val="2"/>
  </w:num>
  <w:num w:numId="11" w16cid:durableId="13582380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3E9"/>
    <w:rsid w:val="0001006C"/>
    <w:rsid w:val="00016522"/>
    <w:rsid w:val="000272A2"/>
    <w:rsid w:val="00093D1B"/>
    <w:rsid w:val="000E5DFD"/>
    <w:rsid w:val="00106854"/>
    <w:rsid w:val="0018699E"/>
    <w:rsid w:val="002326CD"/>
    <w:rsid w:val="00290D39"/>
    <w:rsid w:val="00361714"/>
    <w:rsid w:val="004552A1"/>
    <w:rsid w:val="00467BC4"/>
    <w:rsid w:val="00483B0C"/>
    <w:rsid w:val="004C573D"/>
    <w:rsid w:val="004C63AF"/>
    <w:rsid w:val="004D5982"/>
    <w:rsid w:val="00625DF7"/>
    <w:rsid w:val="00666533"/>
    <w:rsid w:val="006670C3"/>
    <w:rsid w:val="006F3C38"/>
    <w:rsid w:val="007B7385"/>
    <w:rsid w:val="007F0D38"/>
    <w:rsid w:val="00816E95"/>
    <w:rsid w:val="008D0035"/>
    <w:rsid w:val="009943AF"/>
    <w:rsid w:val="009C1F1E"/>
    <w:rsid w:val="00A6774E"/>
    <w:rsid w:val="00AE4A7D"/>
    <w:rsid w:val="00B24BDD"/>
    <w:rsid w:val="00B513BC"/>
    <w:rsid w:val="00BA710F"/>
    <w:rsid w:val="00BF6C06"/>
    <w:rsid w:val="00C23157"/>
    <w:rsid w:val="00C403E9"/>
    <w:rsid w:val="00CB6D7D"/>
    <w:rsid w:val="00CD0681"/>
    <w:rsid w:val="00D54D25"/>
    <w:rsid w:val="00D7717D"/>
    <w:rsid w:val="00ED005C"/>
    <w:rsid w:val="00F113BA"/>
    <w:rsid w:val="00F97206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  <w:style w:type="paragraph" w:styleId="NormalnyWeb">
    <w:name w:val="Normal (Web)"/>
    <w:basedOn w:val="Normalny"/>
    <w:uiPriority w:val="99"/>
    <w:unhideWhenUsed/>
    <w:rsid w:val="00027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37</cp:revision>
  <dcterms:created xsi:type="dcterms:W3CDTF">2023-04-18T06:49:00Z</dcterms:created>
  <dcterms:modified xsi:type="dcterms:W3CDTF">2024-09-06T13:07:00Z</dcterms:modified>
</cp:coreProperties>
</file>