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040B1093" w:rsidR="00043393" w:rsidRPr="00EB46E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EB46E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EB46E1">
        <w:rPr>
          <w:rFonts w:asciiTheme="minorHAnsi" w:hAnsiTheme="minorHAnsi" w:cstheme="minorHAnsi"/>
          <w:sz w:val="22"/>
          <w:szCs w:val="22"/>
        </w:rPr>
        <w:t xml:space="preserve"> </w:t>
      </w:r>
      <w:r w:rsidR="00EB46E1" w:rsidRPr="00EB46E1">
        <w:rPr>
          <w:rFonts w:asciiTheme="minorHAnsi" w:hAnsiTheme="minorHAnsi" w:cstheme="minorHAnsi"/>
          <w:sz w:val="22"/>
          <w:szCs w:val="22"/>
        </w:rPr>
        <w:t>dostawa 7 szt. daszków do klatki meteorologicznej Stevensona standardowej dużej</w:t>
      </w:r>
      <w:r w:rsidR="00FF7ABC" w:rsidRPr="00EB46E1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271238" w:rsidRPr="00EB46E1">
        <w:rPr>
          <w:rFonts w:asciiTheme="minorHAnsi" w:hAnsiTheme="minorHAnsi" w:cstheme="minorHAnsi"/>
          <w:sz w:val="22"/>
          <w:szCs w:val="22"/>
        </w:rPr>
        <w:t>o</w:t>
      </w:r>
      <w:r w:rsidR="00781D02" w:rsidRPr="00EB46E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EB46E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B46E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B46E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B46E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B46E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B46E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EB46E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B46E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B46E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B46E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611786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8F4CCC0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A6AC709" w14:textId="77777777" w:rsidR="006250A3" w:rsidRDefault="006250A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0742B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5B4A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1873</Characters>
  <Application>Microsoft Office Word</Application>
  <DocSecurity>4</DocSecurity>
  <Lines>15</Lines>
  <Paragraphs>3</Paragraphs>
  <ScaleCrop>false</ScaleCrop>
  <Company>PAM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2024-05-31T05:46:00Z</dcterms:created>
  <dcterms:modified xsi:type="dcterms:W3CDTF">2024-05-31T05:46:00Z</dcterms:modified>
</cp:coreProperties>
</file>