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FD4E5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C7073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86DBC4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4DBBE4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D1FEAF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C859D2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EBE85E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13E454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0CF37FB2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476822A" w14:textId="492CBF6E" w:rsidR="005675D7" w:rsidRPr="00746FE1" w:rsidRDefault="00CA5A63" w:rsidP="00746FE1">
      <w:pPr>
        <w:pStyle w:val="Default"/>
        <w:jc w:val="both"/>
        <w:rPr>
          <w:rFonts w:ascii="Times New Roman" w:hAnsi="Times New Roman" w:cs="Times New Roman"/>
        </w:rPr>
      </w:pPr>
      <w:r w:rsidRPr="00746FE1">
        <w:rPr>
          <w:rFonts w:ascii="Times New Roman" w:hAnsi="Times New Roman" w:cs="Times New Roman"/>
        </w:rPr>
        <w:t>ubiegający si</w:t>
      </w:r>
      <w:r w:rsidR="005675D7" w:rsidRPr="00746FE1">
        <w:rPr>
          <w:rFonts w:ascii="Times New Roman" w:hAnsi="Times New Roman" w:cs="Times New Roman"/>
        </w:rPr>
        <w:t>ę</w:t>
      </w:r>
      <w:r w:rsidRPr="00746FE1">
        <w:rPr>
          <w:rFonts w:ascii="Times New Roman" w:hAnsi="Times New Roman" w:cs="Times New Roman"/>
        </w:rPr>
        <w:t xml:space="preserve"> </w:t>
      </w:r>
      <w:r w:rsidR="00746FE1">
        <w:rPr>
          <w:rFonts w:ascii="Times New Roman" w:hAnsi="Times New Roman" w:cs="Times New Roman"/>
        </w:rPr>
        <w:t xml:space="preserve">o </w:t>
      </w:r>
      <w:r w:rsidRPr="00746FE1">
        <w:rPr>
          <w:rFonts w:ascii="Times New Roman" w:hAnsi="Times New Roman" w:cs="Times New Roman"/>
        </w:rPr>
        <w:t>zamówienie</w:t>
      </w:r>
      <w:r w:rsidR="005675D7" w:rsidRPr="00746FE1">
        <w:rPr>
          <w:rFonts w:ascii="Times New Roman" w:hAnsi="Times New Roman" w:cs="Times New Roman"/>
        </w:rPr>
        <w:t xml:space="preserve"> </w:t>
      </w:r>
      <w:r w:rsidRPr="00746FE1">
        <w:rPr>
          <w:rFonts w:ascii="Times New Roman" w:hAnsi="Times New Roman" w:cs="Times New Roman"/>
        </w:rPr>
        <w:t>publiczne</w:t>
      </w:r>
      <w:r w:rsidR="00746FE1">
        <w:rPr>
          <w:rFonts w:ascii="Times New Roman" w:hAnsi="Times New Roman" w:cs="Times New Roman"/>
        </w:rPr>
        <w:t xml:space="preserve"> pn. </w:t>
      </w:r>
      <w:r w:rsidR="00746FE1" w:rsidRPr="00746FE1">
        <w:rPr>
          <w:rFonts w:ascii="Times New Roman" w:hAnsi="Times New Roman" w:cs="Times New Roman"/>
          <w:b/>
          <w:bCs/>
        </w:rPr>
        <w:t>usługa montażu oświetlenia zewnętrznego na Stacji Meteorologicznej Legnica - wykonanie robót budowlanych polegających na montażu oświetlenia zewnętrznego</w:t>
      </w:r>
      <w:r w:rsidR="00746FE1" w:rsidRPr="00746FE1">
        <w:rPr>
          <w:rFonts w:ascii="Times New Roman" w:hAnsi="Times New Roman" w:cs="Times New Roman"/>
          <w:b/>
          <w:bCs/>
        </w:rPr>
        <w:t>,</w:t>
      </w:r>
      <w:r w:rsidR="00746FE1">
        <w:rPr>
          <w:rFonts w:ascii="Times New Roman" w:hAnsi="Times New Roman" w:cs="Times New Roman"/>
        </w:rPr>
        <w:t xml:space="preserve"> </w:t>
      </w:r>
    </w:p>
    <w:p w14:paraId="37FBB7A3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746FE1">
        <w:t>oświadczam, że nie podlegam wykluczeniu z postępowania na podstawie art. 7 ust. 1 ustawy z</w:t>
      </w:r>
      <w:r w:rsidR="005675D7" w:rsidRPr="00746FE1">
        <w:t> </w:t>
      </w:r>
      <w:r w:rsidRPr="00746FE1">
        <w:t>dnia 13 kwietnia 2022 r. o szczególnych rozwiązaniach w zakresie przeciwdziałania wspieraniu agresji na Ukrainę oraz służących ochronie bezpieczeństwa narodowego (tj.</w:t>
      </w:r>
      <w:r w:rsidR="008D5BD8" w:rsidRPr="00746FE1">
        <w:t> </w:t>
      </w:r>
      <w:r w:rsidRPr="00746FE1">
        <w:t>Dz.</w:t>
      </w:r>
      <w:r w:rsidR="008D5BD8" w:rsidRPr="00746FE1">
        <w:t> </w:t>
      </w:r>
      <w:r w:rsidRPr="00746FE1">
        <w:t>U.</w:t>
      </w:r>
      <w:r w:rsidRPr="005675D7">
        <w:t xml:space="preserve"> z dnia 15 kwietnia 2022 r. poz. 835), zwanej dalej „ustawą o przeciwdziałaniu”.</w:t>
      </w:r>
    </w:p>
    <w:p w14:paraId="4EC0B88A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27460A5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5AC83F7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564F7565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4157754A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533B6A4E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296A04AF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34278F3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826F825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672C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ECB45" w14:textId="77777777" w:rsidR="00672C42" w:rsidRDefault="00672C42" w:rsidP="00A76670">
      <w:r>
        <w:separator/>
      </w:r>
    </w:p>
  </w:endnote>
  <w:endnote w:type="continuationSeparator" w:id="0">
    <w:p w14:paraId="42DF023F" w14:textId="77777777" w:rsidR="00672C42" w:rsidRDefault="00672C4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9E46B" w14:textId="77777777" w:rsidR="007535F9" w:rsidRDefault="00753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B961F" w14:textId="77777777" w:rsidR="007535F9" w:rsidRDefault="007535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F1968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E2406" w14:textId="77777777" w:rsidR="00672C42" w:rsidRDefault="00672C42" w:rsidP="00A76670">
      <w:r>
        <w:separator/>
      </w:r>
    </w:p>
  </w:footnote>
  <w:footnote w:type="continuationSeparator" w:id="0">
    <w:p w14:paraId="72C583C9" w14:textId="77777777" w:rsidR="00672C42" w:rsidRDefault="00672C42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3412D" w14:textId="77777777" w:rsidR="007535F9" w:rsidRDefault="00753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705D2" w14:textId="77777777" w:rsidR="007535F9" w:rsidRDefault="00753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6AA77" w14:textId="77777777" w:rsidR="007B224A" w:rsidRPr="007535F9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9D66109" w14:textId="77777777" w:rsidR="005F3F11" w:rsidRPr="007535F9" w:rsidRDefault="005F3F11" w:rsidP="00B73C41">
    <w:pPr>
      <w:pStyle w:val="Nagwek"/>
      <w:jc w:val="right"/>
      <w:rPr>
        <w:lang w:val="pl-PL"/>
      </w:rPr>
    </w:pPr>
    <w:r w:rsidRPr="007535F9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97863806">
    <w:abstractNumId w:val="3"/>
  </w:num>
  <w:num w:numId="2" w16cid:durableId="2100172852">
    <w:abstractNumId w:val="1"/>
  </w:num>
  <w:num w:numId="3" w16cid:durableId="1118917825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905650663">
    <w:abstractNumId w:val="5"/>
  </w:num>
  <w:num w:numId="5" w16cid:durableId="1644501019">
    <w:abstractNumId w:val="4"/>
  </w:num>
  <w:num w:numId="6" w16cid:durableId="2060086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0D7E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06A4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2C42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46FE1"/>
    <w:rsid w:val="007535F9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0E18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1F61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17457"/>
  <w15:chartTrackingRefBased/>
  <w15:docId w15:val="{17718093-BFFF-441E-917D-FB1274FC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  <w:style w:type="paragraph" w:customStyle="1" w:styleId="Default">
    <w:name w:val="Default"/>
    <w:rsid w:val="00746F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FA7C20E-FD8A-43A8-A54D-ABC7C52FFE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3</cp:revision>
  <dcterms:created xsi:type="dcterms:W3CDTF">2024-05-14T09:09:00Z</dcterms:created>
  <dcterms:modified xsi:type="dcterms:W3CDTF">2024-05-14T17:56:00Z</dcterms:modified>
</cp:coreProperties>
</file>