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77438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6A322A49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218D173A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3CC0DB58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4DAB9F8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4C14C33B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5392948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r w:rsidRPr="005F7AEA">
        <w:rPr>
          <w:rFonts w:eastAsia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395A21E5" w14:textId="4E1E71B9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51D30FE7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2915F63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4A93B25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1F2E6278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F7AEA">
        <w:rPr>
          <w:rFonts w:eastAsia="Calibri"/>
          <w:sz w:val="22"/>
          <w:szCs w:val="22"/>
          <w:lang w:val="en-US"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51845069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5C0DBC89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1606BF4B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1BE56CD3" w14:textId="77777777" w:rsidR="000C6A17" w:rsidRPr="005F7AEA" w:rsidRDefault="000C6A17" w:rsidP="00271238">
      <w:pPr>
        <w:spacing w:line="276" w:lineRule="auto"/>
        <w:rPr>
          <w:b/>
          <w:i/>
          <w:iCs/>
          <w:sz w:val="22"/>
          <w:szCs w:val="22"/>
        </w:rPr>
      </w:pPr>
      <w:r w:rsidRPr="005F7AEA">
        <w:rPr>
          <w:b/>
          <w:i/>
          <w:iCs/>
          <w:sz w:val="22"/>
          <w:szCs w:val="22"/>
        </w:rPr>
        <w:t>„Wykonanie przeglądów technicznych przeciwpożarowych wyłączników prądu w obiektach IMGW – PIB z obszaru Zespołu Administracyjnego we Wrocławiu”.</w:t>
      </w:r>
    </w:p>
    <w:p w14:paraId="4B8CA68E" w14:textId="77777777"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6DDE6F7F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09685A25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0356EC6D" w14:textId="0DC1905E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38B8C0CE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22C962F3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22E5BC07" w14:textId="7529892A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626B1169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4087E42D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384975EE" w14:textId="31C48CC4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753DEE4B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47292F8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1A7D2FBA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4F9CC12B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4BAB7D37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0CEF84B8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5BC3433C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CF73E12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64151A3E" w14:textId="3FCA474F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189CB755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4F32068E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48B4B" w14:textId="77777777" w:rsidR="00EA3366" w:rsidRDefault="00EA3366" w:rsidP="00EA0C7A">
      <w:r>
        <w:separator/>
      </w:r>
    </w:p>
  </w:endnote>
  <w:endnote w:type="continuationSeparator" w:id="0">
    <w:p w14:paraId="7063C3F4" w14:textId="77777777" w:rsidR="00EA3366" w:rsidRDefault="00EA336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038D5" w14:textId="39F09980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1B612922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244C9" w14:textId="77777777" w:rsidR="00EA3366" w:rsidRDefault="00EA3366" w:rsidP="00EA0C7A">
      <w:r>
        <w:separator/>
      </w:r>
    </w:p>
  </w:footnote>
  <w:footnote w:type="continuationSeparator" w:id="0">
    <w:p w14:paraId="4F3CA5FB" w14:textId="77777777" w:rsidR="00EA3366" w:rsidRDefault="00EA336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9667097">
    <w:abstractNumId w:val="5"/>
  </w:num>
  <w:num w:numId="2" w16cid:durableId="783694756">
    <w:abstractNumId w:val="2"/>
  </w:num>
  <w:num w:numId="3" w16cid:durableId="462508777">
    <w:abstractNumId w:val="3"/>
  </w:num>
  <w:num w:numId="4" w16cid:durableId="524826250">
    <w:abstractNumId w:val="1"/>
  </w:num>
  <w:num w:numId="5" w16cid:durableId="706442801">
    <w:abstractNumId w:val="4"/>
  </w:num>
  <w:num w:numId="6" w16cid:durableId="415133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6AE8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3D89"/>
    <w:rsid w:val="005D48E2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447517"/>
  <w15:docId w15:val="{BA428867-B79B-4004-B0B7-737768162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D99C29-969D-4050-B817-E1C8E80E1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1897</Characters>
  <Application>Microsoft Office Word</Application>
  <DocSecurity>0</DocSecurity>
  <Lines>15</Lines>
  <Paragraphs>4</Paragraphs>
  <ScaleCrop>false</ScaleCrop>
  <Company>PAM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Magdalena Dobosiewicz</cp:lastModifiedBy>
  <cp:revision>2</cp:revision>
  <cp:lastPrinted>2016-03-23T08:07:00Z</cp:lastPrinted>
  <dcterms:created xsi:type="dcterms:W3CDTF">2024-04-17T10:55:00Z</dcterms:created>
  <dcterms:modified xsi:type="dcterms:W3CDTF">2024-04-17T10:55:00Z</dcterms:modified>
</cp:coreProperties>
</file>