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0F" w:rsidRDefault="00582EC4" w:rsidP="00955C4E">
      <w:pPr>
        <w:spacing w:after="0" w:line="240" w:lineRule="auto"/>
        <w:jc w:val="right"/>
      </w:pPr>
      <w:r>
        <w:t xml:space="preserve">Załącznik nr </w:t>
      </w:r>
      <w:r w:rsidR="00D12C3F">
        <w:t>2</w:t>
      </w:r>
      <w:r>
        <w:t xml:space="preserve"> do Ogłoszenia</w:t>
      </w:r>
    </w:p>
    <w:p w:rsidR="00955C4E" w:rsidRDefault="00955C4E" w:rsidP="00955C4E">
      <w:pPr>
        <w:spacing w:after="0" w:line="240" w:lineRule="auto"/>
        <w:jc w:val="right"/>
      </w:pPr>
      <w:r>
        <w:t>Nr postępowania: ZP/8/2017/</w:t>
      </w:r>
      <w:proofErr w:type="spellStart"/>
      <w:r>
        <w:t>OKk</w:t>
      </w:r>
      <w:proofErr w:type="spellEnd"/>
    </w:p>
    <w:p w:rsidR="00955C4E" w:rsidRDefault="00955C4E" w:rsidP="00582EC4">
      <w:pPr>
        <w:jc w:val="center"/>
        <w:rPr>
          <w:b/>
        </w:rPr>
      </w:pPr>
    </w:p>
    <w:p w:rsidR="00582EC4" w:rsidRPr="00955C4E" w:rsidRDefault="00582EC4" w:rsidP="00955C4E">
      <w:pPr>
        <w:jc w:val="center"/>
        <w:rPr>
          <w:b/>
        </w:rPr>
      </w:pPr>
      <w:r w:rsidRPr="00A22420">
        <w:rPr>
          <w:b/>
        </w:rPr>
        <w:t>Opis przedmiotu zamówienia</w:t>
      </w:r>
    </w:p>
    <w:p w:rsidR="00955C4E" w:rsidRPr="00955C4E" w:rsidRDefault="00582EC4" w:rsidP="00955C4E">
      <w:pPr>
        <w:shd w:val="clear" w:color="auto" w:fill="FABF8F" w:themeFill="accent6" w:themeFillTint="99"/>
        <w:spacing w:after="0"/>
        <w:jc w:val="center"/>
        <w:rPr>
          <w:rFonts w:ascii="Calibri" w:hAnsi="Calibri"/>
          <w:b/>
          <w:sz w:val="20"/>
          <w:szCs w:val="20"/>
        </w:rPr>
      </w:pPr>
      <w:r w:rsidRPr="00582EC4">
        <w:rPr>
          <w:b/>
        </w:rPr>
        <w:t xml:space="preserve">Część </w:t>
      </w:r>
      <w:r w:rsidR="00D12C3F">
        <w:rPr>
          <w:b/>
        </w:rPr>
        <w:t>I</w:t>
      </w:r>
      <w:r w:rsidRPr="00582EC4">
        <w:rPr>
          <w:b/>
        </w:rPr>
        <w:t xml:space="preserve">: </w:t>
      </w:r>
      <w:r w:rsidRPr="00582EC4">
        <w:rPr>
          <w:rFonts w:ascii="Calibri" w:hAnsi="Calibri"/>
          <w:b/>
          <w:sz w:val="20"/>
          <w:szCs w:val="20"/>
        </w:rPr>
        <w:t>usługi pocztowe (listy i paczki, opłata przerzucona na adresata)</w:t>
      </w:r>
    </w:p>
    <w:p w:rsidR="000B0959" w:rsidRDefault="000B0959" w:rsidP="000B0959">
      <w:pPr>
        <w:spacing w:after="0"/>
        <w:jc w:val="both"/>
      </w:pPr>
      <w:r>
        <w:t>I. Przedmiot zamówienia:</w:t>
      </w:r>
    </w:p>
    <w:p w:rsidR="00582EC4" w:rsidRPr="000B0959" w:rsidRDefault="000B0959" w:rsidP="000B0959">
      <w:pPr>
        <w:widowControl w:val="0"/>
        <w:spacing w:after="0"/>
        <w:ind w:left="360" w:hanging="360"/>
        <w:jc w:val="both"/>
        <w:rPr>
          <w:rFonts w:cs="Arial"/>
          <w:sz w:val="20"/>
          <w:szCs w:val="20"/>
        </w:rPr>
      </w:pPr>
      <w:r w:rsidRPr="000B0959">
        <w:rPr>
          <w:rFonts w:cs="Arial"/>
          <w:sz w:val="20"/>
          <w:szCs w:val="20"/>
        </w:rPr>
        <w:t xml:space="preserve">1.1. </w:t>
      </w:r>
      <w:r w:rsidR="00582EC4" w:rsidRPr="000B0959">
        <w:rPr>
          <w:rFonts w:cs="Arial"/>
          <w:sz w:val="20"/>
          <w:szCs w:val="20"/>
        </w:rPr>
        <w:t xml:space="preserve">Przedmiotem zamówienia jest </w:t>
      </w:r>
      <w:r w:rsidR="00582EC4" w:rsidRPr="000B0959">
        <w:rPr>
          <w:rFonts w:cs="Arial"/>
          <w:spacing w:val="-2"/>
          <w:sz w:val="20"/>
          <w:szCs w:val="20"/>
        </w:rPr>
        <w:t>świadczenie usług pocztowych w rozumieniu art. 2 ust. 1 ustawy z dnia 23 listopada 2012 r. – Prawo pocztowe</w:t>
      </w:r>
      <w:r w:rsidR="00582EC4" w:rsidRPr="000B0959">
        <w:rPr>
          <w:rFonts w:cs="Arial"/>
          <w:sz w:val="20"/>
          <w:szCs w:val="20"/>
        </w:rPr>
        <w:t xml:space="preserve"> (</w:t>
      </w:r>
      <w:proofErr w:type="spellStart"/>
      <w:r w:rsidR="00582EC4" w:rsidRPr="000B0959">
        <w:rPr>
          <w:rFonts w:cs="Arial"/>
          <w:sz w:val="20"/>
          <w:szCs w:val="20"/>
        </w:rPr>
        <w:t>t.j</w:t>
      </w:r>
      <w:proofErr w:type="spellEnd"/>
      <w:r w:rsidR="00582EC4" w:rsidRPr="000B0959">
        <w:rPr>
          <w:rFonts w:cs="Arial"/>
          <w:sz w:val="20"/>
          <w:szCs w:val="20"/>
        </w:rPr>
        <w:t>.: Dz.</w:t>
      </w:r>
      <w:r w:rsidR="00501408">
        <w:rPr>
          <w:rFonts w:cs="Arial"/>
          <w:sz w:val="20"/>
          <w:szCs w:val="20"/>
        </w:rPr>
        <w:t xml:space="preserve"> </w:t>
      </w:r>
      <w:r w:rsidR="00582EC4" w:rsidRPr="000B0959">
        <w:rPr>
          <w:rFonts w:cs="Arial"/>
          <w:sz w:val="20"/>
          <w:szCs w:val="20"/>
        </w:rPr>
        <w:t xml:space="preserve">U. z 2016 r., poz. 1113, zwanego dalej </w:t>
      </w:r>
      <w:r w:rsidR="00582EC4" w:rsidRPr="000B0959">
        <w:rPr>
          <w:rFonts w:cs="Arial"/>
          <w:b/>
          <w:sz w:val="20"/>
          <w:szCs w:val="20"/>
        </w:rPr>
        <w:t>„Prawo pocztowe”</w:t>
      </w:r>
      <w:r w:rsidR="00582EC4" w:rsidRPr="000B0959">
        <w:rPr>
          <w:rFonts w:cs="Arial"/>
          <w:sz w:val="20"/>
          <w:szCs w:val="20"/>
        </w:rPr>
        <w:t xml:space="preserve">), </w:t>
      </w:r>
      <w:r w:rsidR="00582EC4" w:rsidRPr="000B0959">
        <w:rPr>
          <w:rFonts w:cs="Arial"/>
          <w:spacing w:val="-4"/>
          <w:sz w:val="20"/>
          <w:szCs w:val="20"/>
        </w:rPr>
        <w:t xml:space="preserve">w obrocie krajowym i zagranicznym przez operatora pocztowego, zwanego dalej </w:t>
      </w:r>
      <w:r w:rsidR="00582EC4" w:rsidRPr="000B0959">
        <w:rPr>
          <w:rFonts w:cs="Arial"/>
          <w:b/>
          <w:spacing w:val="-4"/>
          <w:sz w:val="20"/>
          <w:szCs w:val="20"/>
        </w:rPr>
        <w:t>„Wykonawcą”</w:t>
      </w:r>
      <w:r w:rsidR="00582EC4" w:rsidRPr="000B0959">
        <w:rPr>
          <w:rFonts w:cs="Arial"/>
          <w:spacing w:val="-4"/>
          <w:sz w:val="20"/>
          <w:szCs w:val="20"/>
        </w:rPr>
        <w:t>, w zakresie</w:t>
      </w:r>
      <w:r w:rsidR="00582EC4" w:rsidRPr="000B0959">
        <w:rPr>
          <w:rFonts w:cs="Arial"/>
          <w:sz w:val="20"/>
          <w:szCs w:val="20"/>
        </w:rPr>
        <w:t xml:space="preserve"> </w:t>
      </w:r>
      <w:r w:rsidR="00582EC4" w:rsidRPr="000B0959">
        <w:rPr>
          <w:rFonts w:cs="Arial"/>
          <w:spacing w:val="-2"/>
          <w:sz w:val="20"/>
          <w:szCs w:val="20"/>
        </w:rPr>
        <w:t xml:space="preserve">przyjmowania, przemieszczania i doręczania </w:t>
      </w:r>
      <w:r w:rsidR="00582EC4" w:rsidRPr="000B0959">
        <w:rPr>
          <w:rFonts w:cs="Arial"/>
          <w:sz w:val="20"/>
          <w:szCs w:val="20"/>
        </w:rPr>
        <w:t xml:space="preserve">pod wskazany adres, </w:t>
      </w:r>
      <w:r w:rsidR="00582EC4" w:rsidRPr="000B0959">
        <w:rPr>
          <w:rFonts w:cs="Arial"/>
          <w:b/>
          <w:sz w:val="20"/>
          <w:szCs w:val="20"/>
        </w:rPr>
        <w:t>przesyłek pocztowych</w:t>
      </w:r>
      <w:r w:rsidR="00D12C3F">
        <w:rPr>
          <w:rFonts w:cs="Arial"/>
          <w:b/>
          <w:sz w:val="20"/>
          <w:szCs w:val="20"/>
        </w:rPr>
        <w:t xml:space="preserve"> w obrocie krajowym i zagranicznym</w:t>
      </w:r>
      <w:r w:rsidR="00582EC4" w:rsidRPr="000B0959">
        <w:rPr>
          <w:rFonts w:cs="Arial"/>
          <w:b/>
          <w:sz w:val="20"/>
          <w:szCs w:val="20"/>
        </w:rPr>
        <w:t xml:space="preserve">, </w:t>
      </w:r>
      <w:r w:rsidR="00582EC4" w:rsidRPr="000B0959">
        <w:rPr>
          <w:rFonts w:cs="Arial"/>
          <w:sz w:val="20"/>
          <w:szCs w:val="20"/>
        </w:rPr>
        <w:t>zwanych dalej</w:t>
      </w:r>
      <w:r w:rsidR="00582EC4" w:rsidRPr="000B0959">
        <w:rPr>
          <w:rFonts w:cs="Arial"/>
          <w:b/>
          <w:sz w:val="20"/>
          <w:szCs w:val="20"/>
        </w:rPr>
        <w:t xml:space="preserve"> „usługami”</w:t>
      </w:r>
      <w:r w:rsidR="00582EC4" w:rsidRPr="000B0959">
        <w:rPr>
          <w:rFonts w:cs="Arial"/>
          <w:sz w:val="20"/>
          <w:szCs w:val="20"/>
        </w:rPr>
        <w:t>, zawierających korespondencję,</w:t>
      </w:r>
      <w:r w:rsidR="00582EC4" w:rsidRPr="000B0959">
        <w:rPr>
          <w:rFonts w:cs="Arial"/>
          <w:spacing w:val="-4"/>
          <w:sz w:val="20"/>
          <w:szCs w:val="20"/>
        </w:rPr>
        <w:t xml:space="preserve"> dokumenty lub rzeczy oraz ich ewentualnych zwrotów na rzecz </w:t>
      </w:r>
      <w:r w:rsidR="00582EC4" w:rsidRPr="000B0959">
        <w:rPr>
          <w:rFonts w:cs="Arial"/>
          <w:noProof/>
          <w:spacing w:val="-4"/>
          <w:sz w:val="20"/>
          <w:szCs w:val="20"/>
        </w:rPr>
        <w:t>Zamawiającego oraz poszczególnych jednostek</w:t>
      </w:r>
      <w:r w:rsidR="00582EC4" w:rsidRPr="000B0959">
        <w:rPr>
          <w:rFonts w:cs="Arial"/>
          <w:noProof/>
          <w:sz w:val="20"/>
          <w:szCs w:val="20"/>
        </w:rPr>
        <w:t xml:space="preserve"> terenowych Zamawiającego</w:t>
      </w:r>
      <w:r w:rsidR="00582EC4" w:rsidRPr="000B0959">
        <w:rPr>
          <w:rFonts w:cs="Arial"/>
          <w:sz w:val="20"/>
          <w:szCs w:val="20"/>
        </w:rPr>
        <w:t>.</w:t>
      </w:r>
      <w:r w:rsidR="00FA42E3">
        <w:rPr>
          <w:rFonts w:cs="Arial"/>
          <w:sz w:val="20"/>
          <w:szCs w:val="20"/>
        </w:rPr>
        <w:t xml:space="preserve"> </w:t>
      </w:r>
    </w:p>
    <w:p w:rsidR="00DE3679" w:rsidRPr="00DE3679" w:rsidRDefault="000B0959" w:rsidP="00DE3679">
      <w:pPr>
        <w:widowControl w:val="0"/>
        <w:spacing w:after="0"/>
        <w:ind w:left="360" w:hanging="360"/>
        <w:jc w:val="both"/>
        <w:rPr>
          <w:rFonts w:cs="Arial"/>
          <w:color w:val="000000"/>
          <w:spacing w:val="-2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1</w:t>
      </w:r>
      <w:r w:rsidRPr="000B0959">
        <w:rPr>
          <w:rFonts w:cs="Arial"/>
          <w:color w:val="000000"/>
          <w:sz w:val="20"/>
          <w:szCs w:val="20"/>
        </w:rPr>
        <w:t>.</w:t>
      </w:r>
      <w:r>
        <w:rPr>
          <w:rFonts w:cs="Arial"/>
          <w:color w:val="000000"/>
          <w:sz w:val="20"/>
          <w:szCs w:val="20"/>
        </w:rPr>
        <w:t>2</w:t>
      </w:r>
      <w:r w:rsidRPr="000B0959">
        <w:rPr>
          <w:rFonts w:cs="Arial"/>
          <w:color w:val="000000"/>
          <w:sz w:val="20"/>
          <w:szCs w:val="20"/>
        </w:rPr>
        <w:t xml:space="preserve">. </w:t>
      </w:r>
      <w:r w:rsidR="00DE3679" w:rsidRPr="00DE3679">
        <w:rPr>
          <w:rFonts w:cstheme="minorHAnsi"/>
          <w:color w:val="000000" w:themeColor="text1"/>
          <w:sz w:val="20"/>
          <w:szCs w:val="20"/>
        </w:rPr>
        <w:t>Zamawiający wymaga zatrudnienia przez Wykonawcę lub Podwykonawcę na podstawie umowy o pracę (zgodnie z ustawą z dnia 26 czerwca 1974 roku Kodeksu pracy (</w:t>
      </w:r>
      <w:proofErr w:type="spellStart"/>
      <w:r w:rsidR="00DE3679" w:rsidRPr="00DE3679">
        <w:rPr>
          <w:rFonts w:cstheme="minorHAnsi"/>
          <w:color w:val="000000" w:themeColor="text1"/>
          <w:sz w:val="20"/>
          <w:szCs w:val="20"/>
        </w:rPr>
        <w:t>Dz.U</w:t>
      </w:r>
      <w:proofErr w:type="spellEnd"/>
      <w:r w:rsidR="00DE3679" w:rsidRPr="00DE3679">
        <w:rPr>
          <w:rFonts w:cstheme="minorHAnsi"/>
          <w:color w:val="000000" w:themeColor="text1"/>
          <w:sz w:val="20"/>
          <w:szCs w:val="20"/>
        </w:rPr>
        <w:t>. 2016 nr 0 poz. 1666) osób, które przez okres realizacji przedmiotu zamówienia wykonywać będą czynności odbioru przesyłek.</w:t>
      </w:r>
      <w:r w:rsidR="00FA42E3">
        <w:rPr>
          <w:rFonts w:cstheme="minorHAnsi"/>
          <w:color w:val="000000" w:themeColor="text1"/>
          <w:sz w:val="20"/>
          <w:szCs w:val="20"/>
        </w:rPr>
        <w:t xml:space="preserve"> </w:t>
      </w:r>
      <w:r w:rsidR="00FA42E3" w:rsidRPr="005518F9">
        <w:rPr>
          <w:rFonts w:cs="Arial"/>
          <w:color w:val="000000"/>
          <w:spacing w:val="-2"/>
          <w:sz w:val="20"/>
          <w:szCs w:val="20"/>
        </w:rPr>
        <w:t xml:space="preserve">Wykonawca, dla zapewnienia kontroli realizacji wymagania, o którym mowa powyżej, będzie </w:t>
      </w:r>
      <w:r w:rsidR="00FA42E3" w:rsidRPr="005518F9">
        <w:rPr>
          <w:rFonts w:cs="Arial"/>
          <w:color w:val="000000"/>
          <w:spacing w:val="-6"/>
          <w:sz w:val="20"/>
          <w:szCs w:val="20"/>
        </w:rPr>
        <w:t>zobowiązany przedstawiać na każde wezwanie Zamawiającego oświadczenie dotyczące spełniania tych wymogów,</w:t>
      </w:r>
      <w:r w:rsidR="00FA42E3" w:rsidRPr="005518F9">
        <w:rPr>
          <w:rFonts w:cs="Arial"/>
          <w:color w:val="000000"/>
          <w:sz w:val="20"/>
          <w:szCs w:val="20"/>
        </w:rPr>
        <w:t xml:space="preserve"> </w:t>
      </w:r>
      <w:r w:rsidR="00FA42E3" w:rsidRPr="005518F9">
        <w:rPr>
          <w:rFonts w:cs="Arial"/>
          <w:color w:val="000000"/>
          <w:spacing w:val="-2"/>
          <w:sz w:val="20"/>
          <w:szCs w:val="20"/>
        </w:rPr>
        <w:t>a w razie uchybienia swojemu zobowiązaniu, będzie zobowiązany do zapłaty kary umownej.</w:t>
      </w:r>
    </w:p>
    <w:p w:rsidR="00582EC4" w:rsidRDefault="000B0959" w:rsidP="000B0959">
      <w:pPr>
        <w:widowControl w:val="0"/>
        <w:spacing w:after="0"/>
        <w:ind w:left="360" w:hanging="360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pacing w:val="-2"/>
          <w:sz w:val="20"/>
          <w:szCs w:val="20"/>
        </w:rPr>
        <w:t>1</w:t>
      </w:r>
      <w:r w:rsidRPr="000B0959">
        <w:rPr>
          <w:rFonts w:cs="Arial"/>
          <w:color w:val="000000"/>
          <w:spacing w:val="-2"/>
          <w:sz w:val="20"/>
          <w:szCs w:val="20"/>
        </w:rPr>
        <w:t>.</w:t>
      </w:r>
      <w:r>
        <w:rPr>
          <w:rFonts w:cs="Arial"/>
          <w:color w:val="000000"/>
          <w:spacing w:val="-2"/>
          <w:sz w:val="20"/>
          <w:szCs w:val="20"/>
        </w:rPr>
        <w:t>3</w:t>
      </w:r>
      <w:r w:rsidRPr="000B0959">
        <w:rPr>
          <w:rFonts w:cs="Arial"/>
          <w:color w:val="000000"/>
          <w:spacing w:val="-2"/>
          <w:sz w:val="20"/>
          <w:szCs w:val="20"/>
        </w:rPr>
        <w:t xml:space="preserve">. </w:t>
      </w:r>
      <w:r w:rsidR="00582EC4" w:rsidRPr="000B0959">
        <w:rPr>
          <w:rFonts w:cs="Arial"/>
          <w:color w:val="000000"/>
          <w:spacing w:val="-2"/>
          <w:sz w:val="20"/>
          <w:szCs w:val="20"/>
        </w:rPr>
        <w:t>Wszystkie punkty</w:t>
      </w:r>
      <w:r w:rsidR="00582EC4" w:rsidRPr="000B0959">
        <w:rPr>
          <w:rFonts w:cs="Arial"/>
          <w:color w:val="000000"/>
          <w:sz w:val="20"/>
          <w:szCs w:val="20"/>
        </w:rPr>
        <w:t xml:space="preserve"> odbioru awizowanych, a niedoręczonych przesyłek muszą posiadać adres, spełniać wymogi gwarantujące zabezpieczenie i ochronę danych osobowych oraz zawartych w przesyłkach informacji. Miejsce wyznaczone </w:t>
      </w:r>
      <w:r w:rsidR="00582EC4" w:rsidRPr="000B0959">
        <w:rPr>
          <w:rFonts w:cs="Arial"/>
          <w:color w:val="000000"/>
          <w:spacing w:val="-4"/>
          <w:sz w:val="20"/>
          <w:szCs w:val="20"/>
        </w:rPr>
        <w:t>do obsługi odbioru przesyłek pocztowych winno być oznakowane w sposób widoczny nazwą i logo Wykonawcy,</w:t>
      </w:r>
      <w:r w:rsidR="00582EC4" w:rsidRPr="000B0959">
        <w:rPr>
          <w:rFonts w:cs="Arial"/>
          <w:color w:val="000000"/>
          <w:sz w:val="20"/>
          <w:szCs w:val="20"/>
        </w:rPr>
        <w:t xml:space="preserve"> jednocześnie wskazującym na jednostkę Wykonawcy.</w:t>
      </w:r>
    </w:p>
    <w:p w:rsidR="000B0959" w:rsidRPr="000B0959" w:rsidRDefault="000B0959" w:rsidP="000B0959">
      <w:pPr>
        <w:widowControl w:val="0"/>
        <w:spacing w:after="0"/>
        <w:ind w:left="360" w:hanging="360"/>
        <w:jc w:val="both"/>
        <w:rPr>
          <w:rFonts w:cs="Arial"/>
          <w:color w:val="000000"/>
          <w:sz w:val="20"/>
          <w:szCs w:val="20"/>
        </w:rPr>
      </w:pPr>
    </w:p>
    <w:p w:rsidR="000B0959" w:rsidRPr="00E46EA9" w:rsidRDefault="00E46EA9" w:rsidP="00E46EA9">
      <w:pPr>
        <w:shd w:val="clear" w:color="auto" w:fill="A6A6A6" w:themeFill="background1" w:themeFillShade="A6"/>
        <w:spacing w:after="0"/>
        <w:jc w:val="center"/>
        <w:rPr>
          <w:rFonts w:cs="Arial"/>
          <w:b/>
          <w:sz w:val="20"/>
          <w:szCs w:val="20"/>
        </w:rPr>
      </w:pPr>
      <w:r w:rsidRPr="00E46EA9">
        <w:rPr>
          <w:rFonts w:cs="Arial"/>
          <w:b/>
          <w:color w:val="000000"/>
          <w:sz w:val="20"/>
          <w:szCs w:val="20"/>
        </w:rPr>
        <w:t>Usługi pocztowe</w:t>
      </w:r>
    </w:p>
    <w:p w:rsidR="00582EC4" w:rsidRPr="000B0959" w:rsidRDefault="000B0959" w:rsidP="000B0959">
      <w:pPr>
        <w:widowControl w:val="0"/>
        <w:spacing w:after="0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1. </w:t>
      </w:r>
      <w:r w:rsidRPr="000B0959">
        <w:rPr>
          <w:rFonts w:cs="Arial"/>
          <w:color w:val="000000"/>
          <w:sz w:val="20"/>
          <w:szCs w:val="20"/>
        </w:rPr>
        <w:t>Usługi pocztowe obejmują:</w:t>
      </w:r>
    </w:p>
    <w:p w:rsidR="00582EC4" w:rsidRPr="000B0959" w:rsidRDefault="000B0959" w:rsidP="000B0959">
      <w:pPr>
        <w:autoSpaceDE w:val="0"/>
        <w:autoSpaceDN w:val="0"/>
        <w:adjustRightInd w:val="0"/>
        <w:spacing w:after="0"/>
        <w:ind w:firstLine="28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Pr="000B0959">
        <w:rPr>
          <w:rFonts w:cs="Arial"/>
          <w:sz w:val="20"/>
          <w:szCs w:val="20"/>
        </w:rPr>
        <w:t xml:space="preserve">.1. </w:t>
      </w:r>
      <w:r w:rsidR="00582EC4" w:rsidRPr="000B0959">
        <w:rPr>
          <w:rFonts w:cs="Arial"/>
          <w:sz w:val="20"/>
          <w:szCs w:val="20"/>
        </w:rPr>
        <w:t>przesyłki pocztowe</w:t>
      </w:r>
      <w:r>
        <w:rPr>
          <w:rFonts w:cs="Arial"/>
          <w:sz w:val="20"/>
          <w:szCs w:val="20"/>
        </w:rPr>
        <w:t xml:space="preserve">, będące przedmiotem zamówienia, poprzez które </w:t>
      </w:r>
      <w:r w:rsidR="00582EC4" w:rsidRPr="000B0959">
        <w:rPr>
          <w:rFonts w:cs="Arial"/>
          <w:sz w:val="20"/>
          <w:szCs w:val="20"/>
        </w:rPr>
        <w:t>rozumie się przesyłki listowe: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zwykłe</w:t>
      </w:r>
      <w:r w:rsidRPr="000B0959">
        <w:rPr>
          <w:rFonts w:cs="Arial"/>
          <w:sz w:val="20"/>
          <w:szCs w:val="20"/>
        </w:rPr>
        <w:t xml:space="preserve"> – </w:t>
      </w:r>
      <w:r w:rsidRPr="000B0959">
        <w:rPr>
          <w:rFonts w:cs="Arial"/>
          <w:spacing w:val="-6"/>
          <w:sz w:val="20"/>
          <w:szCs w:val="20"/>
        </w:rPr>
        <w:t xml:space="preserve">przesyłki nierejestrowane nie będące przesyłkami najszybszej kategorii </w:t>
      </w:r>
      <w:r w:rsidRPr="000B0959">
        <w:rPr>
          <w:rFonts w:cs="Arial"/>
          <w:spacing w:val="-4"/>
          <w:sz w:val="20"/>
          <w:szCs w:val="20"/>
        </w:rPr>
        <w:t>w obrocie</w:t>
      </w:r>
      <w:r w:rsidRPr="000B0959">
        <w:rPr>
          <w:rFonts w:cs="Arial"/>
          <w:spacing w:val="-6"/>
          <w:sz w:val="20"/>
          <w:szCs w:val="20"/>
        </w:rPr>
        <w:t xml:space="preserve"> </w:t>
      </w:r>
      <w:r w:rsidRPr="000B0959">
        <w:rPr>
          <w:rFonts w:cs="Arial"/>
          <w:spacing w:val="-4"/>
          <w:sz w:val="20"/>
          <w:szCs w:val="20"/>
        </w:rPr>
        <w:t xml:space="preserve">krajowym </w:t>
      </w:r>
      <w:r w:rsidRPr="000B0959">
        <w:rPr>
          <w:rFonts w:cs="Arial"/>
          <w:sz w:val="20"/>
          <w:szCs w:val="20"/>
        </w:rPr>
        <w:t>i w obrocie zagranicznym,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zwykłe priorytetowe</w:t>
      </w:r>
      <w:r w:rsidRPr="000B0959">
        <w:rPr>
          <w:rFonts w:cs="Arial"/>
          <w:sz w:val="20"/>
          <w:szCs w:val="20"/>
        </w:rPr>
        <w:t xml:space="preserve"> – </w:t>
      </w:r>
      <w:r w:rsidRPr="000B0959">
        <w:rPr>
          <w:rFonts w:cs="Arial"/>
          <w:spacing w:val="-4"/>
          <w:sz w:val="20"/>
          <w:szCs w:val="20"/>
        </w:rPr>
        <w:t xml:space="preserve">przesyłki nierejestrowane listowe najszybszej kategorii </w:t>
      </w:r>
      <w:r w:rsidRPr="000B0959">
        <w:rPr>
          <w:rFonts w:cs="Arial"/>
          <w:spacing w:val="-2"/>
          <w:sz w:val="20"/>
          <w:szCs w:val="20"/>
        </w:rPr>
        <w:t>w obrocie krajowym</w:t>
      </w:r>
      <w:r w:rsidRPr="000B0959">
        <w:rPr>
          <w:rFonts w:cs="Arial"/>
          <w:sz w:val="20"/>
          <w:szCs w:val="20"/>
        </w:rPr>
        <w:t xml:space="preserve"> i w obrocie zagranicznym,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pacing w:val="-4"/>
          <w:sz w:val="20"/>
          <w:szCs w:val="20"/>
        </w:rPr>
        <w:t>polecone</w:t>
      </w:r>
      <w:r w:rsidRPr="000B0959">
        <w:rPr>
          <w:rFonts w:cs="Arial"/>
          <w:spacing w:val="-4"/>
          <w:sz w:val="20"/>
          <w:szCs w:val="20"/>
        </w:rPr>
        <w:t xml:space="preserve"> – przesyłki rejestrowane nie będące przesyłkami najszybszej kategorii w obrocie krajowym</w:t>
      </w:r>
      <w:r w:rsidRPr="000B0959">
        <w:rPr>
          <w:rFonts w:cs="Arial"/>
          <w:sz w:val="20"/>
          <w:szCs w:val="20"/>
        </w:rPr>
        <w:t xml:space="preserve"> i w obrocie zagranicznym,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polecone priorytetowe</w:t>
      </w:r>
      <w:r w:rsidRPr="000B0959">
        <w:rPr>
          <w:rFonts w:cs="Arial"/>
          <w:sz w:val="20"/>
          <w:szCs w:val="20"/>
        </w:rPr>
        <w:t xml:space="preserve"> – </w:t>
      </w:r>
      <w:r w:rsidRPr="000B0959">
        <w:rPr>
          <w:rFonts w:cs="Arial"/>
          <w:spacing w:val="-8"/>
          <w:sz w:val="20"/>
          <w:szCs w:val="20"/>
        </w:rPr>
        <w:t xml:space="preserve">przesyłki rejestrowane najszybszej </w:t>
      </w:r>
      <w:r w:rsidRPr="000B0959">
        <w:rPr>
          <w:rFonts w:cs="Arial"/>
          <w:spacing w:val="-6"/>
          <w:sz w:val="20"/>
          <w:szCs w:val="20"/>
        </w:rPr>
        <w:t>kategorii w obrocie</w:t>
      </w:r>
      <w:r w:rsidRPr="000B0959">
        <w:rPr>
          <w:rFonts w:cs="Arial"/>
          <w:spacing w:val="-8"/>
          <w:sz w:val="20"/>
          <w:szCs w:val="20"/>
        </w:rPr>
        <w:t xml:space="preserve"> </w:t>
      </w:r>
      <w:r w:rsidRPr="000B0959">
        <w:rPr>
          <w:rFonts w:cs="Arial"/>
          <w:spacing w:val="-6"/>
          <w:sz w:val="20"/>
          <w:szCs w:val="20"/>
        </w:rPr>
        <w:t>krajowym i w</w:t>
      </w:r>
      <w:r w:rsidRPr="000B0959">
        <w:rPr>
          <w:rFonts w:cs="Arial"/>
          <w:spacing w:val="-8"/>
          <w:sz w:val="20"/>
          <w:szCs w:val="20"/>
        </w:rPr>
        <w:t> </w:t>
      </w:r>
      <w:r w:rsidRPr="000B0959">
        <w:rPr>
          <w:rFonts w:cs="Arial"/>
          <w:spacing w:val="-6"/>
          <w:sz w:val="20"/>
          <w:szCs w:val="20"/>
        </w:rPr>
        <w:t>obrocie</w:t>
      </w:r>
      <w:r w:rsidRPr="000B0959">
        <w:rPr>
          <w:rFonts w:cs="Arial"/>
          <w:sz w:val="20"/>
          <w:szCs w:val="20"/>
        </w:rPr>
        <w:t xml:space="preserve"> zagranicznym,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polecone za zwrotnym potwierdzeniem odbioru (ZPO)</w:t>
      </w:r>
      <w:r w:rsidRPr="000B0959">
        <w:rPr>
          <w:rFonts w:cs="Arial"/>
          <w:sz w:val="20"/>
          <w:szCs w:val="20"/>
        </w:rPr>
        <w:t xml:space="preserve"> – przesyłki nie będące przesyłkami </w:t>
      </w:r>
      <w:r w:rsidRPr="000B0959">
        <w:rPr>
          <w:rFonts w:cs="Arial"/>
          <w:spacing w:val="-2"/>
          <w:sz w:val="20"/>
          <w:szCs w:val="20"/>
        </w:rPr>
        <w:t>najszybszej kategorii przyjęte za potwierdzeniem nadania i doręczone za pokwitowaniem odbioru</w:t>
      </w:r>
      <w:r w:rsidRPr="000B0959">
        <w:rPr>
          <w:rFonts w:cs="Arial"/>
          <w:sz w:val="20"/>
          <w:szCs w:val="20"/>
        </w:rPr>
        <w:t xml:space="preserve"> w obrocie krajowym i w obrocie zagranicznym,</w:t>
      </w:r>
    </w:p>
    <w:p w:rsidR="00582EC4" w:rsidRPr="000B0959" w:rsidRDefault="00582EC4" w:rsidP="000B0959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polecone priorytetowe za zwrotnym potwierdzeniem odbioru (ZPO)</w:t>
      </w:r>
      <w:r w:rsidRPr="000B0959">
        <w:rPr>
          <w:rFonts w:cs="Arial"/>
          <w:sz w:val="20"/>
          <w:szCs w:val="20"/>
        </w:rPr>
        <w:t xml:space="preserve"> – przesyłki najszybsze, kategorii przyjęte za potwierdzeniem nadania i doręczone za pokwitowaniem odbioru w obrocie krajowym</w:t>
      </w:r>
      <w:r w:rsidRPr="000B0959">
        <w:rPr>
          <w:rFonts w:cs="Arial"/>
          <w:spacing w:val="-8"/>
          <w:sz w:val="20"/>
          <w:szCs w:val="20"/>
        </w:rPr>
        <w:t xml:space="preserve"> i w obrocie</w:t>
      </w:r>
      <w:r w:rsidRPr="000B0959">
        <w:rPr>
          <w:rFonts w:cs="Arial"/>
          <w:sz w:val="20"/>
          <w:szCs w:val="20"/>
        </w:rPr>
        <w:t xml:space="preserve"> zagranicznym,</w:t>
      </w:r>
    </w:p>
    <w:p w:rsidR="00582EC4" w:rsidRPr="000B0959" w:rsidRDefault="00582EC4" w:rsidP="00582EC4">
      <w:pPr>
        <w:numPr>
          <w:ilvl w:val="0"/>
          <w:numId w:val="2"/>
        </w:numPr>
        <w:autoSpaceDE w:val="0"/>
        <w:autoSpaceDN w:val="0"/>
        <w:adjustRightInd w:val="0"/>
        <w:spacing w:after="0"/>
        <w:ind w:hanging="357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z zadeklarowaną wartością</w:t>
      </w:r>
      <w:r w:rsidRPr="000B0959">
        <w:rPr>
          <w:rFonts w:cs="Arial"/>
          <w:sz w:val="20"/>
          <w:szCs w:val="20"/>
        </w:rPr>
        <w:t xml:space="preserve"> – przesyłka rejestrowana, za której utratę, ubytek zawartości lub uszkodzenie operator ponosi odpowiedzialność do wysokości wartości przesyłki podanej przez nadawcę.</w:t>
      </w:r>
    </w:p>
    <w:p w:rsidR="00582EC4" w:rsidRPr="000B0959" w:rsidRDefault="000B0959" w:rsidP="000B0959">
      <w:pPr>
        <w:autoSpaceDE w:val="0"/>
        <w:autoSpaceDN w:val="0"/>
        <w:adjustRightInd w:val="0"/>
        <w:spacing w:after="0"/>
        <w:ind w:left="28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Pr="000B0959">
        <w:rPr>
          <w:rFonts w:cs="Arial"/>
          <w:sz w:val="20"/>
          <w:szCs w:val="20"/>
        </w:rPr>
        <w:t xml:space="preserve">.2. </w:t>
      </w:r>
      <w:r w:rsidR="00582EC4" w:rsidRPr="000B0959">
        <w:rPr>
          <w:rFonts w:cs="Arial"/>
          <w:sz w:val="20"/>
          <w:szCs w:val="20"/>
        </w:rPr>
        <w:t>paczki pocztowe,</w:t>
      </w:r>
      <w:r>
        <w:rPr>
          <w:rFonts w:cs="Arial"/>
          <w:sz w:val="20"/>
          <w:szCs w:val="20"/>
        </w:rPr>
        <w:t xml:space="preserve"> poprzez które</w:t>
      </w:r>
      <w:r w:rsidR="00582EC4" w:rsidRPr="000B0959">
        <w:rPr>
          <w:rFonts w:cs="Arial"/>
          <w:sz w:val="20"/>
          <w:szCs w:val="20"/>
        </w:rPr>
        <w:t xml:space="preserve"> rozumie się paczki:</w:t>
      </w:r>
    </w:p>
    <w:p w:rsidR="00582EC4" w:rsidRPr="000B0959" w:rsidRDefault="00582EC4" w:rsidP="00582EC4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zwykłe</w:t>
      </w:r>
      <w:r w:rsidRPr="000B0959">
        <w:rPr>
          <w:rFonts w:cs="Arial"/>
          <w:sz w:val="20"/>
          <w:szCs w:val="20"/>
        </w:rPr>
        <w:t xml:space="preserve"> – rejestrowane nie będące paczkami najszybszej kategorii,</w:t>
      </w:r>
    </w:p>
    <w:p w:rsidR="00582EC4" w:rsidRPr="000B0959" w:rsidRDefault="00582EC4" w:rsidP="00582EC4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priorytetowe</w:t>
      </w:r>
      <w:r w:rsidRPr="000B0959">
        <w:rPr>
          <w:rFonts w:cs="Arial"/>
          <w:sz w:val="20"/>
          <w:szCs w:val="20"/>
        </w:rPr>
        <w:t xml:space="preserve"> – rejestrowane najszybszej kategorii,</w:t>
      </w:r>
    </w:p>
    <w:p w:rsidR="00582EC4" w:rsidRDefault="00582EC4" w:rsidP="00582EC4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lastRenderedPageBreak/>
        <w:t>z zadeklarowaną wartością</w:t>
      </w:r>
      <w:r w:rsidRPr="000B0959">
        <w:rPr>
          <w:rFonts w:cs="Arial"/>
          <w:sz w:val="20"/>
          <w:szCs w:val="20"/>
        </w:rPr>
        <w:t xml:space="preserve"> – paczka rejestrowana, za której utratę, ubytek zawartości lub uszkodzenie operator ponosi odpowiedzialność do wysokości wartości przesyłki podanej przez nadawcę,</w:t>
      </w:r>
    </w:p>
    <w:p w:rsidR="00582EC4" w:rsidRDefault="00582EC4" w:rsidP="00582EC4">
      <w:pPr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0B0959">
        <w:rPr>
          <w:rFonts w:cs="Arial"/>
          <w:b/>
          <w:sz w:val="20"/>
          <w:szCs w:val="20"/>
        </w:rPr>
        <w:t>ze zwrotnym potwierdzeniem odbioru</w:t>
      </w:r>
      <w:r w:rsidRPr="000B0959">
        <w:rPr>
          <w:rFonts w:cs="Arial"/>
          <w:sz w:val="20"/>
          <w:szCs w:val="20"/>
        </w:rPr>
        <w:t xml:space="preserve"> przyjęte za potwierdzeniem nadania i doręczone za pokwitowaniem odbioru.</w:t>
      </w:r>
    </w:p>
    <w:p w:rsidR="000B0959" w:rsidRPr="00951B9F" w:rsidRDefault="000B0959" w:rsidP="00951B9F">
      <w:pPr>
        <w:autoSpaceDE w:val="0"/>
        <w:autoSpaceDN w:val="0"/>
        <w:adjustRightInd w:val="0"/>
        <w:spacing w:after="0"/>
        <w:ind w:left="709" w:hanging="42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</w:t>
      </w:r>
      <w:r w:rsidRPr="000B0959">
        <w:rPr>
          <w:rFonts w:cs="Arial"/>
          <w:sz w:val="20"/>
          <w:szCs w:val="20"/>
        </w:rPr>
        <w:t>.3.</w:t>
      </w:r>
      <w:r w:rsidRPr="000B0959">
        <w:rPr>
          <w:rFonts w:cs="Arial"/>
          <w:b/>
          <w:sz w:val="20"/>
          <w:szCs w:val="20"/>
        </w:rPr>
        <w:t xml:space="preserve"> </w:t>
      </w:r>
      <w:r w:rsidRPr="000B0959">
        <w:rPr>
          <w:rFonts w:cs="Arial"/>
          <w:sz w:val="20"/>
          <w:szCs w:val="20"/>
        </w:rPr>
        <w:t>Przez przesyłki za pobraniem rozumie się przesyłki rejestrowane z</w:t>
      </w:r>
      <w:r>
        <w:rPr>
          <w:rFonts w:cs="Arial"/>
          <w:sz w:val="20"/>
          <w:szCs w:val="20"/>
        </w:rPr>
        <w:t xml:space="preserve"> dodatkową usługą polegającą na </w:t>
      </w:r>
      <w:r w:rsidRPr="000B0959">
        <w:rPr>
          <w:rFonts w:cs="Arial"/>
          <w:sz w:val="20"/>
          <w:szCs w:val="20"/>
        </w:rPr>
        <w:t>pobraniu opłaty określonej przez Zamawiającego przy doręczeniu przesyłki adresatowi.</w:t>
      </w:r>
    </w:p>
    <w:p w:rsidR="00951B9F" w:rsidRP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pacing w:val="-2"/>
          <w:sz w:val="20"/>
          <w:szCs w:val="20"/>
        </w:rPr>
        <w:t xml:space="preserve">2. </w:t>
      </w:r>
      <w:r w:rsidRPr="00951B9F">
        <w:rPr>
          <w:rFonts w:cs="Arial"/>
          <w:spacing w:val="-2"/>
          <w:sz w:val="20"/>
          <w:szCs w:val="20"/>
        </w:rPr>
        <w:t>Potwierdzenie nadania przesyłki rejestrowanej wydane przez Wykonawcę winno mieć moc dokumentu</w:t>
      </w:r>
      <w:r w:rsidRPr="00951B9F">
        <w:rPr>
          <w:rFonts w:cs="Arial"/>
          <w:sz w:val="20"/>
          <w:szCs w:val="20"/>
        </w:rPr>
        <w:t xml:space="preserve"> </w:t>
      </w:r>
      <w:r w:rsidRPr="00951B9F">
        <w:rPr>
          <w:rFonts w:cs="Arial"/>
          <w:spacing w:val="-2"/>
          <w:sz w:val="20"/>
          <w:szCs w:val="20"/>
        </w:rPr>
        <w:t>urzędowego, jednoznacznie określać datę oraz miejsce przyjęcia przesyłki przez Wykonawcę. Wykonawca</w:t>
      </w:r>
      <w:r w:rsidRPr="00951B9F">
        <w:rPr>
          <w:rFonts w:cs="Arial"/>
          <w:sz w:val="20"/>
          <w:szCs w:val="20"/>
        </w:rPr>
        <w:t xml:space="preserve"> zapewni, że nadanie przesyłki będzie miało skutek doręczenia odpowiednio zgodnie z:</w:t>
      </w:r>
    </w:p>
    <w:p w:rsidR="00951B9F" w:rsidRPr="00951B9F" w:rsidRDefault="00951B9F" w:rsidP="00951B9F">
      <w:pPr>
        <w:pStyle w:val="Akapitzlist"/>
        <w:widowControl w:val="0"/>
        <w:spacing w:line="276" w:lineRule="auto"/>
        <w:jc w:val="both"/>
        <w:rPr>
          <w:rFonts w:asciiTheme="minorHAnsi" w:hAnsiTheme="minorHAnsi" w:cs="Arial"/>
          <w:sz w:val="20"/>
          <w:szCs w:val="20"/>
        </w:rPr>
      </w:pPr>
      <w:r w:rsidRPr="00951B9F">
        <w:rPr>
          <w:rFonts w:asciiTheme="minorHAnsi" w:hAnsiTheme="minorHAnsi" w:cs="Arial"/>
          <w:sz w:val="20"/>
          <w:szCs w:val="20"/>
        </w:rPr>
        <w:t xml:space="preserve">art. 57 § 5 </w:t>
      </w:r>
      <w:proofErr w:type="spellStart"/>
      <w:r w:rsidRPr="00951B9F">
        <w:rPr>
          <w:rFonts w:asciiTheme="minorHAnsi" w:hAnsiTheme="minorHAnsi" w:cs="Arial"/>
          <w:sz w:val="20"/>
          <w:szCs w:val="20"/>
        </w:rPr>
        <w:t>pkt</w:t>
      </w:r>
      <w:proofErr w:type="spellEnd"/>
      <w:r w:rsidRPr="00951B9F">
        <w:rPr>
          <w:rFonts w:asciiTheme="minorHAnsi" w:hAnsiTheme="minorHAnsi" w:cs="Arial"/>
          <w:sz w:val="20"/>
          <w:szCs w:val="20"/>
        </w:rPr>
        <w:t xml:space="preserve"> 2 Kodeksu postępowania administracyjnego,</w:t>
      </w:r>
    </w:p>
    <w:p w:rsidR="00951B9F" w:rsidRPr="00951B9F" w:rsidRDefault="00951B9F" w:rsidP="00951B9F">
      <w:pPr>
        <w:pStyle w:val="Akapitzlist"/>
        <w:widowControl w:val="0"/>
        <w:spacing w:line="276" w:lineRule="auto"/>
        <w:jc w:val="both"/>
        <w:rPr>
          <w:rFonts w:asciiTheme="minorHAnsi" w:hAnsiTheme="minorHAnsi" w:cs="Arial"/>
          <w:sz w:val="20"/>
          <w:szCs w:val="20"/>
        </w:rPr>
      </w:pPr>
      <w:r w:rsidRPr="00951B9F">
        <w:rPr>
          <w:rFonts w:asciiTheme="minorHAnsi" w:hAnsiTheme="minorHAnsi" w:cs="Arial"/>
          <w:sz w:val="20"/>
          <w:szCs w:val="20"/>
        </w:rPr>
        <w:t xml:space="preserve">art. 165 § 2 </w:t>
      </w:r>
      <w:proofErr w:type="spellStart"/>
      <w:r w:rsidRPr="00951B9F">
        <w:rPr>
          <w:rFonts w:asciiTheme="minorHAnsi" w:hAnsiTheme="minorHAnsi" w:cs="Arial"/>
          <w:sz w:val="20"/>
          <w:szCs w:val="20"/>
        </w:rPr>
        <w:t>pkt</w:t>
      </w:r>
      <w:proofErr w:type="spellEnd"/>
      <w:r w:rsidRPr="00951B9F">
        <w:rPr>
          <w:rFonts w:asciiTheme="minorHAnsi" w:hAnsiTheme="minorHAnsi" w:cs="Arial"/>
          <w:sz w:val="20"/>
          <w:szCs w:val="20"/>
        </w:rPr>
        <w:t xml:space="preserve"> 2 Kodeksu postępowania cywilnego,</w:t>
      </w:r>
    </w:p>
    <w:p w:rsidR="00951B9F" w:rsidRPr="00951B9F" w:rsidRDefault="00951B9F" w:rsidP="00951B9F">
      <w:pPr>
        <w:pStyle w:val="Akapitzlist"/>
        <w:widowControl w:val="0"/>
        <w:spacing w:line="276" w:lineRule="auto"/>
        <w:jc w:val="both"/>
        <w:rPr>
          <w:rFonts w:asciiTheme="minorHAnsi" w:hAnsiTheme="minorHAnsi" w:cs="Arial"/>
          <w:sz w:val="20"/>
          <w:szCs w:val="20"/>
        </w:rPr>
      </w:pPr>
      <w:r w:rsidRPr="00951B9F">
        <w:rPr>
          <w:rFonts w:asciiTheme="minorHAnsi" w:hAnsiTheme="minorHAnsi" w:cs="Arial"/>
          <w:sz w:val="20"/>
          <w:szCs w:val="20"/>
        </w:rPr>
        <w:t>art. 198b ust. 2 Prawa zamówień publicznych,</w:t>
      </w:r>
    </w:p>
    <w:p w:rsidR="00951B9F" w:rsidRPr="00951B9F" w:rsidRDefault="00951B9F" w:rsidP="00951B9F">
      <w:pPr>
        <w:pStyle w:val="Akapitzlist"/>
        <w:widowControl w:val="0"/>
        <w:spacing w:line="276" w:lineRule="auto"/>
        <w:jc w:val="both"/>
        <w:rPr>
          <w:rFonts w:asciiTheme="minorHAnsi" w:hAnsiTheme="minorHAnsi" w:cs="Arial"/>
          <w:sz w:val="20"/>
          <w:szCs w:val="20"/>
        </w:rPr>
      </w:pPr>
      <w:r w:rsidRPr="00951B9F">
        <w:rPr>
          <w:rFonts w:asciiTheme="minorHAnsi" w:hAnsiTheme="minorHAnsi" w:cs="Arial"/>
          <w:sz w:val="20"/>
          <w:szCs w:val="20"/>
        </w:rPr>
        <w:t>art. 124 Kodeksu postępowania karnego.</w:t>
      </w:r>
    </w:p>
    <w:p w:rsidR="00951B9F" w:rsidRP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951B9F">
        <w:rPr>
          <w:rFonts w:cs="Arial"/>
          <w:sz w:val="20"/>
          <w:szCs w:val="20"/>
        </w:rPr>
        <w:t xml:space="preserve">3. Wyszczególnienie rodzajów przesyłek oraz ich szacunkowe ilości przewidywane do realizacji </w:t>
      </w:r>
      <w:r w:rsidRPr="00951B9F">
        <w:rPr>
          <w:rFonts w:cs="Arial"/>
          <w:b/>
          <w:sz w:val="20"/>
          <w:szCs w:val="20"/>
        </w:rPr>
        <w:t xml:space="preserve">w okresie </w:t>
      </w:r>
      <w:r w:rsidRPr="00951B9F">
        <w:rPr>
          <w:rFonts w:cs="Arial"/>
          <w:b/>
          <w:spacing w:val="-6"/>
          <w:sz w:val="20"/>
          <w:szCs w:val="20"/>
        </w:rPr>
        <w:t>trwania umowy</w:t>
      </w:r>
      <w:r w:rsidRPr="00951B9F">
        <w:rPr>
          <w:rFonts w:cs="Arial"/>
          <w:spacing w:val="-6"/>
          <w:sz w:val="20"/>
          <w:szCs w:val="20"/>
        </w:rPr>
        <w:t xml:space="preserve"> zawiera </w:t>
      </w:r>
      <w:r w:rsidR="00A22420">
        <w:rPr>
          <w:rFonts w:cs="Arial"/>
          <w:spacing w:val="-6"/>
          <w:sz w:val="20"/>
          <w:szCs w:val="20"/>
        </w:rPr>
        <w:t xml:space="preserve">Formularz cenowy stanowiący </w:t>
      </w:r>
      <w:r w:rsidR="00A22420" w:rsidRPr="00A22420">
        <w:rPr>
          <w:rFonts w:cs="Arial"/>
          <w:b/>
          <w:spacing w:val="-6"/>
          <w:sz w:val="20"/>
          <w:szCs w:val="20"/>
        </w:rPr>
        <w:t xml:space="preserve">Załącznik nr 2.1. do </w:t>
      </w:r>
      <w:r w:rsidR="00497D83">
        <w:rPr>
          <w:rFonts w:cs="Arial"/>
          <w:b/>
          <w:spacing w:val="-6"/>
          <w:sz w:val="20"/>
          <w:szCs w:val="20"/>
        </w:rPr>
        <w:t>Ogłoszenia</w:t>
      </w:r>
      <w:r w:rsidR="00A22420">
        <w:rPr>
          <w:rFonts w:cs="Arial"/>
          <w:spacing w:val="-6"/>
          <w:sz w:val="20"/>
          <w:szCs w:val="20"/>
        </w:rPr>
        <w:t>.</w:t>
      </w:r>
      <w:r w:rsidRPr="00951B9F">
        <w:rPr>
          <w:rFonts w:cs="Arial"/>
          <w:spacing w:val="-6"/>
          <w:sz w:val="20"/>
          <w:szCs w:val="20"/>
        </w:rPr>
        <w:t xml:space="preserve"> Wskazane w tym załączniku</w:t>
      </w:r>
      <w:r w:rsidRPr="00951B9F">
        <w:rPr>
          <w:rFonts w:cs="Arial"/>
          <w:spacing w:val="-4"/>
          <w:sz w:val="20"/>
          <w:szCs w:val="20"/>
        </w:rPr>
        <w:t xml:space="preserve"> szacunkowe ilości zostały</w:t>
      </w:r>
      <w:r w:rsidRPr="00951B9F">
        <w:rPr>
          <w:rFonts w:cs="Arial"/>
          <w:sz w:val="20"/>
          <w:szCs w:val="20"/>
        </w:rPr>
        <w:t xml:space="preserve"> podane wyłącznie dla potrzeb skalkulowania cen ofert przez Wykonawców. </w:t>
      </w:r>
      <w:r w:rsidRPr="00951B9F">
        <w:rPr>
          <w:rFonts w:cs="Arial"/>
          <w:spacing w:val="-4"/>
          <w:sz w:val="20"/>
          <w:szCs w:val="20"/>
        </w:rPr>
        <w:t>Zamawiający zastrzega, że rzeczywiste ilości przesyłek będą wynikać z aktualnych potrzeb Zamawiającego</w:t>
      </w:r>
      <w:r w:rsidRPr="00951B9F">
        <w:rPr>
          <w:rFonts w:cs="Arial"/>
          <w:sz w:val="20"/>
          <w:szCs w:val="20"/>
        </w:rPr>
        <w:t xml:space="preserve"> i mogą odbiegać od ilości podanych w formularzu cenowym. Wykonawcy nie przysługuje roszczenie o wykonanie ilości przesyłek określonej w formularzu cenowym.</w:t>
      </w:r>
    </w:p>
    <w:p w:rsidR="00951B9F" w:rsidRP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pacing w:val="-4"/>
          <w:sz w:val="20"/>
          <w:szCs w:val="20"/>
        </w:rPr>
      </w:pPr>
      <w:r w:rsidRPr="00951B9F">
        <w:rPr>
          <w:rFonts w:cs="Arial"/>
          <w:spacing w:val="-4"/>
          <w:sz w:val="20"/>
          <w:szCs w:val="20"/>
        </w:rPr>
        <w:t>4. Usługi pocztowe wchodzące w zakres przedmiotu zamówienia, nie ujęte w tabeli ,</w:t>
      </w:r>
      <w:r w:rsidRPr="00951B9F">
        <w:rPr>
          <w:rFonts w:cs="Arial"/>
          <w:sz w:val="20"/>
          <w:szCs w:val="20"/>
        </w:rPr>
        <w:t xml:space="preserve"> </w:t>
      </w:r>
      <w:r w:rsidRPr="00951B9F">
        <w:rPr>
          <w:rFonts w:cs="Arial"/>
          <w:spacing w:val="-4"/>
          <w:sz w:val="20"/>
          <w:szCs w:val="20"/>
        </w:rPr>
        <w:t>będą zlecane Wykonawcy i rozliczane według obowiązującego cennika usług pocztowych Wykonawcy.</w:t>
      </w:r>
    </w:p>
    <w:p w:rsid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951B9F">
        <w:rPr>
          <w:rFonts w:cs="Arial"/>
          <w:sz w:val="20"/>
          <w:szCs w:val="20"/>
        </w:rPr>
        <w:t>5. Usługi pocztowe będą świadczone dla jednostek organizacyjnych Zamawiającego zlokalizowanych pod następującymi adresami: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1434"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 xml:space="preserve">w Krakowie, </w:t>
      </w:r>
      <w:r w:rsidRPr="00951B9F">
        <w:rPr>
          <w:rFonts w:asciiTheme="minorHAnsi" w:hAnsiTheme="minorHAnsi" w:cs="Arial"/>
          <w:sz w:val="20"/>
          <w:szCs w:val="20"/>
        </w:rPr>
        <w:t>ul. Piotra Borowego 14, 30-215 Kraków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1434"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Ciołkowskiego 2/3, 15-950 Białystok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1434"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Bratków 10, 40-045 Katowice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1434"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Lotniskowa Stacja Meteorologiczna Pyrzowice, Port Lotniczy Pyrzowice, Port Lotniczy, 42-625 Ożarowice,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Cieszyńska 321, 43-300 Bielsko-Biała,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Oleńki 32, 42-200 Częstochowa,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Broniewskiego 2, 47-400 Racibórz,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Katowice, Lotnisko Muchowiec, 40-508 Katowice,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Zwoleńska 5, Nowiny 66a, 26-900 Kozienice,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Lublin – Radawiec, Radawiec Duży 272, 21-030 Motycz,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Płock – Trzepowo 56, 09-402 Płock,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Szreńska 14, 06-500 Mława,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Piaskowa 284, 08-103 Siedlce,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Polna 10, 97-33- Sulejów,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Klimatologiczna, Jarczew 89, 21-426 Wola Mysłowska,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Łódź – </w:t>
      </w:r>
      <w:proofErr w:type="spellStart"/>
      <w:r>
        <w:rPr>
          <w:rFonts w:asciiTheme="minorHAnsi" w:hAnsiTheme="minorHAnsi" w:cs="Arial"/>
          <w:sz w:val="20"/>
          <w:szCs w:val="20"/>
        </w:rPr>
        <w:t>Lublinek</w:t>
      </w:r>
      <w:proofErr w:type="spellEnd"/>
      <w:r>
        <w:rPr>
          <w:rFonts w:asciiTheme="minorHAnsi" w:hAnsiTheme="minorHAnsi" w:cs="Arial"/>
          <w:sz w:val="20"/>
          <w:szCs w:val="20"/>
        </w:rPr>
        <w:t>, Ul. Generała Maczka 25,</w:t>
      </w:r>
      <w:r w:rsidRPr="006D3CCF">
        <w:rPr>
          <w:rFonts w:asciiTheme="minorHAnsi" w:hAnsiTheme="minorHAnsi" w:cs="Arial"/>
          <w:sz w:val="20"/>
          <w:szCs w:val="20"/>
        </w:rPr>
        <w:t>94-328 Łódź</w:t>
      </w:r>
      <w:r>
        <w:rPr>
          <w:rFonts w:asciiTheme="minorHAnsi" w:hAnsiTheme="minorHAnsi" w:cs="Arial"/>
          <w:sz w:val="20"/>
          <w:szCs w:val="20"/>
        </w:rPr>
        <w:t>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Warszawa – Okęcie, Ul. </w:t>
      </w:r>
      <w:proofErr w:type="spellStart"/>
      <w:r>
        <w:rPr>
          <w:rFonts w:asciiTheme="minorHAnsi" w:hAnsiTheme="minorHAnsi" w:cs="Arial"/>
          <w:sz w:val="20"/>
          <w:szCs w:val="20"/>
        </w:rPr>
        <w:t>Wirażowa</w:t>
      </w:r>
      <w:proofErr w:type="spellEnd"/>
      <w:r>
        <w:rPr>
          <w:rFonts w:asciiTheme="minorHAnsi" w:hAnsiTheme="minorHAnsi" w:cs="Arial"/>
          <w:sz w:val="20"/>
          <w:szCs w:val="20"/>
        </w:rPr>
        <w:t xml:space="preserve"> 8, 02-147 Warszawa,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Polna 42, 21-550 Terespol,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Stacja Hydrologiczno – Meteorologiczna, Ul. </w:t>
      </w:r>
      <w:proofErr w:type="spellStart"/>
      <w:r>
        <w:rPr>
          <w:rFonts w:asciiTheme="minorHAnsi" w:hAnsiTheme="minorHAnsi" w:cs="Arial"/>
          <w:sz w:val="20"/>
          <w:szCs w:val="20"/>
        </w:rPr>
        <w:t>Korolowska</w:t>
      </w:r>
      <w:proofErr w:type="spellEnd"/>
      <w:r>
        <w:rPr>
          <w:rFonts w:asciiTheme="minorHAnsi" w:hAnsiTheme="minorHAnsi" w:cs="Arial"/>
          <w:sz w:val="20"/>
          <w:szCs w:val="20"/>
        </w:rPr>
        <w:t xml:space="preserve"> 77, 22-200 Włodawa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Automatyczna Stacja Synoptyczna Zamość, ul. Obronna 1, 22-400 Zamość,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Sielska 22A, 10-802 Olsztyn,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Bydgoska 31, 11-400 Kętrzyn,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Pułaskiego 125, 16-400 Suwałki,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Kajki 128, 11-730 Mikołajki,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Kielce – Suków, Suków 19b, 26-021 Daleszyce,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lastRenderedPageBreak/>
        <w:t>Stacja Hydrologiczno – Meteorologiczna, Ul. Okrzei 99, 38-600 Krosno,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Widokowa 36, 38-600 Lesko,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Pijarska 30, 33-300 Nowy Sącz,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Sienkiewicza 26c, 34-500 Zakopane,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Zakopane, WOM Kasprowy Wierch, ul. Sienkiewicza 26c, 34-500 Zakopane,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Zakopane, Stacja Badań Niwalnych Hala Gąsienicowa, ul. Sienkiewicza 26c, 34-500 Zakopane,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Ożarowska 65, 27-600 Sandomierz,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Piaskowa 56, 33-100 Tarnów,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Lotniskowa Stacja Meteorologiczna Rzeszów – Jasionka, Lotnisko Jasionka, 36-002 Jasionka,</w:t>
      </w:r>
    </w:p>
    <w:p w:rsidR="00A84D31" w:rsidRDefault="00A84D31" w:rsidP="00A84D31">
      <w:pPr>
        <w:pStyle w:val="Akapitzlist"/>
        <w:numPr>
          <w:ilvl w:val="0"/>
          <w:numId w:val="30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hanging="867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</w:t>
      </w:r>
      <w:r w:rsidRPr="00FA3311">
        <w:rPr>
          <w:rFonts w:asciiTheme="minorHAnsi" w:hAnsiTheme="minorHAnsi" w:cs="Arial"/>
          <w:sz w:val="20"/>
          <w:szCs w:val="20"/>
        </w:rPr>
        <w:t xml:space="preserve">Kraków-Balice, ul. Kap. </w:t>
      </w:r>
      <w:proofErr w:type="spellStart"/>
      <w:r w:rsidRPr="00FA3311">
        <w:rPr>
          <w:rFonts w:asciiTheme="minorHAnsi" w:hAnsiTheme="minorHAnsi" w:cs="Arial"/>
          <w:sz w:val="20"/>
          <w:szCs w:val="20"/>
        </w:rPr>
        <w:t>Medweckiego</w:t>
      </w:r>
      <w:proofErr w:type="spellEnd"/>
      <w:r w:rsidRPr="00FA3311">
        <w:rPr>
          <w:rFonts w:asciiTheme="minorHAnsi" w:hAnsiTheme="minorHAnsi" w:cs="Arial"/>
          <w:sz w:val="20"/>
          <w:szCs w:val="20"/>
        </w:rPr>
        <w:t xml:space="preserve"> 1, 32-083 Balice</w:t>
      </w:r>
    </w:p>
    <w:p w:rsidR="00AE7322" w:rsidRDefault="00AE7322" w:rsidP="00AE7322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6. Przesyłki pocztowe będą dostarczane dla Zamawiającego pięć razy w tygodniu tj. od poniedziałku do piątku w godzinach pomiędzy </w:t>
      </w:r>
      <w:r w:rsidRPr="00D12C3F">
        <w:rPr>
          <w:rFonts w:cs="Arial"/>
          <w:b/>
          <w:sz w:val="20"/>
          <w:szCs w:val="20"/>
        </w:rPr>
        <w:t>8:00-9:00</w:t>
      </w:r>
      <w:r>
        <w:rPr>
          <w:rFonts w:cs="Arial"/>
          <w:sz w:val="20"/>
          <w:szCs w:val="20"/>
        </w:rPr>
        <w:t xml:space="preserve"> w następujących lokalizacjach:</w:t>
      </w:r>
    </w:p>
    <w:p w:rsidR="00AE7322" w:rsidRDefault="00AE7322" w:rsidP="00AE7322">
      <w:pPr>
        <w:pStyle w:val="Akapitzlist"/>
        <w:numPr>
          <w:ilvl w:val="0"/>
          <w:numId w:val="31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 xml:space="preserve">w Krakowie, </w:t>
      </w:r>
      <w:r w:rsidRPr="00951B9F">
        <w:rPr>
          <w:rFonts w:asciiTheme="minorHAnsi" w:hAnsiTheme="minorHAnsi" w:cs="Arial"/>
          <w:sz w:val="20"/>
          <w:szCs w:val="20"/>
        </w:rPr>
        <w:t>ul. Piotra Borowego 14, 30-215 Kraków</w:t>
      </w:r>
    </w:p>
    <w:p w:rsidR="00AE7322" w:rsidRDefault="00AE7322" w:rsidP="00AE7322">
      <w:pPr>
        <w:pStyle w:val="Akapitzlist"/>
        <w:numPr>
          <w:ilvl w:val="0"/>
          <w:numId w:val="31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Ciołkowskiego 2/3, 15-950 Białystok</w:t>
      </w:r>
    </w:p>
    <w:p w:rsidR="00AE7322" w:rsidRDefault="00AE7322" w:rsidP="00AE7322">
      <w:pPr>
        <w:pStyle w:val="Akapitzlist"/>
        <w:numPr>
          <w:ilvl w:val="0"/>
          <w:numId w:val="31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Bratków 10, 40-045 Katowice</w:t>
      </w:r>
    </w:p>
    <w:p w:rsidR="00AE7322" w:rsidRPr="00AE7322" w:rsidRDefault="00AE7322" w:rsidP="00AE7322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Dodatkowo przesyłki pocztowe będą dostarczane dla Zamawiającego w w/w lokalizacjach również w innych porach, w godzinach pomiędzy 11:00-15:00</w:t>
      </w:r>
    </w:p>
    <w:p w:rsidR="00FA3311" w:rsidRPr="00DA402D" w:rsidRDefault="00AE7322" w:rsidP="00AE732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7</w:t>
      </w:r>
      <w:r w:rsidR="00FA3311" w:rsidRPr="00DA402D">
        <w:rPr>
          <w:rFonts w:cs="Arial"/>
          <w:sz w:val="20"/>
          <w:szCs w:val="20"/>
        </w:rPr>
        <w:t>. Zamawiający zastrzega sobie prawo do zmiany ilości i adresów podległych jednostek organizacyjnych, dla</w:t>
      </w:r>
      <w:r w:rsidR="00FA3311" w:rsidRPr="00DA402D">
        <w:rPr>
          <w:rFonts w:cs="Arial"/>
          <w:spacing w:val="-6"/>
          <w:sz w:val="20"/>
          <w:szCs w:val="20"/>
        </w:rPr>
        <w:t xml:space="preserve"> </w:t>
      </w:r>
      <w:r w:rsidR="00FA3311" w:rsidRPr="00DA402D">
        <w:rPr>
          <w:rFonts w:cs="Arial"/>
          <w:sz w:val="20"/>
          <w:szCs w:val="20"/>
        </w:rPr>
        <w:t>których Wykonawca będzie świadczył usługi. Zmiany te nie będą wymagały aneksu do umowy.</w:t>
      </w:r>
    </w:p>
    <w:p w:rsidR="003B46F2" w:rsidRDefault="00AE7322" w:rsidP="00AE7322">
      <w:pPr>
        <w:widowControl w:val="0"/>
        <w:spacing w:after="0" w:line="240" w:lineRule="auto"/>
        <w:jc w:val="both"/>
        <w:rPr>
          <w:rFonts w:cs="Arial"/>
          <w:spacing w:val="-4"/>
          <w:sz w:val="20"/>
          <w:szCs w:val="20"/>
        </w:rPr>
      </w:pPr>
      <w:r>
        <w:rPr>
          <w:rFonts w:cs="Arial"/>
          <w:sz w:val="20"/>
          <w:szCs w:val="20"/>
        </w:rPr>
        <w:t>8</w:t>
      </w:r>
      <w:r w:rsidR="00DA402D" w:rsidRPr="00DA402D">
        <w:rPr>
          <w:rFonts w:cs="Arial"/>
          <w:sz w:val="20"/>
          <w:szCs w:val="20"/>
        </w:rPr>
        <w:t xml:space="preserve">. </w:t>
      </w:r>
      <w:r w:rsidR="00DA402D" w:rsidRPr="00DA402D">
        <w:rPr>
          <w:rFonts w:cs="Arial"/>
          <w:spacing w:val="-4"/>
          <w:sz w:val="20"/>
          <w:szCs w:val="20"/>
        </w:rPr>
        <w:t>Miejsce</w:t>
      </w:r>
      <w:r w:rsidR="003B46F2">
        <w:rPr>
          <w:rFonts w:cs="Arial"/>
          <w:spacing w:val="-4"/>
          <w:sz w:val="20"/>
          <w:szCs w:val="20"/>
        </w:rPr>
        <w:t xml:space="preserve"> przekazania przesyłek przeznaczonych przez Zamawiającego do wysłania zostanie uzgodnione pomiędzy Zamawiającym a Wykonawcą, z zastrzeżeniem, że w lokalizacjach:</w:t>
      </w:r>
    </w:p>
    <w:p w:rsidR="003B46F2" w:rsidRDefault="003B46F2" w:rsidP="003B46F2">
      <w:pPr>
        <w:pStyle w:val="Akapitzlist"/>
        <w:numPr>
          <w:ilvl w:val="0"/>
          <w:numId w:val="39"/>
        </w:numPr>
        <w:tabs>
          <w:tab w:val="clear" w:pos="1440"/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 xml:space="preserve">w Krakowie, </w:t>
      </w:r>
      <w:r w:rsidRPr="00951B9F">
        <w:rPr>
          <w:rFonts w:asciiTheme="minorHAnsi" w:hAnsiTheme="minorHAnsi" w:cs="Arial"/>
          <w:sz w:val="20"/>
          <w:szCs w:val="20"/>
        </w:rPr>
        <w:t>ul. Piotra Borowego 14, 30-215 Kraków</w:t>
      </w:r>
    </w:p>
    <w:p w:rsidR="003B46F2" w:rsidRDefault="003B46F2" w:rsidP="003B46F2">
      <w:pPr>
        <w:pStyle w:val="Akapitzlist"/>
        <w:numPr>
          <w:ilvl w:val="0"/>
          <w:numId w:val="39"/>
        </w:numPr>
        <w:tabs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Ciołkowskiego 2/3, 15-950 Białystok</w:t>
      </w:r>
    </w:p>
    <w:p w:rsidR="003B46F2" w:rsidRDefault="003B46F2" w:rsidP="003B46F2">
      <w:pPr>
        <w:pStyle w:val="Akapitzlist"/>
        <w:numPr>
          <w:ilvl w:val="0"/>
          <w:numId w:val="39"/>
        </w:numPr>
        <w:tabs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Bratków 10, 40-045 Katowice</w:t>
      </w:r>
    </w:p>
    <w:p w:rsidR="003B46F2" w:rsidRDefault="003B46F2" w:rsidP="00AE7322">
      <w:pPr>
        <w:widowControl w:val="0"/>
        <w:spacing w:after="0" w:line="240" w:lineRule="auto"/>
        <w:jc w:val="both"/>
        <w:rPr>
          <w:rFonts w:cs="Arial"/>
          <w:spacing w:val="-4"/>
          <w:sz w:val="20"/>
          <w:szCs w:val="20"/>
        </w:rPr>
      </w:pPr>
      <w:r>
        <w:rPr>
          <w:rFonts w:cs="Arial"/>
          <w:spacing w:val="-2"/>
          <w:sz w:val="20"/>
          <w:szCs w:val="20"/>
        </w:rPr>
        <w:t>o</w:t>
      </w:r>
      <w:r w:rsidRPr="00DA402D">
        <w:rPr>
          <w:rFonts w:cs="Arial"/>
          <w:spacing w:val="-2"/>
          <w:sz w:val="20"/>
          <w:szCs w:val="20"/>
        </w:rPr>
        <w:t>dbiór przesyłek</w:t>
      </w:r>
      <w:r>
        <w:rPr>
          <w:rFonts w:cs="Arial"/>
          <w:spacing w:val="-2"/>
          <w:sz w:val="20"/>
          <w:szCs w:val="20"/>
        </w:rPr>
        <w:t xml:space="preserve"> od Zamawiającego</w:t>
      </w:r>
      <w:r w:rsidRPr="00DA402D">
        <w:rPr>
          <w:rFonts w:cs="Arial"/>
          <w:spacing w:val="-2"/>
          <w:sz w:val="20"/>
          <w:szCs w:val="20"/>
        </w:rPr>
        <w:t xml:space="preserve"> będzie dokonywany</w:t>
      </w:r>
      <w:r w:rsidR="000471D5">
        <w:rPr>
          <w:rFonts w:cs="Arial"/>
          <w:spacing w:val="-2"/>
          <w:sz w:val="20"/>
          <w:szCs w:val="20"/>
        </w:rPr>
        <w:t xml:space="preserve"> w </w:t>
      </w:r>
      <w:r w:rsidR="000471D5">
        <w:rPr>
          <w:rFonts w:cstheme="minorHAnsi"/>
          <w:spacing w:val="-2"/>
          <w:sz w:val="20"/>
          <w:szCs w:val="20"/>
        </w:rPr>
        <w:t xml:space="preserve">siedzibie podanej w </w:t>
      </w:r>
      <w:proofErr w:type="spellStart"/>
      <w:r w:rsidR="000471D5">
        <w:rPr>
          <w:rFonts w:cstheme="minorHAnsi"/>
          <w:spacing w:val="-2"/>
          <w:sz w:val="20"/>
          <w:szCs w:val="20"/>
        </w:rPr>
        <w:t>pkt</w:t>
      </w:r>
      <w:proofErr w:type="spellEnd"/>
      <w:r w:rsidR="000471D5">
        <w:rPr>
          <w:rFonts w:cstheme="minorHAnsi"/>
          <w:spacing w:val="-2"/>
          <w:sz w:val="20"/>
          <w:szCs w:val="20"/>
        </w:rPr>
        <w:t xml:space="preserve"> 1) 2) i 3) powyżej </w:t>
      </w:r>
      <w:r w:rsidRPr="00DA402D">
        <w:rPr>
          <w:rFonts w:cs="Arial"/>
          <w:spacing w:val="-2"/>
          <w:sz w:val="20"/>
          <w:szCs w:val="20"/>
        </w:rPr>
        <w:t xml:space="preserve"> codziennie w dni robocze, tj. od poniedziałku do piątku) w godzinach</w:t>
      </w:r>
      <w:r w:rsidRPr="00DA402D">
        <w:rPr>
          <w:rFonts w:cs="Arial"/>
          <w:sz w:val="20"/>
          <w:szCs w:val="20"/>
        </w:rPr>
        <w:t xml:space="preserve"> </w:t>
      </w:r>
      <w:r w:rsidRPr="00DA402D"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4</w:t>
      </w:r>
      <w:r w:rsidRPr="00DA402D"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>0</w:t>
      </w:r>
      <w:r w:rsidRPr="00DA402D">
        <w:rPr>
          <w:rFonts w:cs="Arial"/>
          <w:b/>
          <w:sz w:val="20"/>
          <w:szCs w:val="20"/>
        </w:rPr>
        <w:t>0 – 15.00</w:t>
      </w:r>
      <w:r w:rsidRPr="00DA402D">
        <w:rPr>
          <w:rFonts w:cs="Arial"/>
          <w:sz w:val="20"/>
          <w:szCs w:val="20"/>
        </w:rPr>
        <w:t>.</w:t>
      </w:r>
      <w:r w:rsidR="00FA052B">
        <w:rPr>
          <w:rFonts w:cs="Arial"/>
          <w:sz w:val="20"/>
          <w:szCs w:val="20"/>
        </w:rPr>
        <w:t xml:space="preserve"> Zamawiający może nadawać przesyłki w placówce Wykonawcy.</w:t>
      </w:r>
    </w:p>
    <w:p w:rsidR="00DA402D" w:rsidRPr="00DA402D" w:rsidRDefault="00AE7322" w:rsidP="00DA402D">
      <w:pPr>
        <w:widowControl w:val="0"/>
        <w:spacing w:after="0"/>
        <w:jc w:val="both"/>
        <w:rPr>
          <w:rFonts w:cs="Arial"/>
          <w:spacing w:val="-2"/>
          <w:sz w:val="20"/>
          <w:szCs w:val="20"/>
        </w:rPr>
      </w:pPr>
      <w:r>
        <w:rPr>
          <w:rFonts w:cs="Arial"/>
          <w:sz w:val="20"/>
          <w:szCs w:val="20"/>
        </w:rPr>
        <w:t>9</w:t>
      </w:r>
      <w:r w:rsidR="00DA402D" w:rsidRPr="00DA402D">
        <w:rPr>
          <w:rFonts w:cs="Arial"/>
          <w:sz w:val="20"/>
          <w:szCs w:val="20"/>
        </w:rPr>
        <w:t xml:space="preserve">. </w:t>
      </w:r>
      <w:r w:rsidR="00DA402D" w:rsidRPr="00DA402D">
        <w:rPr>
          <w:rFonts w:cs="Arial"/>
          <w:spacing w:val="-4"/>
          <w:sz w:val="20"/>
          <w:szCs w:val="20"/>
        </w:rPr>
        <w:t>Przesyłki przeznaczone do wysłania będą odbierane przez upoważnionego przedstawiciela Wykonawcy</w:t>
      </w:r>
      <w:r w:rsidR="00DA402D" w:rsidRPr="00DA402D">
        <w:rPr>
          <w:rFonts w:cs="Arial"/>
          <w:sz w:val="20"/>
          <w:szCs w:val="20"/>
        </w:rPr>
        <w:t xml:space="preserve"> </w:t>
      </w:r>
      <w:r w:rsidR="00DA402D" w:rsidRPr="00DA402D">
        <w:rPr>
          <w:rFonts w:cs="Arial"/>
          <w:spacing w:val="-6"/>
          <w:sz w:val="20"/>
          <w:szCs w:val="20"/>
        </w:rPr>
        <w:t>po okazaniu stosownego upoważnienia. Odbiór przesyłek będzie każdorazowo dokumentowany złożeniem</w:t>
      </w:r>
      <w:r w:rsidR="00DA402D" w:rsidRPr="00DA402D">
        <w:rPr>
          <w:rFonts w:cs="Arial"/>
          <w:sz w:val="20"/>
          <w:szCs w:val="20"/>
        </w:rPr>
        <w:t xml:space="preserve"> </w:t>
      </w:r>
      <w:r w:rsidR="00DA402D" w:rsidRPr="00DA402D">
        <w:rPr>
          <w:rFonts w:cs="Arial"/>
          <w:spacing w:val="-2"/>
          <w:sz w:val="20"/>
          <w:szCs w:val="20"/>
        </w:rPr>
        <w:t>podpisu stanowiącym potwierdzenie ich przyjęcia przez upoważnionego przedstawiciela Wykonawcy.</w:t>
      </w:r>
    </w:p>
    <w:p w:rsidR="00DA402D" w:rsidRPr="00DA402D" w:rsidRDefault="00AE7322" w:rsidP="00DA402D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pacing w:val="-2"/>
          <w:sz w:val="20"/>
          <w:szCs w:val="20"/>
        </w:rPr>
        <w:t>10</w:t>
      </w:r>
      <w:r w:rsidR="00DA402D" w:rsidRPr="00DA402D">
        <w:rPr>
          <w:rFonts w:cs="Arial"/>
          <w:spacing w:val="-2"/>
          <w:sz w:val="20"/>
          <w:szCs w:val="20"/>
        </w:rPr>
        <w:t xml:space="preserve">. </w:t>
      </w:r>
      <w:r w:rsidR="00DA402D" w:rsidRPr="00DA402D">
        <w:rPr>
          <w:rFonts w:cs="Arial"/>
          <w:sz w:val="20"/>
          <w:szCs w:val="20"/>
        </w:rPr>
        <w:t>Nadanie przesyłek będzie następować w dniu ich odbioru przez Wykonawcę od Zamawiającego.</w:t>
      </w:r>
    </w:p>
    <w:p w:rsidR="00DA402D" w:rsidRPr="00DA402D" w:rsidRDefault="00DA402D" w:rsidP="00DA402D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1</w:t>
      </w:r>
      <w:r w:rsidRPr="00DA402D">
        <w:rPr>
          <w:rFonts w:cs="Arial"/>
          <w:sz w:val="20"/>
          <w:szCs w:val="20"/>
        </w:rPr>
        <w:t>. Dowodem przyjęcia/nadania przesyłek będzie pieczęć z datą nadania przesyłek zamieszczona przez Wykonawcę na zestawieniach przesyłek rejestrowanych i nie rejestrowanych.</w:t>
      </w:r>
    </w:p>
    <w:p w:rsidR="00DA402D" w:rsidRPr="00DA402D" w:rsidRDefault="00DA402D" w:rsidP="00DA402D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2</w:t>
      </w:r>
      <w:r w:rsidRPr="00DA402D">
        <w:rPr>
          <w:rFonts w:cs="Arial"/>
          <w:sz w:val="20"/>
          <w:szCs w:val="20"/>
        </w:rPr>
        <w:t>. Zamawiający dopuszcza inną niż pieczęć formę potwierdzania przyjęcia przesyłek do obrotu pod warunkiem, że potwierdzenie to będzie określało datę i miejsce nadania przesyłki.</w:t>
      </w:r>
    </w:p>
    <w:p w:rsidR="00DA402D" w:rsidRPr="00DA402D" w:rsidRDefault="00DA402D" w:rsidP="00DA402D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3</w:t>
      </w:r>
      <w:r w:rsidRPr="00DA402D">
        <w:rPr>
          <w:rFonts w:cs="Arial"/>
          <w:sz w:val="20"/>
          <w:szCs w:val="20"/>
        </w:rPr>
        <w:t>. Zamawiający każdorazowo przygotuje wykaz przesyłek pocztowych rejestrowanych przeznaczonych do nadania. Wykaz musi zawierać c</w:t>
      </w:r>
      <w:r w:rsidR="00DA085F">
        <w:rPr>
          <w:rFonts w:cs="Arial"/>
          <w:sz w:val="20"/>
          <w:szCs w:val="20"/>
        </w:rPr>
        <w:t>o</w:t>
      </w:r>
      <w:r w:rsidRPr="00DA402D">
        <w:rPr>
          <w:rFonts w:cs="Arial"/>
          <w:sz w:val="20"/>
          <w:szCs w:val="20"/>
        </w:rPr>
        <w:t xml:space="preserve"> najmniej: dane adresata, wagę, informację o rodzaju przesyłki oraz ilościowe zestawienie przesyłek nie rejestrowanych w podziale na rodzaj i kategorie wagowe.</w:t>
      </w:r>
    </w:p>
    <w:p w:rsidR="00DA402D" w:rsidRPr="00DA402D" w:rsidRDefault="00DA402D" w:rsidP="00DA402D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4</w:t>
      </w:r>
      <w:r w:rsidRPr="00DA402D">
        <w:rPr>
          <w:rFonts w:cs="Arial"/>
          <w:sz w:val="20"/>
          <w:szCs w:val="20"/>
        </w:rPr>
        <w:t>. Opakowania przesyłek zapewnia Zamawiający. Przesyłki będą przekazywane Wykonawcy przez Zamawiającego w stanie zamkniętym, zabezpieczonym przed dostaniem się do ich zawartości.</w:t>
      </w:r>
    </w:p>
    <w:p w:rsidR="00DA402D" w:rsidRPr="00DA402D" w:rsidRDefault="00DA402D" w:rsidP="00DA402D">
      <w:pPr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5</w:t>
      </w:r>
      <w:r w:rsidRPr="00DA402D">
        <w:rPr>
          <w:rFonts w:cs="Arial"/>
          <w:sz w:val="20"/>
          <w:szCs w:val="20"/>
        </w:rPr>
        <w:t>. Zamawiający zobowiązuje się do:</w:t>
      </w:r>
    </w:p>
    <w:p w:rsidR="00DA402D" w:rsidRPr="00DA402D" w:rsidRDefault="00DA402D" w:rsidP="00DA402D">
      <w:pPr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pacing w:val="-6"/>
          <w:sz w:val="20"/>
          <w:szCs w:val="20"/>
        </w:rPr>
        <w:t>Prawidłowego adresowania przesyłek w sposób czytelny i zgodny ze standardami określonymi w normach,</w:t>
      </w:r>
      <w:r w:rsidRPr="00DA402D">
        <w:rPr>
          <w:rFonts w:cs="Arial"/>
          <w:sz w:val="20"/>
          <w:szCs w:val="20"/>
        </w:rPr>
        <w:t xml:space="preserve"> </w:t>
      </w:r>
      <w:r w:rsidRPr="00DA402D">
        <w:rPr>
          <w:rFonts w:cs="Arial"/>
          <w:spacing w:val="-6"/>
          <w:sz w:val="20"/>
          <w:szCs w:val="20"/>
        </w:rPr>
        <w:t>wraz z zamieszczaniem na przesyłkach informacji o rodzaju przesyłki (polecona, priorytet, za zwrotnym</w:t>
      </w:r>
      <w:r w:rsidRPr="00DA402D">
        <w:rPr>
          <w:rFonts w:cs="Arial"/>
          <w:sz w:val="20"/>
          <w:szCs w:val="20"/>
        </w:rPr>
        <w:t xml:space="preserve"> potwierdzeniem odbioru – ZPO).</w:t>
      </w:r>
    </w:p>
    <w:p w:rsidR="00DA402D" w:rsidRPr="00DA402D" w:rsidRDefault="00DA402D" w:rsidP="00DA402D">
      <w:pPr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sz w:val="20"/>
          <w:szCs w:val="20"/>
        </w:rPr>
        <w:t>Przekazywania Wykonawcy przesyłek w stanie uporządkowanym, przez co należy rozumieć:</w:t>
      </w:r>
    </w:p>
    <w:p w:rsidR="00DA402D" w:rsidRPr="00DA402D" w:rsidRDefault="00DA402D" w:rsidP="00DA402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  <w:sz w:val="20"/>
          <w:szCs w:val="20"/>
        </w:rPr>
      </w:pPr>
      <w:r w:rsidRPr="00DA402D">
        <w:rPr>
          <w:rFonts w:asciiTheme="minorHAnsi" w:hAnsiTheme="minorHAnsi" w:cs="Arial"/>
          <w:b/>
          <w:sz w:val="20"/>
          <w:szCs w:val="20"/>
        </w:rPr>
        <w:lastRenderedPageBreak/>
        <w:t>dla przesyłek rejestrowanych</w:t>
      </w:r>
      <w:r w:rsidRPr="00DA402D">
        <w:rPr>
          <w:rFonts w:asciiTheme="minorHAnsi" w:hAnsiTheme="minorHAnsi" w:cs="Arial"/>
          <w:sz w:val="20"/>
          <w:szCs w:val="20"/>
        </w:rPr>
        <w:t xml:space="preserve"> – wpisanie każdej przesyłki do pocztowej książki nadawczej lub zestawienia, którego wzór został uzgodniony z Wykonawcą, w dwóch egzemplarzach, z których </w:t>
      </w:r>
      <w:r w:rsidRPr="00DA402D">
        <w:rPr>
          <w:rFonts w:asciiTheme="minorHAnsi" w:hAnsiTheme="minorHAnsi" w:cs="Arial"/>
          <w:spacing w:val="-2"/>
          <w:sz w:val="20"/>
          <w:szCs w:val="20"/>
        </w:rPr>
        <w:t>oryginał będzie przeznaczony dla Wykonawcy w celach rozliczeniowych, a kopia będzie stanowić</w:t>
      </w:r>
      <w:r w:rsidRPr="00DA402D">
        <w:rPr>
          <w:rFonts w:asciiTheme="minorHAnsi" w:hAnsiTheme="minorHAnsi" w:cs="Arial"/>
          <w:sz w:val="20"/>
          <w:szCs w:val="20"/>
        </w:rPr>
        <w:t xml:space="preserve"> dla Zamawiającego potwierdzenie nadania danej partii przesyłek,</w:t>
      </w:r>
    </w:p>
    <w:p w:rsidR="00DA402D" w:rsidRPr="00DA402D" w:rsidRDefault="00DA402D" w:rsidP="00DA402D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DA402D">
        <w:rPr>
          <w:rFonts w:cs="Arial"/>
          <w:b/>
          <w:spacing w:val="-8"/>
          <w:sz w:val="20"/>
          <w:szCs w:val="20"/>
        </w:rPr>
        <w:t>dla przesyłek zwykłych</w:t>
      </w:r>
      <w:r w:rsidRPr="00DA402D">
        <w:rPr>
          <w:rFonts w:cs="Arial"/>
          <w:spacing w:val="-8"/>
          <w:sz w:val="20"/>
          <w:szCs w:val="20"/>
        </w:rPr>
        <w:t xml:space="preserve"> – zestawienie ilościowe przesyłek według poszczególnych kategorii wagowych,</w:t>
      </w:r>
      <w:r w:rsidRPr="00DA402D">
        <w:rPr>
          <w:rFonts w:cs="Arial"/>
          <w:spacing w:val="-2"/>
          <w:sz w:val="20"/>
          <w:szCs w:val="20"/>
        </w:rPr>
        <w:t xml:space="preserve"> którego wzór został uzgodniony z Wykonawcą, sporządzone dla celów rozliczeniowych</w:t>
      </w:r>
      <w:r w:rsidRPr="00DA402D">
        <w:rPr>
          <w:rFonts w:cs="Arial"/>
          <w:sz w:val="20"/>
          <w:szCs w:val="20"/>
        </w:rPr>
        <w:t xml:space="preserve"> w dwóch </w:t>
      </w:r>
      <w:r w:rsidRPr="00DA402D">
        <w:rPr>
          <w:rFonts w:cs="Arial"/>
          <w:spacing w:val="-2"/>
          <w:sz w:val="20"/>
          <w:szCs w:val="20"/>
        </w:rPr>
        <w:t>egzemplarzach, z których oryginał będzie przeznaczony dla Wykonawcy w celach rozliczeniowych,</w:t>
      </w:r>
      <w:r w:rsidRPr="00DA402D">
        <w:rPr>
          <w:rFonts w:cs="Arial"/>
          <w:sz w:val="20"/>
          <w:szCs w:val="20"/>
        </w:rPr>
        <w:t xml:space="preserve"> a kopia będzie stanowić dla Zamawiającego potwierdzenie nadania danej partii przesyłek.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8"/>
          <w:sz w:val="20"/>
          <w:szCs w:val="20"/>
        </w:rPr>
        <w:t>1</w:t>
      </w:r>
      <w:r w:rsidR="00AE7322">
        <w:rPr>
          <w:rFonts w:cs="Arial"/>
          <w:spacing w:val="-8"/>
          <w:sz w:val="20"/>
          <w:szCs w:val="20"/>
        </w:rPr>
        <w:t>6</w:t>
      </w:r>
      <w:r w:rsidRPr="00E5125A">
        <w:rPr>
          <w:rFonts w:cs="Arial"/>
          <w:spacing w:val="-8"/>
          <w:sz w:val="20"/>
          <w:szCs w:val="20"/>
        </w:rPr>
        <w:t xml:space="preserve">. Wykonawca będzie doręczał nadawane przez Zamawiającego przesyłki </w:t>
      </w:r>
      <w:r w:rsidRPr="00E5125A">
        <w:rPr>
          <w:rFonts w:cs="Arial"/>
          <w:spacing w:val="-6"/>
          <w:sz w:val="20"/>
          <w:szCs w:val="20"/>
        </w:rPr>
        <w:t>krajowe zaliczone do powszechnych</w:t>
      </w:r>
      <w:r w:rsidRPr="00E5125A">
        <w:rPr>
          <w:rFonts w:cs="Arial"/>
          <w:sz w:val="20"/>
          <w:szCs w:val="20"/>
        </w:rPr>
        <w:t xml:space="preserve"> </w:t>
      </w:r>
      <w:r w:rsidRPr="00E5125A">
        <w:rPr>
          <w:rFonts w:cs="Arial"/>
          <w:spacing w:val="-2"/>
          <w:sz w:val="20"/>
          <w:szCs w:val="20"/>
        </w:rPr>
        <w:t>usług pocztowych z zachowaniem wskaźników terminowości doręczeń przesyłek w obrocie krajowym</w:t>
      </w:r>
      <w:r w:rsidRPr="00E5125A">
        <w:rPr>
          <w:rFonts w:cs="Arial"/>
          <w:sz w:val="20"/>
          <w:szCs w:val="20"/>
        </w:rPr>
        <w:t xml:space="preserve"> </w:t>
      </w:r>
      <w:r w:rsidRPr="00E5125A">
        <w:rPr>
          <w:rFonts w:cs="Arial"/>
          <w:spacing w:val="-2"/>
          <w:sz w:val="20"/>
          <w:szCs w:val="20"/>
        </w:rPr>
        <w:t>określonych w rozporządzeniu Ministra Administracji i Cyfryzacji z dnia 29 kwietnia 2013 r. w sprawie</w:t>
      </w:r>
      <w:r w:rsidRPr="00E5125A">
        <w:rPr>
          <w:rFonts w:cs="Arial"/>
          <w:sz w:val="20"/>
          <w:szCs w:val="20"/>
        </w:rPr>
        <w:t xml:space="preserve"> </w:t>
      </w:r>
      <w:r w:rsidRPr="00E5125A">
        <w:rPr>
          <w:rFonts w:cs="Arial"/>
          <w:spacing w:val="-4"/>
          <w:sz w:val="20"/>
          <w:szCs w:val="20"/>
        </w:rPr>
        <w:t>warunków wykonywania usług powszechnych przez operatora wyznaczonego (Dz. U. z 2013, poz. 545.).</w:t>
      </w:r>
      <w:r w:rsidRPr="00E5125A">
        <w:rPr>
          <w:rFonts w:cs="Arial"/>
          <w:sz w:val="20"/>
          <w:szCs w:val="20"/>
        </w:rPr>
        <w:t xml:space="preserve"> 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z w:val="20"/>
          <w:szCs w:val="20"/>
        </w:rPr>
        <w:t>1</w:t>
      </w:r>
      <w:r w:rsidR="00AE7322">
        <w:rPr>
          <w:rFonts w:cs="Arial"/>
          <w:sz w:val="20"/>
          <w:szCs w:val="20"/>
        </w:rPr>
        <w:t>7</w:t>
      </w:r>
      <w:r w:rsidRPr="00E5125A">
        <w:rPr>
          <w:rFonts w:cs="Arial"/>
          <w:sz w:val="20"/>
          <w:szCs w:val="20"/>
        </w:rPr>
        <w:t>. Przesyłki będą dostarczane przez Wykonawcę do każdego wskazanego miejsca w kraju i za granicą objętego Porozumieniem ze Światowym Związkiem Pocztowym.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8"/>
          <w:sz w:val="20"/>
          <w:szCs w:val="20"/>
        </w:rPr>
        <w:t>1</w:t>
      </w:r>
      <w:r w:rsidR="00AE7322">
        <w:rPr>
          <w:rFonts w:cs="Arial"/>
          <w:spacing w:val="-8"/>
          <w:sz w:val="20"/>
          <w:szCs w:val="20"/>
        </w:rPr>
        <w:t>8</w:t>
      </w:r>
      <w:r w:rsidRPr="00E5125A">
        <w:rPr>
          <w:rFonts w:cs="Arial"/>
          <w:spacing w:val="-8"/>
          <w:sz w:val="20"/>
          <w:szCs w:val="20"/>
        </w:rPr>
        <w:t>. Wykonawca będzie doręczał do Zamawiającego potwierdzenie odbioru przesyłki przez adresata niezwłocznie</w:t>
      </w:r>
      <w:r w:rsidRPr="00E5125A">
        <w:rPr>
          <w:rFonts w:cs="Arial"/>
          <w:sz w:val="20"/>
          <w:szCs w:val="20"/>
        </w:rPr>
        <w:t xml:space="preserve"> </w:t>
      </w:r>
      <w:r w:rsidRPr="00E5125A">
        <w:rPr>
          <w:rFonts w:cs="Arial"/>
          <w:spacing w:val="-2"/>
          <w:sz w:val="20"/>
          <w:szCs w:val="20"/>
        </w:rPr>
        <w:t>po dokonaniu doręczenia przesyłki, nie później jednak niż w drugim dniu roboczym od jej otrzymania.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2"/>
          <w:sz w:val="20"/>
          <w:szCs w:val="20"/>
        </w:rPr>
        <w:t>1</w:t>
      </w:r>
      <w:r w:rsidR="00AE7322">
        <w:rPr>
          <w:rFonts w:cs="Arial"/>
          <w:spacing w:val="-2"/>
          <w:sz w:val="20"/>
          <w:szCs w:val="20"/>
        </w:rPr>
        <w:t>9</w:t>
      </w:r>
      <w:r w:rsidRPr="00E5125A">
        <w:rPr>
          <w:rFonts w:cs="Arial"/>
          <w:spacing w:val="-2"/>
          <w:sz w:val="20"/>
          <w:szCs w:val="20"/>
        </w:rPr>
        <w:t>. W przypadku nieobecności adresata, przedstawiciel Wykonawcy pozostawi zawiadomienie (pierwsze</w:t>
      </w:r>
      <w:r w:rsidRPr="00E5125A">
        <w:rPr>
          <w:rFonts w:cs="Arial"/>
          <w:spacing w:val="-4"/>
          <w:sz w:val="20"/>
          <w:szCs w:val="20"/>
        </w:rPr>
        <w:t xml:space="preserve"> </w:t>
      </w:r>
      <w:r w:rsidRPr="00E5125A">
        <w:rPr>
          <w:rFonts w:cs="Arial"/>
          <w:spacing w:val="-2"/>
          <w:sz w:val="20"/>
          <w:szCs w:val="20"/>
        </w:rPr>
        <w:t>awizo) o próbie dostarczenia przesyłki ze wskazaniem, gdzie i kiedy adresat może odebrać przesyłkę.</w:t>
      </w:r>
      <w:r w:rsidRPr="00E5125A">
        <w:rPr>
          <w:rFonts w:cs="Arial"/>
          <w:spacing w:val="-4"/>
          <w:sz w:val="20"/>
          <w:szCs w:val="20"/>
        </w:rPr>
        <w:t xml:space="preserve"> </w:t>
      </w:r>
      <w:r w:rsidRPr="00E5125A">
        <w:rPr>
          <w:rFonts w:cs="Arial"/>
          <w:sz w:val="20"/>
          <w:szCs w:val="20"/>
        </w:rPr>
        <w:t>Termin do odbioru przesyłki przez adresata wynosi 7 dni, licząc od dnia pozostawienia pierwszego</w:t>
      </w:r>
      <w:r w:rsidRPr="00E5125A">
        <w:rPr>
          <w:rFonts w:cs="Arial"/>
          <w:spacing w:val="-4"/>
          <w:sz w:val="20"/>
          <w:szCs w:val="20"/>
        </w:rPr>
        <w:t xml:space="preserve"> </w:t>
      </w:r>
      <w:r w:rsidRPr="00E5125A">
        <w:rPr>
          <w:rFonts w:cs="Arial"/>
          <w:sz w:val="20"/>
          <w:szCs w:val="20"/>
        </w:rPr>
        <w:t>zawiadomienia (awizo); w przypadku niepodjęcia przesyłki w tym terminie, Wykonawca powtórnie</w:t>
      </w:r>
      <w:r w:rsidRPr="00E5125A">
        <w:rPr>
          <w:rFonts w:cs="Arial"/>
          <w:spacing w:val="-4"/>
          <w:sz w:val="20"/>
          <w:szCs w:val="20"/>
        </w:rPr>
        <w:t xml:space="preserve"> powiadomi adresata poprzez pozostawienie drugiego zawiadomienia o możliwości odbioru przesyłki w </w:t>
      </w:r>
      <w:r w:rsidRPr="00E5125A">
        <w:rPr>
          <w:rFonts w:cs="Arial"/>
          <w:sz w:val="20"/>
          <w:szCs w:val="20"/>
        </w:rPr>
        <w:t>terminie nie dłuższym niż 14 dni od daty pierwszego zawiadomienia. Po upływie terminu odbioru,</w:t>
      </w:r>
      <w:r w:rsidRPr="00E5125A">
        <w:rPr>
          <w:rFonts w:cs="Arial"/>
          <w:spacing w:val="-4"/>
          <w:sz w:val="20"/>
          <w:szCs w:val="20"/>
        </w:rPr>
        <w:t xml:space="preserve"> </w:t>
      </w:r>
      <w:r w:rsidRPr="00E5125A">
        <w:rPr>
          <w:rFonts w:cs="Arial"/>
          <w:sz w:val="20"/>
          <w:szCs w:val="20"/>
        </w:rPr>
        <w:t>Wykonawca zwróci przesyłkę Zamawiającemu wraz z podaniem przyczyny jej nie dostarczenia.</w:t>
      </w:r>
    </w:p>
    <w:p w:rsidR="004D7B9F" w:rsidRPr="00E5125A" w:rsidRDefault="00AE7322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20</w:t>
      </w:r>
      <w:r w:rsidR="004D7B9F" w:rsidRPr="00E5125A">
        <w:rPr>
          <w:rFonts w:cs="Arial"/>
          <w:sz w:val="20"/>
          <w:szCs w:val="20"/>
        </w:rPr>
        <w:t>. Przyjmuje się, że koszt zwrotu przesyłki po wyczerpaniu możliwości doręczenia (wydania) jest równy kosztowi wysłania przesyłki nie będącej przesyłką najszybszej kategorii.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6"/>
          <w:sz w:val="20"/>
          <w:szCs w:val="20"/>
        </w:rPr>
        <w:t>2</w:t>
      </w:r>
      <w:r w:rsidR="00AE7322">
        <w:rPr>
          <w:rFonts w:cs="Arial"/>
          <w:spacing w:val="-6"/>
          <w:sz w:val="20"/>
          <w:szCs w:val="20"/>
        </w:rPr>
        <w:t>1</w:t>
      </w:r>
      <w:r w:rsidRPr="00E5125A">
        <w:rPr>
          <w:rFonts w:cs="Arial"/>
          <w:spacing w:val="-6"/>
          <w:sz w:val="20"/>
          <w:szCs w:val="20"/>
        </w:rPr>
        <w:t>. Uiszczanie opłat za wykonane usługi pocztowe będzie następowało z dołu w formie opłaty skredytowanej.</w:t>
      </w:r>
      <w:r w:rsidRPr="00E5125A">
        <w:rPr>
          <w:rFonts w:cs="Arial"/>
          <w:sz w:val="20"/>
          <w:szCs w:val="20"/>
        </w:rPr>
        <w:t xml:space="preserve"> Zamawiający będzie umieszczał oznaczenie potwierdzające wniesienie opłaty za usługę w postaci napisu, nadruku lub odcisku pieczęci o treści ustalonej z Wykonawcą.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4"/>
          <w:sz w:val="20"/>
          <w:szCs w:val="20"/>
        </w:rPr>
        <w:t>2</w:t>
      </w:r>
      <w:r w:rsidR="00AE7322">
        <w:rPr>
          <w:rFonts w:cs="Arial"/>
          <w:spacing w:val="-4"/>
          <w:sz w:val="20"/>
          <w:szCs w:val="20"/>
        </w:rPr>
        <w:t>2</w:t>
      </w:r>
      <w:r w:rsidRPr="00E5125A">
        <w:rPr>
          <w:rFonts w:cs="Arial"/>
          <w:spacing w:val="-4"/>
          <w:sz w:val="20"/>
          <w:szCs w:val="20"/>
        </w:rPr>
        <w:t>. Do przesyłek będą używane potwierdzenia odbioru Wykonawcy udostępnione Zamawiającemu nieodpłatnie.</w:t>
      </w:r>
      <w:r w:rsidRPr="00E5125A">
        <w:rPr>
          <w:rFonts w:cs="Arial"/>
          <w:sz w:val="20"/>
          <w:szCs w:val="20"/>
        </w:rPr>
        <w:t xml:space="preserve"> Waga przesyłki określona będzie w stanie zamkniętym.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z w:val="20"/>
          <w:szCs w:val="20"/>
        </w:rPr>
        <w:t>2</w:t>
      </w:r>
      <w:r w:rsidR="00AE7322">
        <w:rPr>
          <w:rFonts w:cs="Arial"/>
          <w:sz w:val="20"/>
          <w:szCs w:val="20"/>
        </w:rPr>
        <w:t>3</w:t>
      </w:r>
      <w:r w:rsidRPr="00E5125A">
        <w:rPr>
          <w:rFonts w:cs="Arial"/>
          <w:sz w:val="20"/>
          <w:szCs w:val="20"/>
        </w:rPr>
        <w:t>. Za okres rozliczeniowy uznaje się miesiąc kalendarzowy.</w:t>
      </w:r>
    </w:p>
    <w:p w:rsidR="004D7B9F" w:rsidRPr="00E5125A" w:rsidRDefault="004D7B9F" w:rsidP="004D7B9F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  <w:r w:rsidRPr="00E5125A">
        <w:rPr>
          <w:rFonts w:cs="Arial"/>
          <w:sz w:val="20"/>
          <w:szCs w:val="20"/>
        </w:rPr>
        <w:t>2</w:t>
      </w:r>
      <w:r w:rsidR="00AE7322">
        <w:rPr>
          <w:rFonts w:cs="Arial"/>
          <w:sz w:val="20"/>
          <w:szCs w:val="20"/>
        </w:rPr>
        <w:t>4</w:t>
      </w:r>
      <w:r w:rsidRPr="00E5125A">
        <w:rPr>
          <w:rFonts w:cs="Arial"/>
          <w:sz w:val="20"/>
          <w:szCs w:val="20"/>
        </w:rPr>
        <w:t xml:space="preserve">. Rzeczywiste wynagrodzenie Wykonawcy będzie obliczane jako iloczyn ilości usług zrealizowanych </w:t>
      </w:r>
      <w:r w:rsidRPr="00E5125A">
        <w:rPr>
          <w:rFonts w:cs="Arial"/>
          <w:spacing w:val="-2"/>
          <w:sz w:val="20"/>
          <w:szCs w:val="20"/>
        </w:rPr>
        <w:t>w zakończonym okresie rozliczeniowym, tj. miesiącu kalendarzowym oraz opłat określonych w formularzu</w:t>
      </w:r>
      <w:r w:rsidRPr="00E5125A">
        <w:rPr>
          <w:rFonts w:cs="Arial"/>
          <w:sz w:val="20"/>
          <w:szCs w:val="20"/>
        </w:rPr>
        <w:t xml:space="preserve"> cenowym. Liczba ta będzie potwierdzona co do ilości i wagi na podstawie dokumentów nadawczych </w:t>
      </w:r>
      <w:r w:rsidRPr="00E5125A">
        <w:rPr>
          <w:rFonts w:cs="Arial"/>
          <w:spacing w:val="-2"/>
          <w:sz w:val="20"/>
          <w:szCs w:val="20"/>
        </w:rPr>
        <w:t xml:space="preserve">lub </w:t>
      </w:r>
      <w:r w:rsidRPr="00E5125A">
        <w:rPr>
          <w:rFonts w:cs="Arial"/>
          <w:spacing w:val="-6"/>
          <w:sz w:val="20"/>
          <w:szCs w:val="20"/>
        </w:rPr>
        <w:t>oddawczych. Wynagrodzenie będzie płatne w terminie 30 dni od dnia doręczenia Zamawiającemu prawidłowo</w:t>
      </w:r>
      <w:r w:rsidRPr="00E5125A">
        <w:rPr>
          <w:rFonts w:cs="Arial"/>
          <w:sz w:val="20"/>
          <w:szCs w:val="20"/>
        </w:rPr>
        <w:t xml:space="preserve"> wystawionej faktury VAT.</w:t>
      </w:r>
    </w:p>
    <w:p w:rsidR="004D7B9F" w:rsidRPr="00E5125A" w:rsidRDefault="004D7B9F" w:rsidP="004D7B9F">
      <w:pPr>
        <w:autoSpaceDE w:val="0"/>
        <w:autoSpaceDN w:val="0"/>
        <w:adjustRightInd w:val="0"/>
        <w:spacing w:after="80"/>
        <w:jc w:val="both"/>
        <w:rPr>
          <w:rFonts w:cs="Arial"/>
          <w:sz w:val="20"/>
          <w:szCs w:val="20"/>
        </w:rPr>
      </w:pPr>
      <w:r w:rsidRPr="00E5125A">
        <w:rPr>
          <w:rFonts w:cs="Arial"/>
          <w:spacing w:val="-2"/>
          <w:sz w:val="20"/>
          <w:szCs w:val="20"/>
        </w:rPr>
        <w:t>2</w:t>
      </w:r>
      <w:r w:rsidR="00AE7322">
        <w:rPr>
          <w:rFonts w:cs="Arial"/>
          <w:spacing w:val="-2"/>
          <w:sz w:val="20"/>
          <w:szCs w:val="20"/>
        </w:rPr>
        <w:t>5</w:t>
      </w:r>
      <w:r w:rsidRPr="00E5125A">
        <w:rPr>
          <w:rFonts w:cs="Arial"/>
          <w:spacing w:val="-2"/>
          <w:sz w:val="20"/>
          <w:szCs w:val="20"/>
        </w:rPr>
        <w:t>.Do faktury Wykonawca załączy specyfikację wykonanych usług w podziale na lokalizacje</w:t>
      </w:r>
      <w:r w:rsidRPr="00E5125A">
        <w:rPr>
          <w:rFonts w:cs="Arial"/>
          <w:sz w:val="20"/>
          <w:szCs w:val="20"/>
        </w:rPr>
        <w:t xml:space="preserve"> Zamawiającego podane w §1 ust. 5. Wykonawca wystawi comiesięcznie fakturę VAT za wykonane usługi, na: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Instytut Meteorologii i Gospodarki Wodnej – Państwowy Instytut Badawczy,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ul. Podleśna 61, 01-673 Warszawa,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Oddział w Krakowie,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ul. Piotra Borowego 14, 30-215 Kraków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sz w:val="20"/>
          <w:szCs w:val="20"/>
        </w:rPr>
      </w:pPr>
      <w:r w:rsidRPr="00E5125A">
        <w:rPr>
          <w:rFonts w:cs="Arial"/>
          <w:sz w:val="20"/>
          <w:szCs w:val="20"/>
        </w:rPr>
        <w:t>i prześle na adres Zamawiającego: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Instytut Meteorologii i Gospodarki Wodnej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Państwowy Instytut Badawczy</w:t>
      </w:r>
    </w:p>
    <w:p w:rsidR="004D7B9F" w:rsidRPr="00E5125A" w:rsidRDefault="004D7B9F" w:rsidP="004D7B9F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5125A">
        <w:rPr>
          <w:rFonts w:cs="Arial"/>
          <w:b/>
          <w:noProof/>
          <w:sz w:val="20"/>
          <w:szCs w:val="20"/>
        </w:rPr>
        <w:t>Oddział w Krakowie</w:t>
      </w:r>
    </w:p>
    <w:p w:rsidR="00570900" w:rsidRDefault="004D7B9F" w:rsidP="00955C4E">
      <w:pPr>
        <w:spacing w:after="0"/>
        <w:ind w:left="357"/>
        <w:jc w:val="both"/>
        <w:rPr>
          <w:b/>
          <w:noProof/>
        </w:rPr>
      </w:pPr>
      <w:r w:rsidRPr="00E5125A">
        <w:rPr>
          <w:rFonts w:cs="Arial"/>
          <w:b/>
          <w:noProof/>
          <w:sz w:val="20"/>
          <w:szCs w:val="20"/>
        </w:rPr>
        <w:t>ul. Piotra Borowego 14, 30-215 Krakó</w:t>
      </w:r>
      <w:r w:rsidR="00955C4E">
        <w:rPr>
          <w:rFonts w:cs="Arial"/>
          <w:b/>
          <w:noProof/>
          <w:sz w:val="20"/>
          <w:szCs w:val="20"/>
        </w:rPr>
        <w:t>w</w:t>
      </w:r>
    </w:p>
    <w:p w:rsidR="00570900" w:rsidRPr="00E46EA9" w:rsidRDefault="00570900" w:rsidP="00570900">
      <w:pPr>
        <w:spacing w:after="0"/>
        <w:jc w:val="both"/>
        <w:rPr>
          <w:b/>
          <w:noProof/>
        </w:rPr>
      </w:pPr>
    </w:p>
    <w:p w:rsidR="00E46EA9" w:rsidRPr="00E46EA9" w:rsidRDefault="00E46EA9" w:rsidP="00E46EA9">
      <w:pPr>
        <w:shd w:val="clear" w:color="auto" w:fill="A6A6A6" w:themeFill="background1" w:themeFillShade="A6"/>
        <w:jc w:val="center"/>
        <w:rPr>
          <w:rFonts w:cs="Arial"/>
          <w:b/>
          <w:sz w:val="20"/>
          <w:szCs w:val="20"/>
        </w:rPr>
      </w:pPr>
      <w:r w:rsidRPr="00E46EA9">
        <w:rPr>
          <w:rFonts w:cs="Arial"/>
          <w:b/>
          <w:sz w:val="20"/>
          <w:szCs w:val="20"/>
        </w:rPr>
        <w:lastRenderedPageBreak/>
        <w:t>Usługi pocztowe świadczone w formie opłaty przerzuconej na adresata</w:t>
      </w:r>
    </w:p>
    <w:p w:rsidR="00E46EA9" w:rsidRPr="00E46EA9" w:rsidRDefault="00E46EA9" w:rsidP="00E46EA9">
      <w:pPr>
        <w:numPr>
          <w:ilvl w:val="0"/>
          <w:numId w:val="28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pacing w:val="-2"/>
          <w:sz w:val="20"/>
          <w:szCs w:val="20"/>
        </w:rPr>
        <w:t>Przedmiotem zamówienia jest świadczenie usług pocztowych w zakresie przyjmowania, przemieszczania</w:t>
      </w:r>
      <w:r w:rsidRPr="00E46EA9">
        <w:rPr>
          <w:rFonts w:cs="Arial"/>
          <w:sz w:val="20"/>
          <w:szCs w:val="20"/>
        </w:rPr>
        <w:t xml:space="preserve"> </w:t>
      </w:r>
      <w:r w:rsidRPr="00E46EA9">
        <w:rPr>
          <w:rFonts w:cs="Arial"/>
          <w:spacing w:val="-2"/>
          <w:sz w:val="20"/>
          <w:szCs w:val="20"/>
        </w:rPr>
        <w:t xml:space="preserve">i doręczania przesyłek listowych rejestrowanych i nierejestrowanych, </w:t>
      </w:r>
      <w:r w:rsidRPr="00E46EA9">
        <w:rPr>
          <w:rFonts w:cs="Arial"/>
          <w:color w:val="000000"/>
          <w:spacing w:val="-2"/>
          <w:sz w:val="20"/>
          <w:szCs w:val="20"/>
        </w:rPr>
        <w:t>o których mowa w ustawie z dnia</w:t>
      </w:r>
      <w:r w:rsidRPr="00E46EA9">
        <w:rPr>
          <w:rFonts w:cs="Arial"/>
          <w:color w:val="000000"/>
          <w:sz w:val="20"/>
          <w:szCs w:val="20"/>
        </w:rPr>
        <w:t xml:space="preserve"> 23 listopada 2012 r. Prawo pocztowe (Dz. U. z 2016 r. poz. 1113), z zachowaniem terminów określonych w </w:t>
      </w:r>
      <w:r w:rsidRPr="00E46EA9">
        <w:rPr>
          <w:rFonts w:cs="Arial"/>
          <w:sz w:val="20"/>
          <w:szCs w:val="20"/>
        </w:rPr>
        <w:t xml:space="preserve">rozporządzeniu Ministra Administracji i Cyfryzacji z dnia 29 kwietnia 2013 r. w sprawie warunków </w:t>
      </w:r>
      <w:r w:rsidRPr="00E46EA9">
        <w:rPr>
          <w:rFonts w:cs="Arial"/>
          <w:spacing w:val="-4"/>
          <w:sz w:val="20"/>
          <w:szCs w:val="20"/>
        </w:rPr>
        <w:t>wykonywania usług powszechnych przez operatora wyznaczonego (Dz. U.2013, poz. 545.), według kategorii:</w:t>
      </w:r>
    </w:p>
    <w:p w:rsidR="00E46EA9" w:rsidRPr="00E46EA9" w:rsidRDefault="00E46EA9" w:rsidP="00E46EA9">
      <w:pPr>
        <w:numPr>
          <w:ilvl w:val="1"/>
          <w:numId w:val="28"/>
        </w:numPr>
        <w:tabs>
          <w:tab w:val="clear" w:pos="1440"/>
        </w:tabs>
        <w:spacing w:after="0"/>
        <w:ind w:left="714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>przesyłek ekonomicznych,</w:t>
      </w:r>
    </w:p>
    <w:p w:rsidR="00E46EA9" w:rsidRPr="00E46EA9" w:rsidRDefault="00E46EA9" w:rsidP="00E46EA9">
      <w:pPr>
        <w:numPr>
          <w:ilvl w:val="1"/>
          <w:numId w:val="28"/>
        </w:numPr>
        <w:tabs>
          <w:tab w:val="clear" w:pos="1440"/>
        </w:tabs>
        <w:spacing w:after="0"/>
        <w:ind w:left="714" w:hanging="357"/>
        <w:jc w:val="both"/>
        <w:rPr>
          <w:rFonts w:cs="Arial"/>
          <w:i/>
          <w:sz w:val="20"/>
          <w:szCs w:val="20"/>
        </w:rPr>
      </w:pPr>
      <w:r w:rsidRPr="00E46EA9">
        <w:rPr>
          <w:rFonts w:cs="Arial"/>
          <w:sz w:val="20"/>
          <w:szCs w:val="20"/>
        </w:rPr>
        <w:t>przesyłek priorytetowych,</w:t>
      </w:r>
    </w:p>
    <w:p w:rsidR="00E46EA9" w:rsidRPr="00E46EA9" w:rsidRDefault="00E46EA9" w:rsidP="00E46EA9">
      <w:pPr>
        <w:spacing w:after="0"/>
        <w:ind w:firstLine="357"/>
        <w:jc w:val="both"/>
        <w:rPr>
          <w:rFonts w:cs="Arial"/>
          <w:color w:val="000000"/>
          <w:sz w:val="20"/>
          <w:szCs w:val="20"/>
        </w:rPr>
      </w:pPr>
      <w:r w:rsidRPr="00E46EA9">
        <w:rPr>
          <w:rFonts w:cs="Arial"/>
          <w:color w:val="000000"/>
          <w:sz w:val="20"/>
          <w:szCs w:val="20"/>
        </w:rPr>
        <w:t>zaadresowanych do jednostek organizacyjnych Adresata w formie opłaty przerzuconej na adresata.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spacing w:after="0"/>
        <w:ind w:left="357" w:hanging="357"/>
        <w:jc w:val="both"/>
        <w:rPr>
          <w:rFonts w:cs="Arial"/>
          <w:color w:val="000000"/>
          <w:spacing w:val="-2"/>
          <w:sz w:val="20"/>
          <w:szCs w:val="20"/>
        </w:rPr>
      </w:pPr>
      <w:r w:rsidRPr="00E46EA9">
        <w:rPr>
          <w:rFonts w:cs="Arial"/>
          <w:color w:val="000000"/>
          <w:spacing w:val="-2"/>
          <w:sz w:val="20"/>
          <w:szCs w:val="20"/>
        </w:rPr>
        <w:t>Przez przesyłkę ekonomiczną należy rozumieć przesyłkę nie będącą przesyłką najszybszej kategorii.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spacing w:after="0"/>
        <w:ind w:left="357" w:hanging="357"/>
        <w:jc w:val="both"/>
        <w:rPr>
          <w:rFonts w:cs="Arial"/>
          <w:b/>
          <w:sz w:val="20"/>
          <w:szCs w:val="20"/>
        </w:rPr>
      </w:pPr>
      <w:r w:rsidRPr="00E46EA9">
        <w:rPr>
          <w:rFonts w:cs="Arial"/>
          <w:color w:val="000000"/>
          <w:sz w:val="20"/>
          <w:szCs w:val="20"/>
        </w:rPr>
        <w:t>Przez przesyłkę priorytetową należy rozumieć przesyłkę najszybszej kategorii.</w:t>
      </w:r>
    </w:p>
    <w:p w:rsidR="00E46EA9" w:rsidRPr="00E46EA9" w:rsidRDefault="00E46EA9" w:rsidP="00E46EA9">
      <w:pPr>
        <w:pStyle w:val="Tekstpodstawowy"/>
        <w:numPr>
          <w:ilvl w:val="0"/>
          <w:numId w:val="29"/>
        </w:numPr>
        <w:tabs>
          <w:tab w:val="clear" w:pos="1440"/>
        </w:tabs>
        <w:spacing w:after="0" w:line="276" w:lineRule="auto"/>
        <w:ind w:left="357" w:hanging="357"/>
        <w:jc w:val="both"/>
        <w:rPr>
          <w:rFonts w:asciiTheme="minorHAnsi" w:hAnsiTheme="minorHAnsi" w:cs="Arial"/>
          <w:sz w:val="20"/>
          <w:szCs w:val="20"/>
        </w:rPr>
      </w:pPr>
      <w:r w:rsidRPr="00E46EA9">
        <w:rPr>
          <w:rFonts w:asciiTheme="minorHAnsi" w:hAnsiTheme="minorHAnsi" w:cs="Arial"/>
          <w:sz w:val="20"/>
          <w:szCs w:val="20"/>
        </w:rPr>
        <w:t xml:space="preserve">Zamawiający/Adresat zobowiązuje się do umieszczania przez nadawcę na stronie adresowej przesyłek </w:t>
      </w:r>
      <w:r w:rsidRPr="00E46EA9">
        <w:rPr>
          <w:rFonts w:asciiTheme="minorHAnsi" w:hAnsiTheme="minorHAnsi" w:cs="Arial"/>
          <w:spacing w:val="-6"/>
          <w:sz w:val="20"/>
          <w:szCs w:val="20"/>
        </w:rPr>
        <w:t xml:space="preserve">w miejscu przeznaczonym na znak opłaty, stosownego napisu lub nadruku </w:t>
      </w:r>
      <w:r w:rsidRPr="00E46EA9">
        <w:rPr>
          <w:rFonts w:asciiTheme="minorHAnsi" w:hAnsiTheme="minorHAnsi" w:cs="Arial"/>
          <w:spacing w:val="-4"/>
          <w:sz w:val="20"/>
          <w:szCs w:val="20"/>
        </w:rPr>
        <w:t>o treści uzgodnionej z Wykonawcą.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>Opakowania przesyłek zapewnia Zamawiający. Przesyłki będą przekazywane Wykonawcy przez Zamawiającego w stanie zamkniętym, zabezpieczonym przed dostaniem się do ich zawartości. Waga przesyłki będzie określona w stanie zamkniętym.</w:t>
      </w:r>
    </w:p>
    <w:p w:rsidR="00E46EA9" w:rsidRPr="00E46EA9" w:rsidRDefault="00E46EA9" w:rsidP="00E46EA9">
      <w:pPr>
        <w:pStyle w:val="Tekstpodstawowy"/>
        <w:numPr>
          <w:ilvl w:val="0"/>
          <w:numId w:val="29"/>
        </w:numPr>
        <w:tabs>
          <w:tab w:val="clear" w:pos="1440"/>
        </w:tabs>
        <w:spacing w:after="0" w:line="276" w:lineRule="auto"/>
        <w:ind w:left="357" w:hanging="357"/>
        <w:jc w:val="both"/>
        <w:rPr>
          <w:rFonts w:asciiTheme="minorHAnsi" w:hAnsiTheme="minorHAnsi" w:cs="Arial"/>
          <w:b/>
          <w:sz w:val="20"/>
          <w:szCs w:val="20"/>
        </w:rPr>
      </w:pPr>
      <w:r w:rsidRPr="00E46EA9">
        <w:rPr>
          <w:rFonts w:asciiTheme="minorHAnsi" w:hAnsiTheme="minorHAnsi" w:cs="Arial"/>
          <w:spacing w:val="-2"/>
          <w:sz w:val="20"/>
          <w:szCs w:val="20"/>
        </w:rPr>
        <w:t>Wykonawca zapewni możliwość nadania przez Nadawcę przesyłek przeznaczonych do wysłania na adres</w:t>
      </w:r>
      <w:r w:rsidRPr="00E46EA9">
        <w:rPr>
          <w:rFonts w:asciiTheme="minorHAnsi" w:hAnsiTheme="minorHAnsi" w:cs="Arial"/>
          <w:sz w:val="20"/>
          <w:szCs w:val="20"/>
        </w:rPr>
        <w:t xml:space="preserve"> Zamawiającego co najmniej z każdej miejscowości gminnej na terenie kraju.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color w:val="000000"/>
          <w:sz w:val="20"/>
          <w:szCs w:val="20"/>
        </w:rPr>
        <w:t xml:space="preserve">Przesyłki nadchodzące na adres siedziby Zamawiającego </w:t>
      </w:r>
      <w:r w:rsidR="00F01597">
        <w:rPr>
          <w:rFonts w:cs="Arial"/>
          <w:color w:val="000000"/>
          <w:sz w:val="20"/>
          <w:szCs w:val="20"/>
        </w:rPr>
        <w:t>w Krakowie</w:t>
      </w:r>
      <w:r w:rsidRPr="00E46EA9">
        <w:rPr>
          <w:rFonts w:cs="Arial"/>
          <w:color w:val="000000"/>
          <w:sz w:val="20"/>
          <w:szCs w:val="20"/>
        </w:rPr>
        <w:t xml:space="preserve"> przy ul. </w:t>
      </w:r>
      <w:r w:rsidR="00F01597">
        <w:rPr>
          <w:rFonts w:cs="Arial"/>
          <w:color w:val="000000"/>
          <w:sz w:val="20"/>
          <w:szCs w:val="20"/>
        </w:rPr>
        <w:t>Piotra Borowego 14</w:t>
      </w:r>
      <w:r w:rsidRPr="00E46EA9">
        <w:rPr>
          <w:rFonts w:cs="Arial"/>
          <w:color w:val="000000"/>
          <w:sz w:val="20"/>
          <w:szCs w:val="20"/>
        </w:rPr>
        <w:t>, będą</w:t>
      </w:r>
      <w:r w:rsidRPr="00E46EA9">
        <w:rPr>
          <w:rFonts w:cs="Arial"/>
          <w:color w:val="000000"/>
          <w:spacing w:val="-2"/>
          <w:sz w:val="20"/>
          <w:szCs w:val="20"/>
        </w:rPr>
        <w:t xml:space="preserve"> </w:t>
      </w:r>
      <w:r w:rsidRPr="00E46EA9">
        <w:rPr>
          <w:rFonts w:cs="Arial"/>
          <w:color w:val="000000"/>
          <w:sz w:val="20"/>
          <w:szCs w:val="20"/>
        </w:rPr>
        <w:t>ewidencjonowane, a ewidencja ta posłuży do obliczenia miesięcznej kwoty należności</w:t>
      </w:r>
      <w:r w:rsidRPr="00E46EA9">
        <w:rPr>
          <w:rFonts w:cs="Arial"/>
          <w:sz w:val="20"/>
          <w:szCs w:val="20"/>
        </w:rPr>
        <w:t xml:space="preserve"> za usługę dostarczania przesyłek.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pacing w:val="-2"/>
          <w:sz w:val="20"/>
          <w:szCs w:val="20"/>
        </w:rPr>
        <w:t xml:space="preserve">Przewidywana ilość przesyłek różnych rodzajów </w:t>
      </w:r>
      <w:r w:rsidRPr="00E46EA9">
        <w:rPr>
          <w:rFonts w:cs="Arial"/>
          <w:b/>
          <w:spacing w:val="-2"/>
          <w:sz w:val="20"/>
          <w:szCs w:val="20"/>
        </w:rPr>
        <w:t>w okresie realizacji zamówienia</w:t>
      </w:r>
      <w:r w:rsidRPr="00E46EA9">
        <w:rPr>
          <w:rFonts w:cs="Arial"/>
          <w:spacing w:val="-2"/>
          <w:sz w:val="20"/>
          <w:szCs w:val="20"/>
        </w:rPr>
        <w:t xml:space="preserve"> została wskazana w formularzu</w:t>
      </w:r>
      <w:r w:rsidRPr="00E46EA9">
        <w:rPr>
          <w:rFonts w:cs="Arial"/>
          <w:spacing w:val="-6"/>
          <w:sz w:val="20"/>
          <w:szCs w:val="20"/>
        </w:rPr>
        <w:t xml:space="preserve"> cenowym stanowiącym </w:t>
      </w:r>
      <w:r w:rsidRPr="00E46EA9">
        <w:rPr>
          <w:rFonts w:cs="Arial"/>
          <w:b/>
          <w:i/>
          <w:spacing w:val="-6"/>
          <w:sz w:val="20"/>
          <w:szCs w:val="20"/>
        </w:rPr>
        <w:t xml:space="preserve">Załącznik nr </w:t>
      </w:r>
      <w:r w:rsidR="009B2381">
        <w:rPr>
          <w:rFonts w:cs="Arial"/>
          <w:b/>
          <w:i/>
          <w:spacing w:val="-6"/>
          <w:sz w:val="20"/>
          <w:szCs w:val="20"/>
        </w:rPr>
        <w:t>2.1.</w:t>
      </w:r>
      <w:r w:rsidR="00F01597">
        <w:rPr>
          <w:rFonts w:cs="Arial"/>
          <w:b/>
          <w:i/>
          <w:spacing w:val="-6"/>
          <w:sz w:val="20"/>
          <w:szCs w:val="20"/>
        </w:rPr>
        <w:t>2</w:t>
      </w:r>
      <w:r w:rsidR="009B2381">
        <w:rPr>
          <w:rFonts w:cs="Arial"/>
          <w:b/>
          <w:i/>
          <w:spacing w:val="-6"/>
          <w:sz w:val="20"/>
          <w:szCs w:val="20"/>
        </w:rPr>
        <w:t>.</w:t>
      </w:r>
      <w:r w:rsidRPr="00E46EA9">
        <w:rPr>
          <w:rFonts w:cs="Arial"/>
          <w:b/>
          <w:i/>
          <w:spacing w:val="-6"/>
          <w:sz w:val="20"/>
          <w:szCs w:val="20"/>
        </w:rPr>
        <w:t xml:space="preserve"> do </w:t>
      </w:r>
      <w:r w:rsidR="00497D83">
        <w:rPr>
          <w:rFonts w:cs="Arial"/>
          <w:b/>
          <w:i/>
          <w:spacing w:val="-6"/>
          <w:sz w:val="20"/>
          <w:szCs w:val="20"/>
        </w:rPr>
        <w:t xml:space="preserve">Ogłoszenia. </w:t>
      </w:r>
      <w:r w:rsidRPr="00E46EA9">
        <w:rPr>
          <w:rFonts w:cs="Arial"/>
          <w:spacing w:val="-6"/>
          <w:sz w:val="20"/>
          <w:szCs w:val="20"/>
        </w:rPr>
        <w:t xml:space="preserve"> Zamawiający zastrzega, że rzeczywiste ilości przesyłek </w:t>
      </w:r>
      <w:r w:rsidRPr="00E46EA9">
        <w:rPr>
          <w:rFonts w:cs="Arial"/>
          <w:sz w:val="20"/>
          <w:szCs w:val="20"/>
        </w:rPr>
        <w:t>będą wynikać z aktualnych potrzeb Zamawiającego i mogą odbiegać od ilości podanych w formularzu cenowym. Wykonawcy nie przysługuje roszczenie o wykonanie ilości przesyłek określonej w formularzu cenowym.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>Podane w formularzu cenowym złożonym wraz z ofertą, ilości poszczególnych przesyłek są ilościami szacunkowymi. Wskazane w tym załączniku szacunkowe ilości zostały podane wyłącznie dla potrzeb skalkulowania cen ofert przez Wykonawców.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pacing w:val="-6"/>
          <w:sz w:val="20"/>
          <w:szCs w:val="20"/>
        </w:rPr>
        <w:t>Usługi pocztowe wchodzące w zakres przedmiotu zamówienia, nie ujęte w formularzu cenowym stanowiącym</w:t>
      </w:r>
      <w:r w:rsidRPr="00E46EA9">
        <w:rPr>
          <w:rFonts w:cs="Arial"/>
          <w:sz w:val="20"/>
          <w:szCs w:val="20"/>
        </w:rPr>
        <w:t xml:space="preserve"> </w:t>
      </w:r>
      <w:r w:rsidRPr="00E46EA9">
        <w:rPr>
          <w:rFonts w:cs="Arial"/>
          <w:b/>
          <w:i/>
          <w:sz w:val="20"/>
          <w:szCs w:val="20"/>
        </w:rPr>
        <w:t>Załącznik nr 2.1.</w:t>
      </w:r>
      <w:r w:rsidR="00F01597">
        <w:rPr>
          <w:rFonts w:cs="Arial"/>
          <w:b/>
          <w:i/>
          <w:sz w:val="20"/>
          <w:szCs w:val="20"/>
        </w:rPr>
        <w:t>2.</w:t>
      </w:r>
      <w:r w:rsidR="00497D83">
        <w:rPr>
          <w:rFonts w:cs="Arial"/>
          <w:b/>
          <w:i/>
          <w:sz w:val="20"/>
          <w:szCs w:val="20"/>
        </w:rPr>
        <w:t xml:space="preserve"> do Ogłoszenia</w:t>
      </w:r>
      <w:r w:rsidRPr="00E46EA9">
        <w:rPr>
          <w:rFonts w:cs="Arial"/>
          <w:sz w:val="20"/>
          <w:szCs w:val="20"/>
        </w:rPr>
        <w:t>, będą zlecane Wykonawcy i rozliczane według obowiązującego cennika usług pocztowych Wykonawcy.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>Uiszczanie opłat za wykonane usługi pocztowe świadczone w formie opłaty przerzuconej na adresata będzie następowało z dołu w formie opłaty skredytowanej. Nadawca będzie umieszczał oznaczenie potwierdzające wniesienie opłaty za usługę w postaci napisu, nadruku lub odcisku pieczęci o treści ustalonej z Wykonawcą.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>Za okres rozliczeniowy uznaje się miesiąc kalendarzowy.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z w:val="20"/>
          <w:szCs w:val="20"/>
        </w:rPr>
        <w:t xml:space="preserve">Rzeczywiste wynagrodzenie Wykonawcy będzie obliczane jako iloczyn ilości usług zrealizowanych </w:t>
      </w:r>
      <w:r w:rsidRPr="00E46EA9">
        <w:rPr>
          <w:rFonts w:cs="Arial"/>
          <w:spacing w:val="-2"/>
          <w:sz w:val="20"/>
          <w:szCs w:val="20"/>
        </w:rPr>
        <w:t>w zakończonym okresie rozliczeniowym, tj. miesiącu kalendarzowym oraz opłat określonych w formularzu</w:t>
      </w:r>
      <w:r w:rsidRPr="00E46EA9">
        <w:rPr>
          <w:rFonts w:cs="Arial"/>
          <w:sz w:val="20"/>
          <w:szCs w:val="20"/>
        </w:rPr>
        <w:t xml:space="preserve"> cenowym. Liczba ta będzie potwierdzona co do ilości i wagi na podstawie dokumentów nadawczych lub oddawczych. Wynagrodzenie będzie płatne w terminie 30 dni od dnia doręczenia Zamawiającemu prawidłowo wystawionej faktury VAT.</w:t>
      </w:r>
    </w:p>
    <w:p w:rsidR="00E46EA9" w:rsidRPr="00E46EA9" w:rsidRDefault="00E46EA9" w:rsidP="00E46EA9">
      <w:pPr>
        <w:numPr>
          <w:ilvl w:val="0"/>
          <w:numId w:val="29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E46EA9">
        <w:rPr>
          <w:rFonts w:cs="Arial"/>
          <w:spacing w:val="-2"/>
          <w:sz w:val="20"/>
          <w:szCs w:val="20"/>
        </w:rPr>
        <w:t>Do faktury Wykonawca załączy specyfikację wykonanych usług pocztowych Zamawiającego. Wykonawca</w:t>
      </w:r>
      <w:r w:rsidRPr="00E46EA9">
        <w:rPr>
          <w:rFonts w:cs="Arial"/>
          <w:sz w:val="20"/>
          <w:szCs w:val="20"/>
        </w:rPr>
        <w:t xml:space="preserve"> wystawi comiesięcznie fakturę VAT na: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Instytut Meteorologii i Gospodarki Wodnej – Państwowy Instytut Badawczy,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ul. Podleśna 61, 01-673 Warszawa,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Oddział w Krakowie,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ul. Piotra Borowego 14, 30-215 Kraków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sz w:val="20"/>
          <w:szCs w:val="20"/>
        </w:rPr>
      </w:pPr>
      <w:r w:rsidRPr="00E46EA9">
        <w:rPr>
          <w:rFonts w:cs="Arial"/>
          <w:spacing w:val="-2"/>
          <w:sz w:val="20"/>
          <w:szCs w:val="20"/>
        </w:rPr>
        <w:lastRenderedPageBreak/>
        <w:t>za usługi pocztowe świadczone w formie opłaty przerzuconej na adresata wykonane dla  Zamawiającego</w:t>
      </w:r>
      <w:r w:rsidRPr="00E46EA9">
        <w:rPr>
          <w:rFonts w:cs="Arial"/>
          <w:sz w:val="20"/>
          <w:szCs w:val="20"/>
        </w:rPr>
        <w:t xml:space="preserve"> – ul. Parkowa 30, 51-616 Wrocław, i prześle na adres Zamawiającego: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Instytut Meteorologii i Gospodarki Wodnej – Państwowy Instytut Badawczy</w:t>
      </w:r>
    </w:p>
    <w:p w:rsidR="00E46EA9" w:rsidRPr="00E46EA9" w:rsidRDefault="00E46EA9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Oddział w Krakowie</w:t>
      </w:r>
    </w:p>
    <w:p w:rsidR="00955C4E" w:rsidRDefault="00E46EA9" w:rsidP="00955C4E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  <w:r w:rsidRPr="00E46EA9">
        <w:rPr>
          <w:rFonts w:cs="Arial"/>
          <w:b/>
          <w:noProof/>
          <w:sz w:val="20"/>
          <w:szCs w:val="20"/>
        </w:rPr>
        <w:t>ul. P</w:t>
      </w:r>
      <w:r w:rsidR="00955C4E">
        <w:rPr>
          <w:rFonts w:cs="Arial"/>
          <w:b/>
          <w:noProof/>
          <w:sz w:val="20"/>
          <w:szCs w:val="20"/>
        </w:rPr>
        <w:t>iotra Borowego 14, 30-215 Kraków</w:t>
      </w:r>
    </w:p>
    <w:p w:rsidR="00955C4E" w:rsidRPr="0016391A" w:rsidRDefault="00955C4E" w:rsidP="00955C4E">
      <w:pPr>
        <w:shd w:val="clear" w:color="auto" w:fill="FABF8F" w:themeFill="accent6" w:themeFillTint="99"/>
        <w:jc w:val="center"/>
        <w:rPr>
          <w:b/>
          <w:u w:val="single"/>
        </w:rPr>
      </w:pPr>
      <w:r w:rsidRPr="0016391A">
        <w:rPr>
          <w:b/>
          <w:u w:val="single"/>
        </w:rPr>
        <w:t xml:space="preserve">Część </w:t>
      </w:r>
      <w:r>
        <w:rPr>
          <w:b/>
          <w:u w:val="single"/>
        </w:rPr>
        <w:t>II</w:t>
      </w:r>
      <w:r w:rsidRPr="0016391A">
        <w:rPr>
          <w:b/>
          <w:u w:val="single"/>
        </w:rPr>
        <w:t>: usługi kurierskie</w:t>
      </w:r>
    </w:p>
    <w:p w:rsidR="00955C4E" w:rsidRPr="005518F9" w:rsidRDefault="00955C4E" w:rsidP="00955C4E">
      <w:pPr>
        <w:pStyle w:val="Akapitzlist"/>
        <w:widowControl w:val="0"/>
        <w:spacing w:line="276" w:lineRule="auto"/>
        <w:ind w:left="0"/>
        <w:jc w:val="both"/>
        <w:rPr>
          <w:rFonts w:asciiTheme="minorHAnsi" w:hAnsiTheme="minorHAnsi" w:cs="Arial"/>
          <w:sz w:val="20"/>
          <w:szCs w:val="20"/>
        </w:rPr>
      </w:pP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Przedmiotem zamówienia jest</w:t>
      </w:r>
      <w:r w:rsidRPr="005518F9">
        <w:rPr>
          <w:rFonts w:asciiTheme="minorHAnsi" w:hAnsiTheme="minorHAnsi" w:cs="Arial"/>
          <w:sz w:val="20"/>
          <w:szCs w:val="20"/>
        </w:rPr>
        <w:t xml:space="preserve"> </w:t>
      </w:r>
      <w:r w:rsidRPr="005518F9">
        <w:rPr>
          <w:rFonts w:ascii="Calibri" w:hAnsi="Calibri" w:cs="Arial"/>
          <w:spacing w:val="-4"/>
          <w:sz w:val="20"/>
          <w:szCs w:val="20"/>
        </w:rPr>
        <w:t>świadczenie usług pocztowych w obrocie krajowym i zagranicznym przez operatora pocztowego, zwanego dalej</w:t>
      </w:r>
      <w:r w:rsidRPr="005518F9">
        <w:rPr>
          <w:rFonts w:ascii="Calibri" w:hAnsi="Calibri" w:cs="Arial"/>
          <w:sz w:val="20"/>
          <w:szCs w:val="20"/>
        </w:rPr>
        <w:t xml:space="preserve"> </w:t>
      </w:r>
      <w:r w:rsidRPr="005518F9">
        <w:rPr>
          <w:rFonts w:ascii="Calibri" w:hAnsi="Calibri" w:cs="Arial"/>
          <w:b/>
          <w:sz w:val="20"/>
          <w:szCs w:val="20"/>
        </w:rPr>
        <w:t>„Wykonawcą”</w:t>
      </w:r>
      <w:r w:rsidRPr="005518F9">
        <w:rPr>
          <w:rFonts w:ascii="Calibri" w:hAnsi="Calibri" w:cs="Arial"/>
          <w:sz w:val="20"/>
          <w:szCs w:val="20"/>
        </w:rPr>
        <w:t xml:space="preserve">, w zakresie przyjmowania, przemieszczania i doręczania pod wskazany adres, </w:t>
      </w:r>
      <w:r w:rsidRPr="005518F9">
        <w:rPr>
          <w:rFonts w:ascii="Calibri" w:hAnsi="Calibri" w:cs="Arial"/>
          <w:b/>
          <w:sz w:val="20"/>
          <w:szCs w:val="20"/>
        </w:rPr>
        <w:t xml:space="preserve">przesyłek kurierskich, </w:t>
      </w:r>
      <w:r w:rsidRPr="005518F9">
        <w:rPr>
          <w:rFonts w:ascii="Calibri" w:hAnsi="Calibri" w:cs="Arial"/>
          <w:sz w:val="20"/>
          <w:szCs w:val="20"/>
        </w:rPr>
        <w:t>zwanych dalej</w:t>
      </w:r>
      <w:r w:rsidRPr="005518F9">
        <w:rPr>
          <w:rFonts w:ascii="Calibri" w:hAnsi="Calibri" w:cs="Arial"/>
          <w:b/>
          <w:sz w:val="20"/>
          <w:szCs w:val="20"/>
        </w:rPr>
        <w:t xml:space="preserve"> „usługami”</w:t>
      </w:r>
      <w:r w:rsidRPr="005518F9">
        <w:rPr>
          <w:rFonts w:ascii="Calibri" w:hAnsi="Calibri" w:cs="Arial"/>
          <w:sz w:val="20"/>
          <w:szCs w:val="20"/>
        </w:rPr>
        <w:t xml:space="preserve">, zawierających korespondencję, dokumenty lub rzeczy oraz ich </w:t>
      </w:r>
      <w:r w:rsidRPr="005518F9">
        <w:rPr>
          <w:rFonts w:ascii="Calibri" w:hAnsi="Calibri" w:cs="Arial"/>
          <w:spacing w:val="-2"/>
          <w:sz w:val="20"/>
          <w:szCs w:val="20"/>
        </w:rPr>
        <w:t xml:space="preserve">ewentualnych zwrotów na rzecz </w:t>
      </w:r>
      <w:r w:rsidRPr="005518F9">
        <w:rPr>
          <w:rFonts w:ascii="Calibri" w:hAnsi="Calibri" w:cs="Arial"/>
          <w:noProof/>
          <w:spacing w:val="-2"/>
          <w:sz w:val="20"/>
          <w:szCs w:val="20"/>
        </w:rPr>
        <w:t xml:space="preserve">Zamawiajacego oraz </w:t>
      </w:r>
      <w:r w:rsidRPr="005518F9">
        <w:rPr>
          <w:rFonts w:ascii="Calibri" w:hAnsi="Calibri" w:cs="Arial"/>
          <w:noProof/>
          <w:sz w:val="20"/>
          <w:szCs w:val="20"/>
        </w:rPr>
        <w:t>poszczególnych jednostek terenowych Zamawiającego</w:t>
      </w:r>
      <w:r w:rsidRPr="005518F9">
        <w:rPr>
          <w:rFonts w:asciiTheme="minorHAnsi" w:hAnsiTheme="minorHAnsi" w:cs="Arial"/>
          <w:noProof/>
          <w:sz w:val="20"/>
          <w:szCs w:val="20"/>
        </w:rPr>
        <w:t>.</w:t>
      </w:r>
    </w:p>
    <w:p w:rsidR="00955C4E" w:rsidRPr="005518F9" w:rsidRDefault="00DE3679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DE3679">
        <w:rPr>
          <w:rFonts w:asciiTheme="minorHAnsi" w:hAnsiTheme="minorHAnsi" w:cstheme="minorHAnsi"/>
          <w:color w:val="000000" w:themeColor="text1"/>
          <w:sz w:val="20"/>
          <w:szCs w:val="20"/>
        </w:rPr>
        <w:t>Zamawiający wymaga zatrudnienia przez Wykonawcę lub Podwykonawcę na podstawie umowy o pracę (zgodnie z ustawą z dnia 26 czerwca 1974 roku Kodeksu pracy (</w:t>
      </w:r>
      <w:proofErr w:type="spellStart"/>
      <w:r w:rsidRPr="00DE3679">
        <w:rPr>
          <w:rFonts w:asciiTheme="minorHAnsi" w:hAnsiTheme="minorHAnsi" w:cstheme="minorHAnsi"/>
          <w:color w:val="000000" w:themeColor="text1"/>
          <w:sz w:val="20"/>
          <w:szCs w:val="20"/>
        </w:rPr>
        <w:t>Dz.U</w:t>
      </w:r>
      <w:proofErr w:type="spellEnd"/>
      <w:r w:rsidRPr="00DE3679">
        <w:rPr>
          <w:rFonts w:asciiTheme="minorHAnsi" w:hAnsiTheme="minorHAnsi" w:cstheme="minorHAnsi"/>
          <w:color w:val="000000" w:themeColor="text1"/>
          <w:sz w:val="20"/>
          <w:szCs w:val="20"/>
        </w:rPr>
        <w:t>. 2016 nr 0 poz. 1666) osób, które przez okres realizacji przedmiotu zamówienia wykonywać będą czynności odbioru przesyłek.</w:t>
      </w:r>
      <w:r w:rsidR="00FA42E3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955C4E" w:rsidRPr="005518F9">
        <w:rPr>
          <w:rFonts w:asciiTheme="minorHAnsi" w:hAnsiTheme="minorHAnsi" w:cs="Arial"/>
          <w:color w:val="000000"/>
          <w:spacing w:val="-2"/>
          <w:sz w:val="20"/>
          <w:szCs w:val="20"/>
        </w:rPr>
        <w:t xml:space="preserve">Wykonawca, dla zapewnienia kontroli realizacji wymagania, o którym mowa powyżej, będzie </w:t>
      </w:r>
      <w:r w:rsidR="00955C4E" w:rsidRPr="005518F9">
        <w:rPr>
          <w:rFonts w:asciiTheme="minorHAnsi" w:hAnsiTheme="minorHAnsi" w:cs="Arial"/>
          <w:color w:val="000000"/>
          <w:spacing w:val="-6"/>
          <w:sz w:val="20"/>
          <w:szCs w:val="20"/>
        </w:rPr>
        <w:t>zobowiązany przedstawiać na każde wezwanie Zamawiającego oświadczenie dotyczące spełniania tych wymogów,</w:t>
      </w:r>
      <w:r w:rsidR="00955C4E" w:rsidRPr="005518F9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955C4E" w:rsidRPr="005518F9">
        <w:rPr>
          <w:rFonts w:asciiTheme="minorHAnsi" w:hAnsiTheme="minorHAnsi" w:cs="Arial"/>
          <w:color w:val="000000"/>
          <w:spacing w:val="-2"/>
          <w:sz w:val="20"/>
          <w:szCs w:val="20"/>
        </w:rPr>
        <w:t xml:space="preserve">a w razie uchybienia swojemu zobowiązaniu, będzie zobowiązany do zapłaty kary umownej. 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Usługi kurierskie</w:t>
      </w:r>
      <w:r w:rsidRPr="005518F9">
        <w:rPr>
          <w:rFonts w:asciiTheme="minorHAnsi" w:hAnsiTheme="minorHAnsi" w:cs="Arial"/>
          <w:sz w:val="20"/>
          <w:szCs w:val="20"/>
        </w:rPr>
        <w:t xml:space="preserve"> krajowe i zagraniczne</w:t>
      </w:r>
      <w:r w:rsidRPr="005518F9">
        <w:rPr>
          <w:rFonts w:ascii="Calibri" w:hAnsi="Calibri" w:cs="Arial"/>
          <w:sz w:val="20"/>
          <w:szCs w:val="20"/>
        </w:rPr>
        <w:t xml:space="preserve"> realizowane będą sukcesywnie, w miarę potrzeb Zamawiającego w systemie </w:t>
      </w:r>
      <w:r w:rsidRPr="005518F9">
        <w:rPr>
          <w:rFonts w:ascii="Calibri" w:hAnsi="Calibri" w:cs="Arial"/>
          <w:b/>
          <w:sz w:val="20"/>
          <w:szCs w:val="20"/>
        </w:rPr>
        <w:t xml:space="preserve">„od </w:t>
      </w:r>
      <w:r w:rsidRPr="005518F9">
        <w:rPr>
          <w:rFonts w:ascii="Calibri" w:hAnsi="Calibri" w:cs="Arial"/>
          <w:b/>
          <w:spacing w:val="-8"/>
          <w:sz w:val="20"/>
          <w:szCs w:val="20"/>
        </w:rPr>
        <w:t xml:space="preserve">drzwi </w:t>
      </w:r>
      <w:r w:rsidRPr="005518F9">
        <w:rPr>
          <w:rFonts w:ascii="Calibri" w:hAnsi="Calibri" w:cs="Arial"/>
          <w:b/>
          <w:sz w:val="20"/>
          <w:szCs w:val="20"/>
        </w:rPr>
        <w:t>do drzwi”</w:t>
      </w:r>
      <w:r w:rsidRPr="005518F9">
        <w:rPr>
          <w:rFonts w:ascii="Calibri" w:hAnsi="Calibri" w:cs="Arial"/>
          <w:sz w:val="20"/>
          <w:szCs w:val="20"/>
        </w:rPr>
        <w:t>, po otrzymaniu od Zamawiającego zlecenia telefonicznego, faksem lub drogą elektroniczną.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2"/>
          <w:sz w:val="20"/>
          <w:szCs w:val="20"/>
        </w:rPr>
        <w:t>Przez przesyłkę kurierską rozumie się przesyłkę listową rejestrowaną lub paczkę przyjmowaną, sortowaną,</w:t>
      </w:r>
      <w:r w:rsidRPr="005518F9">
        <w:rPr>
          <w:rFonts w:ascii="Calibri" w:hAnsi="Calibri" w:cs="Arial"/>
          <w:sz w:val="20"/>
          <w:szCs w:val="20"/>
        </w:rPr>
        <w:t xml:space="preserve"> przemieszczaną i doręczaną w sposób łącznie zapewniający:</w:t>
      </w:r>
    </w:p>
    <w:p w:rsidR="00955C4E" w:rsidRPr="005518F9" w:rsidRDefault="00955C4E" w:rsidP="00955C4E">
      <w:pPr>
        <w:numPr>
          <w:ilvl w:val="2"/>
          <w:numId w:val="35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Bezpośredni odbiór przesyłki od nadawcy,</w:t>
      </w:r>
    </w:p>
    <w:p w:rsidR="00955C4E" w:rsidRPr="005518F9" w:rsidRDefault="00955C4E" w:rsidP="00955C4E">
      <w:pPr>
        <w:numPr>
          <w:ilvl w:val="2"/>
          <w:numId w:val="35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Śledzenie przesyłki od momentu nadania do momentu doręczenia,</w:t>
      </w:r>
    </w:p>
    <w:p w:rsidR="00955C4E" w:rsidRPr="005518F9" w:rsidRDefault="00955C4E" w:rsidP="00955C4E">
      <w:pPr>
        <w:numPr>
          <w:ilvl w:val="2"/>
          <w:numId w:val="35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2"/>
          <w:sz w:val="20"/>
          <w:szCs w:val="20"/>
        </w:rPr>
        <w:t>Doręczenie przesyłki w gwarantowanych terminach, o których mowa w dalszej części opisu przedmiotu</w:t>
      </w:r>
      <w:r w:rsidRPr="005518F9">
        <w:rPr>
          <w:rFonts w:ascii="Calibri" w:eastAsia="Calibri" w:hAnsi="Calibri" w:cs="Arial"/>
          <w:sz w:val="20"/>
          <w:szCs w:val="20"/>
        </w:rPr>
        <w:t xml:space="preserve"> zamówienia,</w:t>
      </w:r>
    </w:p>
    <w:p w:rsidR="00955C4E" w:rsidRPr="005518F9" w:rsidRDefault="00955C4E" w:rsidP="00955C4E">
      <w:pPr>
        <w:numPr>
          <w:ilvl w:val="2"/>
          <w:numId w:val="35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 xml:space="preserve">Doręczenie przesyłki do rąk adresata lub osoby uprawnionej do odbioru, </w:t>
      </w:r>
    </w:p>
    <w:p w:rsidR="00955C4E" w:rsidRPr="005518F9" w:rsidRDefault="00955C4E" w:rsidP="00955C4E">
      <w:pPr>
        <w:numPr>
          <w:ilvl w:val="2"/>
          <w:numId w:val="35"/>
        </w:numPr>
        <w:autoSpaceDE w:val="0"/>
        <w:autoSpaceDN w:val="0"/>
        <w:adjustRightInd w:val="0"/>
        <w:spacing w:after="0"/>
        <w:ind w:left="1134" w:hanging="425"/>
        <w:jc w:val="both"/>
        <w:rPr>
          <w:rFonts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Uzyskanie pokwitowania odbioru przesyłki w formie pisemnej lub elektronicznej.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Krajowe usługi kurierskie świadczone będą przez Wykonawcę do każdego wskazanego miejsca w kraju.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2"/>
          <w:sz w:val="20"/>
          <w:szCs w:val="20"/>
        </w:rPr>
        <w:t xml:space="preserve">Zamawiający wymaga, aby przesyłki kurierskie krajowe były świadczone w co najmniej trzech kategoriach </w:t>
      </w:r>
      <w:r w:rsidRPr="005518F9">
        <w:rPr>
          <w:rFonts w:ascii="Calibri" w:hAnsi="Calibri" w:cs="Arial"/>
          <w:sz w:val="20"/>
          <w:szCs w:val="20"/>
        </w:rPr>
        <w:t>czasowych:</w:t>
      </w:r>
    </w:p>
    <w:p w:rsidR="00955C4E" w:rsidRPr="005518F9" w:rsidRDefault="00955C4E" w:rsidP="00955C4E">
      <w:pPr>
        <w:numPr>
          <w:ilvl w:val="1"/>
          <w:numId w:val="37"/>
        </w:numPr>
        <w:tabs>
          <w:tab w:val="left" w:pos="714"/>
          <w:tab w:val="left" w:pos="1871"/>
          <w:tab w:val="left" w:pos="2041"/>
        </w:tabs>
        <w:spacing w:after="0"/>
        <w:ind w:left="1134" w:hanging="425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b/>
          <w:sz w:val="20"/>
          <w:szCs w:val="20"/>
        </w:rPr>
        <w:t>Zwykła</w:t>
      </w:r>
      <w:r w:rsidRPr="005518F9">
        <w:rPr>
          <w:rFonts w:ascii="Calibri" w:eastAsia="Calibri" w:hAnsi="Calibri" w:cs="Arial"/>
          <w:b/>
          <w:sz w:val="20"/>
          <w:szCs w:val="20"/>
        </w:rPr>
        <w:tab/>
      </w:r>
      <w:r w:rsidRPr="005518F9">
        <w:rPr>
          <w:rFonts w:ascii="Calibri" w:eastAsia="Calibri" w:hAnsi="Calibri" w:cs="Arial"/>
          <w:sz w:val="20"/>
          <w:szCs w:val="20"/>
        </w:rPr>
        <w:t>–</w:t>
      </w:r>
      <w:r w:rsidRPr="005518F9">
        <w:rPr>
          <w:rFonts w:ascii="Calibri" w:eastAsia="Calibri" w:hAnsi="Calibri" w:cs="Arial"/>
          <w:sz w:val="20"/>
          <w:szCs w:val="20"/>
        </w:rPr>
        <w:tab/>
        <w:t xml:space="preserve">przez przesyłkę kurierską zwykłą należy rozumieć przesyłkę, której termin doręczenia </w:t>
      </w:r>
      <w:r w:rsidRPr="005518F9">
        <w:rPr>
          <w:rFonts w:ascii="Calibri" w:eastAsia="Calibri" w:hAnsi="Calibri" w:cs="Arial"/>
          <w:sz w:val="20"/>
          <w:szCs w:val="20"/>
        </w:rPr>
        <w:tab/>
      </w:r>
      <w:r w:rsidRPr="005518F9">
        <w:rPr>
          <w:rFonts w:ascii="Calibri" w:eastAsia="Calibri" w:hAnsi="Calibri" w:cs="Arial"/>
          <w:sz w:val="20"/>
          <w:szCs w:val="20"/>
        </w:rPr>
        <w:tab/>
        <w:t xml:space="preserve">wynosi nie dłużej niż </w:t>
      </w:r>
      <w:r w:rsidRPr="005518F9">
        <w:rPr>
          <w:rFonts w:ascii="Calibri" w:eastAsia="Calibri" w:hAnsi="Calibri" w:cs="Arial"/>
          <w:b/>
          <w:sz w:val="20"/>
          <w:szCs w:val="20"/>
        </w:rPr>
        <w:t>do godz. 20:00</w:t>
      </w:r>
      <w:r w:rsidRPr="005518F9">
        <w:rPr>
          <w:rFonts w:cs="Arial"/>
          <w:sz w:val="20"/>
          <w:szCs w:val="20"/>
        </w:rPr>
        <w:t xml:space="preserve"> następnego dnia </w:t>
      </w:r>
      <w:r w:rsidRPr="005518F9">
        <w:rPr>
          <w:rFonts w:ascii="Calibri" w:eastAsia="Calibri" w:hAnsi="Calibri" w:cs="Arial"/>
          <w:sz w:val="20"/>
          <w:szCs w:val="20"/>
        </w:rPr>
        <w:t>roboczego.</w:t>
      </w:r>
    </w:p>
    <w:p w:rsidR="00955C4E" w:rsidRPr="005518F9" w:rsidRDefault="00955C4E" w:rsidP="00955C4E">
      <w:pPr>
        <w:numPr>
          <w:ilvl w:val="1"/>
          <w:numId w:val="37"/>
        </w:numPr>
        <w:tabs>
          <w:tab w:val="left" w:pos="714"/>
          <w:tab w:val="left" w:pos="1871"/>
          <w:tab w:val="left" w:pos="2041"/>
        </w:tabs>
        <w:spacing w:after="0"/>
        <w:ind w:left="1134" w:hanging="425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b/>
          <w:sz w:val="20"/>
          <w:szCs w:val="20"/>
        </w:rPr>
        <w:t>Południowa</w:t>
      </w:r>
      <w:r>
        <w:rPr>
          <w:rFonts w:cs="Arial"/>
          <w:b/>
          <w:sz w:val="20"/>
          <w:szCs w:val="20"/>
        </w:rPr>
        <w:t xml:space="preserve"> - </w:t>
      </w:r>
      <w:r w:rsidRPr="005518F9">
        <w:rPr>
          <w:rFonts w:ascii="Calibri" w:eastAsia="Calibri" w:hAnsi="Calibri" w:cs="Arial"/>
          <w:spacing w:val="-6"/>
          <w:sz w:val="20"/>
          <w:szCs w:val="20"/>
        </w:rPr>
        <w:t>przez przesyłkę kurierską południową należy rozumieć przesyłkę, której termin doręczenia</w:t>
      </w:r>
      <w:r w:rsidRPr="005518F9">
        <w:rPr>
          <w:rFonts w:ascii="Calibri" w:eastAsia="Calibri" w:hAnsi="Calibri" w:cs="Arial"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sz w:val="20"/>
          <w:szCs w:val="20"/>
        </w:rPr>
        <w:tab/>
      </w:r>
      <w:r w:rsidRPr="005518F9">
        <w:rPr>
          <w:rFonts w:ascii="Calibri" w:eastAsia="Calibri" w:hAnsi="Calibri" w:cs="Arial"/>
          <w:sz w:val="20"/>
          <w:szCs w:val="20"/>
        </w:rPr>
        <w:tab/>
        <w:t xml:space="preserve">wynosi nie dłużej niż </w:t>
      </w:r>
      <w:r w:rsidRPr="005518F9">
        <w:rPr>
          <w:rFonts w:ascii="Calibri" w:eastAsia="Calibri" w:hAnsi="Calibri" w:cs="Arial"/>
          <w:b/>
          <w:sz w:val="20"/>
          <w:szCs w:val="20"/>
        </w:rPr>
        <w:t>do godz. 12:00</w:t>
      </w:r>
      <w:r w:rsidRPr="005518F9">
        <w:rPr>
          <w:rFonts w:ascii="Calibri" w:eastAsia="Calibri" w:hAnsi="Calibri" w:cs="Arial"/>
          <w:sz w:val="20"/>
          <w:szCs w:val="20"/>
        </w:rPr>
        <w:t xml:space="preserve"> następnego dnia roboczego.</w:t>
      </w:r>
    </w:p>
    <w:p w:rsidR="00955C4E" w:rsidRPr="005518F9" w:rsidRDefault="00955C4E" w:rsidP="00955C4E">
      <w:pPr>
        <w:numPr>
          <w:ilvl w:val="1"/>
          <w:numId w:val="37"/>
        </w:numPr>
        <w:tabs>
          <w:tab w:val="left" w:pos="714"/>
          <w:tab w:val="left" w:pos="1871"/>
          <w:tab w:val="left" w:pos="2041"/>
        </w:tabs>
        <w:spacing w:after="0"/>
        <w:ind w:left="1134" w:hanging="425"/>
        <w:rPr>
          <w:rFonts w:cs="Arial"/>
          <w:sz w:val="20"/>
          <w:szCs w:val="20"/>
        </w:rPr>
      </w:pPr>
      <w:r w:rsidRPr="005518F9">
        <w:rPr>
          <w:rFonts w:ascii="Calibri" w:eastAsia="Calibri" w:hAnsi="Calibri" w:cs="Arial"/>
          <w:b/>
          <w:sz w:val="20"/>
          <w:szCs w:val="20"/>
        </w:rPr>
        <w:t>Poranna</w:t>
      </w:r>
      <w:r w:rsidRPr="005518F9">
        <w:rPr>
          <w:rFonts w:ascii="Calibri" w:eastAsia="Calibri" w:hAnsi="Calibri" w:cs="Arial"/>
          <w:b/>
          <w:sz w:val="20"/>
          <w:szCs w:val="20"/>
        </w:rPr>
        <w:tab/>
      </w:r>
      <w:r w:rsidRPr="005518F9">
        <w:rPr>
          <w:rFonts w:ascii="Calibri" w:eastAsia="Calibri" w:hAnsi="Calibri" w:cs="Arial"/>
          <w:sz w:val="20"/>
          <w:szCs w:val="20"/>
        </w:rPr>
        <w:t>–</w:t>
      </w:r>
      <w:r w:rsidRPr="005518F9">
        <w:rPr>
          <w:rFonts w:ascii="Calibri" w:eastAsia="Calibri" w:hAnsi="Calibri" w:cs="Arial"/>
          <w:sz w:val="20"/>
          <w:szCs w:val="20"/>
        </w:rPr>
        <w:tab/>
      </w:r>
      <w:r w:rsidRPr="005518F9">
        <w:rPr>
          <w:rFonts w:ascii="Calibri" w:eastAsia="Calibri" w:hAnsi="Calibri" w:cs="Arial"/>
          <w:spacing w:val="-2"/>
          <w:sz w:val="20"/>
          <w:szCs w:val="20"/>
        </w:rPr>
        <w:t>przez przesyłkę kurierską poranną należy rozumieć przesyłkę, której termin doręczenia</w:t>
      </w:r>
      <w:r w:rsidRPr="005518F9">
        <w:rPr>
          <w:rFonts w:ascii="Calibri" w:eastAsia="Calibri" w:hAnsi="Calibri" w:cs="Arial"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sz w:val="20"/>
          <w:szCs w:val="20"/>
        </w:rPr>
        <w:tab/>
      </w:r>
      <w:r w:rsidRPr="005518F9">
        <w:rPr>
          <w:rFonts w:ascii="Calibri" w:eastAsia="Calibri" w:hAnsi="Calibri" w:cs="Arial"/>
          <w:sz w:val="20"/>
          <w:szCs w:val="20"/>
        </w:rPr>
        <w:tab/>
        <w:t xml:space="preserve">wynosi nie dłużej niż </w:t>
      </w:r>
      <w:r w:rsidRPr="005518F9">
        <w:rPr>
          <w:rFonts w:ascii="Calibri" w:eastAsia="Calibri" w:hAnsi="Calibri" w:cs="Arial"/>
          <w:b/>
          <w:sz w:val="20"/>
          <w:szCs w:val="20"/>
        </w:rPr>
        <w:t>do godz. 9:00</w:t>
      </w:r>
      <w:r w:rsidRPr="005518F9">
        <w:rPr>
          <w:rFonts w:ascii="Calibri" w:eastAsia="Calibri" w:hAnsi="Calibri" w:cs="Arial"/>
          <w:sz w:val="20"/>
          <w:szCs w:val="20"/>
        </w:rPr>
        <w:t xml:space="preserve"> następnego dnia roboczego.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Terminy dostarczania przesyłek zagranicznych:</w:t>
      </w:r>
    </w:p>
    <w:p w:rsidR="00955C4E" w:rsidRPr="005518F9" w:rsidRDefault="00955C4E" w:rsidP="00955C4E">
      <w:pPr>
        <w:numPr>
          <w:ilvl w:val="1"/>
          <w:numId w:val="36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2"/>
          <w:sz w:val="20"/>
          <w:szCs w:val="20"/>
        </w:rPr>
        <w:t xml:space="preserve">na terenie krajów </w:t>
      </w:r>
      <w:r w:rsidRPr="005518F9">
        <w:rPr>
          <w:rFonts w:ascii="Calibri" w:eastAsia="Calibri" w:hAnsi="Calibri" w:cs="Arial"/>
          <w:b/>
          <w:spacing w:val="-2"/>
          <w:sz w:val="20"/>
          <w:szCs w:val="20"/>
        </w:rPr>
        <w:t>Unii Europejskiej</w:t>
      </w:r>
      <w:r w:rsidRPr="005518F9">
        <w:rPr>
          <w:rFonts w:ascii="Calibri" w:eastAsia="Calibri" w:hAnsi="Calibri" w:cs="Arial"/>
          <w:spacing w:val="-2"/>
          <w:sz w:val="20"/>
          <w:szCs w:val="20"/>
        </w:rPr>
        <w:t xml:space="preserve"> oraz pozostałych krajów </w:t>
      </w:r>
      <w:r w:rsidRPr="005518F9">
        <w:rPr>
          <w:rFonts w:ascii="Calibri" w:eastAsia="Calibri" w:hAnsi="Calibri" w:cs="Arial"/>
          <w:b/>
          <w:spacing w:val="-2"/>
          <w:sz w:val="20"/>
          <w:szCs w:val="20"/>
        </w:rPr>
        <w:t>Europy</w:t>
      </w:r>
      <w:r w:rsidRPr="005518F9">
        <w:rPr>
          <w:rFonts w:ascii="Calibri" w:eastAsia="Calibri" w:hAnsi="Calibri" w:cs="Arial"/>
          <w:spacing w:val="-2"/>
          <w:sz w:val="20"/>
          <w:szCs w:val="20"/>
        </w:rPr>
        <w:t xml:space="preserve"> w terminie </w:t>
      </w:r>
      <w:r w:rsidRPr="005518F9">
        <w:rPr>
          <w:rFonts w:ascii="Calibri" w:eastAsia="Calibri" w:hAnsi="Calibri" w:cs="Arial"/>
          <w:b/>
          <w:spacing w:val="-2"/>
          <w:sz w:val="20"/>
          <w:szCs w:val="20"/>
        </w:rPr>
        <w:t xml:space="preserve">do </w:t>
      </w:r>
      <w:r w:rsidRPr="005518F9">
        <w:rPr>
          <w:rFonts w:ascii="Calibri" w:eastAsia="Calibri" w:hAnsi="Calibri" w:cs="Arial"/>
          <w:b/>
          <w:bCs/>
          <w:spacing w:val="-2"/>
          <w:sz w:val="20"/>
          <w:szCs w:val="20"/>
        </w:rPr>
        <w:t>2 dni roboczych</w:t>
      </w:r>
      <w:r w:rsidRPr="005518F9">
        <w:rPr>
          <w:rFonts w:ascii="Calibri" w:eastAsia="Calibri" w:hAnsi="Calibri" w:cs="Arial"/>
          <w:bCs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sz w:val="20"/>
          <w:szCs w:val="20"/>
        </w:rPr>
        <w:t>od daty nadania przesyłki,</w:t>
      </w:r>
    </w:p>
    <w:p w:rsidR="00955C4E" w:rsidRPr="005518F9" w:rsidRDefault="00955C4E" w:rsidP="00955C4E">
      <w:pPr>
        <w:numPr>
          <w:ilvl w:val="1"/>
          <w:numId w:val="36"/>
        </w:numPr>
        <w:autoSpaceDE w:val="0"/>
        <w:autoSpaceDN w:val="0"/>
        <w:adjustRightInd w:val="0"/>
        <w:spacing w:after="0"/>
        <w:ind w:left="1134" w:hanging="425"/>
        <w:jc w:val="both"/>
        <w:rPr>
          <w:rFonts w:ascii="Calibri" w:eastAsia="Calibri" w:hAnsi="Calibri" w:cs="Arial"/>
          <w:b/>
          <w:bCs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 xml:space="preserve">na terenie państw: </w:t>
      </w:r>
      <w:r w:rsidRPr="005518F9">
        <w:rPr>
          <w:rFonts w:ascii="Calibri" w:eastAsia="Calibri" w:hAnsi="Calibri" w:cs="Arial"/>
          <w:b/>
          <w:sz w:val="20"/>
          <w:szCs w:val="20"/>
        </w:rPr>
        <w:t>USA, Kanada, Rosja</w:t>
      </w:r>
      <w:r w:rsidRPr="005518F9">
        <w:rPr>
          <w:rFonts w:ascii="Calibri" w:eastAsia="Calibri" w:hAnsi="Calibri" w:cs="Arial"/>
          <w:sz w:val="20"/>
          <w:szCs w:val="20"/>
        </w:rPr>
        <w:t xml:space="preserve"> w terminie </w:t>
      </w:r>
      <w:r w:rsidRPr="005518F9">
        <w:rPr>
          <w:rFonts w:ascii="Calibri" w:eastAsia="Calibri" w:hAnsi="Calibri" w:cs="Arial"/>
          <w:b/>
          <w:sz w:val="20"/>
          <w:szCs w:val="20"/>
        </w:rPr>
        <w:t xml:space="preserve">do </w:t>
      </w:r>
      <w:r w:rsidRPr="005518F9">
        <w:rPr>
          <w:rFonts w:ascii="Calibri" w:eastAsia="Calibri" w:hAnsi="Calibri" w:cs="Arial"/>
          <w:b/>
          <w:bCs/>
          <w:sz w:val="20"/>
          <w:szCs w:val="20"/>
        </w:rPr>
        <w:t>4 dni roboczych</w:t>
      </w:r>
      <w:r w:rsidRPr="005518F9">
        <w:rPr>
          <w:rFonts w:ascii="Calibri" w:eastAsia="Calibri" w:hAnsi="Calibri" w:cs="Arial"/>
          <w:bCs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sz w:val="20"/>
          <w:szCs w:val="20"/>
        </w:rPr>
        <w:t>od daty nadania przesyłki,</w:t>
      </w:r>
    </w:p>
    <w:p w:rsidR="00955C4E" w:rsidRPr="005518F9" w:rsidRDefault="00955C4E" w:rsidP="00955C4E">
      <w:pPr>
        <w:numPr>
          <w:ilvl w:val="1"/>
          <w:numId w:val="36"/>
        </w:numPr>
        <w:autoSpaceDE w:val="0"/>
        <w:autoSpaceDN w:val="0"/>
        <w:adjustRightInd w:val="0"/>
        <w:spacing w:after="0"/>
        <w:ind w:left="1134" w:hanging="425"/>
        <w:jc w:val="both"/>
        <w:rPr>
          <w:rFonts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 xml:space="preserve">do pozostałych państw – w terminie </w:t>
      </w:r>
      <w:r w:rsidRPr="005518F9">
        <w:rPr>
          <w:rFonts w:ascii="Calibri" w:eastAsia="Calibri" w:hAnsi="Calibri" w:cs="Arial"/>
          <w:b/>
          <w:sz w:val="20"/>
          <w:szCs w:val="20"/>
        </w:rPr>
        <w:t xml:space="preserve">do </w:t>
      </w:r>
      <w:r w:rsidRPr="005518F9">
        <w:rPr>
          <w:rFonts w:ascii="Calibri" w:eastAsia="Calibri" w:hAnsi="Calibri" w:cs="Arial"/>
          <w:b/>
          <w:bCs/>
          <w:sz w:val="20"/>
          <w:szCs w:val="20"/>
        </w:rPr>
        <w:t>6 dni roboczych</w:t>
      </w:r>
      <w:r w:rsidRPr="005518F9">
        <w:rPr>
          <w:rFonts w:ascii="Calibri" w:eastAsia="Calibri" w:hAnsi="Calibri" w:cs="Arial"/>
          <w:sz w:val="20"/>
          <w:szCs w:val="20"/>
        </w:rPr>
        <w:t>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 xml:space="preserve">Wyszczególnienie rodzajów przesyłek oraz ich szacunkowe ilości przewidywane do realizacji w okresie </w:t>
      </w:r>
      <w:r>
        <w:rPr>
          <w:rFonts w:asciiTheme="minorHAnsi" w:hAnsiTheme="minorHAnsi" w:cs="Arial"/>
          <w:b/>
          <w:sz w:val="20"/>
          <w:szCs w:val="20"/>
        </w:rPr>
        <w:t>realizacji zamówienia</w:t>
      </w:r>
      <w:r w:rsidRPr="005518F9">
        <w:rPr>
          <w:rFonts w:ascii="Calibri" w:hAnsi="Calibri" w:cs="Arial"/>
          <w:sz w:val="20"/>
          <w:szCs w:val="20"/>
        </w:rPr>
        <w:t xml:space="preserve"> zostały podane w Formularzu cenowym stanowiącym </w:t>
      </w:r>
      <w:r w:rsidRPr="005518F9">
        <w:rPr>
          <w:rFonts w:ascii="Calibri" w:hAnsi="Calibri" w:cs="Arial"/>
          <w:b/>
          <w:i/>
          <w:sz w:val="20"/>
          <w:szCs w:val="20"/>
        </w:rPr>
        <w:t xml:space="preserve">Załącznik nr 2.2 do </w:t>
      </w:r>
      <w:r>
        <w:rPr>
          <w:rFonts w:ascii="Calibri" w:hAnsi="Calibri" w:cs="Arial"/>
          <w:b/>
          <w:i/>
          <w:sz w:val="20"/>
          <w:szCs w:val="20"/>
        </w:rPr>
        <w:t>Ogłoszenia</w:t>
      </w:r>
      <w:r w:rsidRPr="005518F9">
        <w:rPr>
          <w:rFonts w:ascii="Calibri" w:hAnsi="Calibri" w:cs="Arial"/>
          <w:sz w:val="20"/>
          <w:szCs w:val="20"/>
        </w:rPr>
        <w:t>. Wskazane w tym załączniku szacunkowe ilości zostały podane wyłącznie dla</w:t>
      </w:r>
      <w:r w:rsidRPr="005518F9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5518F9">
        <w:rPr>
          <w:rFonts w:ascii="Calibri" w:hAnsi="Calibri" w:cs="Arial"/>
          <w:sz w:val="20"/>
          <w:szCs w:val="20"/>
        </w:rPr>
        <w:t>potrzeb skalkulowania cen ofert przez Wykonawców.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Warunki świadczenia usługi:</w:t>
      </w:r>
    </w:p>
    <w:p w:rsidR="00955C4E" w:rsidRPr="005518F9" w:rsidRDefault="00955C4E" w:rsidP="00955C4E">
      <w:pPr>
        <w:numPr>
          <w:ilvl w:val="1"/>
          <w:numId w:val="33"/>
        </w:numPr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2"/>
          <w:sz w:val="20"/>
          <w:szCs w:val="20"/>
        </w:rPr>
        <w:lastRenderedPageBreak/>
        <w:t xml:space="preserve">Odbiór przesyłek przez kuriera będzie następował wyłącznie w dni robocze, nie później niż </w:t>
      </w:r>
      <w:r w:rsidRPr="005518F9">
        <w:rPr>
          <w:rFonts w:ascii="Calibri" w:eastAsia="Calibri" w:hAnsi="Calibri" w:cs="Arial"/>
          <w:b/>
          <w:spacing w:val="-2"/>
          <w:sz w:val="20"/>
          <w:szCs w:val="20"/>
        </w:rPr>
        <w:t>do godziny</w:t>
      </w:r>
      <w:r w:rsidRPr="005518F9">
        <w:rPr>
          <w:rFonts w:ascii="Calibri" w:eastAsia="Calibri" w:hAnsi="Calibri" w:cs="Arial"/>
          <w:b/>
          <w:sz w:val="20"/>
          <w:szCs w:val="20"/>
        </w:rPr>
        <w:t xml:space="preserve"> 15:00</w:t>
      </w:r>
      <w:r w:rsidRPr="005518F9">
        <w:rPr>
          <w:rFonts w:ascii="Calibri" w:eastAsia="Calibri" w:hAnsi="Calibri" w:cs="Arial"/>
          <w:sz w:val="20"/>
          <w:szCs w:val="20"/>
        </w:rPr>
        <w:t xml:space="preserve"> lub nie później niż </w:t>
      </w:r>
      <w:r w:rsidRPr="005518F9">
        <w:rPr>
          <w:rFonts w:ascii="Calibri" w:eastAsia="Calibri" w:hAnsi="Calibri" w:cs="Arial"/>
          <w:b/>
          <w:sz w:val="20"/>
          <w:szCs w:val="20"/>
        </w:rPr>
        <w:t>2 godziny</w:t>
      </w:r>
      <w:r w:rsidRPr="005518F9">
        <w:rPr>
          <w:rFonts w:ascii="Calibri" w:eastAsia="Calibri" w:hAnsi="Calibri" w:cs="Arial"/>
          <w:sz w:val="20"/>
          <w:szCs w:val="20"/>
        </w:rPr>
        <w:t xml:space="preserve"> od zgłoszenia przez Zamawiającego.</w:t>
      </w:r>
    </w:p>
    <w:p w:rsidR="00955C4E" w:rsidRPr="005518F9" w:rsidRDefault="00955C4E" w:rsidP="00955C4E">
      <w:pPr>
        <w:numPr>
          <w:ilvl w:val="1"/>
          <w:numId w:val="33"/>
        </w:numPr>
        <w:spacing w:after="0"/>
        <w:ind w:left="714" w:hanging="357"/>
        <w:jc w:val="both"/>
        <w:rPr>
          <w:rFonts w:ascii="Calibri" w:eastAsia="Calibri" w:hAnsi="Calibri" w:cs="Arial"/>
          <w:spacing w:val="-4"/>
          <w:sz w:val="20"/>
          <w:szCs w:val="20"/>
        </w:rPr>
      </w:pPr>
      <w:r w:rsidRPr="005518F9">
        <w:rPr>
          <w:rFonts w:ascii="Calibri" w:eastAsia="Calibri" w:hAnsi="Calibri" w:cs="Arial"/>
          <w:spacing w:val="-4"/>
          <w:sz w:val="20"/>
          <w:szCs w:val="20"/>
        </w:rPr>
        <w:t xml:space="preserve">Odbiór przesyłek z siedziby i jednostek </w:t>
      </w:r>
      <w:r w:rsidRPr="005518F9">
        <w:rPr>
          <w:rFonts w:ascii="Calibri" w:eastAsia="Calibri" w:hAnsi="Calibri" w:cs="Arial"/>
          <w:spacing w:val="-2"/>
          <w:sz w:val="20"/>
          <w:szCs w:val="20"/>
        </w:rPr>
        <w:t>organizacyjnych Zamawiającego w następujących lokalizacjach: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 xml:space="preserve">w Krakowie, </w:t>
      </w:r>
      <w:r w:rsidRPr="00951B9F">
        <w:rPr>
          <w:rFonts w:asciiTheme="minorHAnsi" w:hAnsiTheme="minorHAnsi" w:cs="Arial"/>
          <w:sz w:val="20"/>
          <w:szCs w:val="20"/>
        </w:rPr>
        <w:t>ul. Piotra Borowego 14, 30-215 Kraków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Ciołkowskiego 2/3, 15-950 Białystok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>
        <w:rPr>
          <w:rFonts w:asciiTheme="minorHAnsi" w:hAnsiTheme="minorHAnsi" w:cs="Arial"/>
          <w:sz w:val="20"/>
          <w:szCs w:val="20"/>
        </w:rPr>
        <w:br/>
        <w:t>w Krakowie, ul. Bratków 10, 40-045 Katowice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Lotniskowa Stacja Meteorologiczna Pyrzowice, Port Lotniczy Pyrzowice, Port Lotniczy, 42-625 Ożarowice,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Cieszyńska 321, 43-300 Bielsko-Biała,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Oleńki 32, 42-200 Częstochowa,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Broniewskiego 2, 47-400 Racibórz,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Katowice, Lotnisko Muchowiec, 40-508 Katowice,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Zwoleńska 5, Nowiny 66a, 26-900 Kozienice,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Lublin – Radawiec, Radawiec Duży 272, 21-030 Motycz,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Płock – Trzepowo 56, 09-402 Płock,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Szreńska 14, 06-500 Mława,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Piaskowa 284, 08-103 Siedlce,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Polna 10, 97-33- Sulejów,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Klimatologiczna, Jarczew 89, 21-426 Wola Mysłowska,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Łódź – </w:t>
      </w:r>
      <w:proofErr w:type="spellStart"/>
      <w:r>
        <w:rPr>
          <w:rFonts w:asciiTheme="minorHAnsi" w:hAnsiTheme="minorHAnsi" w:cs="Arial"/>
          <w:sz w:val="20"/>
          <w:szCs w:val="20"/>
        </w:rPr>
        <w:t>Lublinek</w:t>
      </w:r>
      <w:proofErr w:type="spellEnd"/>
      <w:r>
        <w:rPr>
          <w:rFonts w:asciiTheme="minorHAnsi" w:hAnsiTheme="minorHAnsi" w:cs="Arial"/>
          <w:sz w:val="20"/>
          <w:szCs w:val="20"/>
        </w:rPr>
        <w:t>, Ul. Generała Maczka 25,</w:t>
      </w:r>
      <w:r w:rsidRPr="006D3CCF">
        <w:rPr>
          <w:rFonts w:asciiTheme="minorHAnsi" w:hAnsiTheme="minorHAnsi" w:cs="Arial"/>
          <w:sz w:val="20"/>
          <w:szCs w:val="20"/>
        </w:rPr>
        <w:t>94-328 Łódź</w:t>
      </w:r>
      <w:r>
        <w:rPr>
          <w:rFonts w:asciiTheme="minorHAnsi" w:hAnsiTheme="minorHAnsi" w:cs="Arial"/>
          <w:sz w:val="20"/>
          <w:szCs w:val="20"/>
        </w:rPr>
        <w:t>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Warszawa – Okęcie, Ul. </w:t>
      </w:r>
      <w:proofErr w:type="spellStart"/>
      <w:r>
        <w:rPr>
          <w:rFonts w:asciiTheme="minorHAnsi" w:hAnsiTheme="minorHAnsi" w:cs="Arial"/>
          <w:sz w:val="20"/>
          <w:szCs w:val="20"/>
        </w:rPr>
        <w:t>Wirażowa</w:t>
      </w:r>
      <w:proofErr w:type="spellEnd"/>
      <w:r>
        <w:rPr>
          <w:rFonts w:asciiTheme="minorHAnsi" w:hAnsiTheme="minorHAnsi" w:cs="Arial"/>
          <w:sz w:val="20"/>
          <w:szCs w:val="20"/>
        </w:rPr>
        <w:t xml:space="preserve"> 8, 02-147 Warszawa,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Polna 42, 21-550 Terespol,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Stacja Hydrologiczno – Meteorologiczna, Ul. </w:t>
      </w:r>
      <w:proofErr w:type="spellStart"/>
      <w:r>
        <w:rPr>
          <w:rFonts w:asciiTheme="minorHAnsi" w:hAnsiTheme="minorHAnsi" w:cs="Arial"/>
          <w:sz w:val="20"/>
          <w:szCs w:val="20"/>
        </w:rPr>
        <w:t>Korolowska</w:t>
      </w:r>
      <w:proofErr w:type="spellEnd"/>
      <w:r>
        <w:rPr>
          <w:rFonts w:asciiTheme="minorHAnsi" w:hAnsiTheme="minorHAnsi" w:cs="Arial"/>
          <w:sz w:val="20"/>
          <w:szCs w:val="20"/>
        </w:rPr>
        <w:t xml:space="preserve"> 77, 22-200 Włodawa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Automatyczna Stacja Synoptyczna Zamość, ul. Obronna 1, 22-400 Zamość,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Sielska 22A, 10-802 Olsztyn,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Bydgoska 31, 11-400 Kętrzyn,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Pułaskiego 125, 16-400 Suwałki,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Kajki 128, 11-730 Mikołajki,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Kielce – Suków, Suków 19b, 26-021 Daleszyce,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Okrzei 99, 38-600 Krosno,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Widokowa 36, 38-600 Lesko,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Pijarska 30, 33-300 Nowy Sącz,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Sienkiewicza 26c, 34-500 Zakopane,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Zakopane, WOM Kasprowy Wierch, ul. Sienkiewicza 26c, 34-500 Zakopane,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 Zakopane, Stacja Badań Niwalnych Hala Gąsienicowa, ul. Sienkiewicza 26c, 34-500 Zakopane,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Ożarowska 65, 27-600 Sandomierz,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Stacja Hydrologiczno – Meteorologiczna, Ul. Piaskowa 56, 33-100 Tarnów,</w:t>
      </w:r>
    </w:p>
    <w:p w:rsidR="00955C4E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Lotniskowa Stacja Meteorologiczna Rzeszów – Jasionka, Lotnisko Jasionka, 36-002 Jasionka,</w:t>
      </w:r>
    </w:p>
    <w:p w:rsidR="00955C4E" w:rsidRPr="00FA3311" w:rsidRDefault="00955C4E" w:rsidP="00F01597">
      <w:pPr>
        <w:pStyle w:val="Akapitzlist"/>
        <w:numPr>
          <w:ilvl w:val="0"/>
          <w:numId w:val="3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Lotniskowa Stacja Meteorologiczna </w:t>
      </w:r>
      <w:r w:rsidRPr="00FA3311">
        <w:rPr>
          <w:rFonts w:asciiTheme="minorHAnsi" w:hAnsiTheme="minorHAnsi" w:cs="Arial"/>
          <w:sz w:val="20"/>
          <w:szCs w:val="20"/>
        </w:rPr>
        <w:t xml:space="preserve">Kraków-Balice, ul. Kap. </w:t>
      </w:r>
      <w:proofErr w:type="spellStart"/>
      <w:r w:rsidRPr="00FA3311">
        <w:rPr>
          <w:rFonts w:asciiTheme="minorHAnsi" w:hAnsiTheme="minorHAnsi" w:cs="Arial"/>
          <w:sz w:val="20"/>
          <w:szCs w:val="20"/>
        </w:rPr>
        <w:t>Medweckiego</w:t>
      </w:r>
      <w:proofErr w:type="spellEnd"/>
      <w:r w:rsidRPr="00FA3311">
        <w:rPr>
          <w:rFonts w:asciiTheme="minorHAnsi" w:hAnsiTheme="minorHAnsi" w:cs="Arial"/>
          <w:sz w:val="20"/>
          <w:szCs w:val="20"/>
        </w:rPr>
        <w:t xml:space="preserve"> 1, 32-083 Balice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2"/>
          <w:sz w:val="20"/>
          <w:szCs w:val="20"/>
        </w:rPr>
        <w:t>Zamawiający zastrzega sobie możliwość rozszerzenia listy lokalizacji do świadczenia usług kurierskich</w:t>
      </w:r>
      <w:r w:rsidRPr="005518F9">
        <w:rPr>
          <w:rFonts w:ascii="Calibri" w:eastAsia="Calibri" w:hAnsi="Calibri" w:cs="Arial"/>
          <w:sz w:val="20"/>
          <w:szCs w:val="20"/>
        </w:rPr>
        <w:t xml:space="preserve"> w trakcie trwania umowy w uzgodnieniu z Wykonawcą. Powyższa zmiana nie wymaga sporządzenia aneksu do umowy.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6"/>
          <w:sz w:val="20"/>
          <w:szCs w:val="20"/>
        </w:rPr>
        <w:t>Przyjmowanie, przemieszczanie i doręczanie przesyłek wykonywane będzie zgodnie z przepisami ustawy</w:t>
      </w:r>
      <w:r w:rsidRPr="005518F9">
        <w:rPr>
          <w:rFonts w:ascii="Calibri" w:eastAsia="Calibri" w:hAnsi="Calibri" w:cs="Arial"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color w:val="000000"/>
          <w:spacing w:val="-2"/>
          <w:sz w:val="20"/>
          <w:szCs w:val="20"/>
        </w:rPr>
        <w:t xml:space="preserve">Prawo pocztowe (Dz. U. z 2016 r. poz. 1113), </w:t>
      </w:r>
      <w:r w:rsidRPr="005518F9">
        <w:rPr>
          <w:rFonts w:ascii="Calibri" w:eastAsia="Calibri" w:hAnsi="Calibri" w:cs="Arial"/>
          <w:spacing w:val="-2"/>
          <w:sz w:val="20"/>
          <w:szCs w:val="20"/>
        </w:rPr>
        <w:t>w przypadku usługi kurierskiej w obrocie zagranicznym</w:t>
      </w:r>
      <w:r w:rsidRPr="005518F9">
        <w:rPr>
          <w:rFonts w:ascii="Calibri" w:eastAsia="Calibri" w:hAnsi="Calibri" w:cs="Arial"/>
          <w:sz w:val="20"/>
          <w:szCs w:val="20"/>
        </w:rPr>
        <w:t xml:space="preserve"> – zgodnie z międzynarodowymi regulacjami.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Do obowiązków Wykonawcy należy załadunek odebranych przesyłek.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4"/>
          <w:sz w:val="20"/>
          <w:szCs w:val="20"/>
        </w:rPr>
        <w:lastRenderedPageBreak/>
        <w:t>Wykonawca jest zobowiązany do dwukrotnej próby dostarczenia przesyłki. W przypadku niedostarczenia</w:t>
      </w:r>
      <w:r w:rsidRPr="005518F9">
        <w:rPr>
          <w:rFonts w:ascii="Calibri" w:eastAsia="Calibri" w:hAnsi="Calibri" w:cs="Arial"/>
          <w:sz w:val="20"/>
          <w:szCs w:val="20"/>
        </w:rPr>
        <w:t xml:space="preserve"> </w:t>
      </w:r>
      <w:r w:rsidRPr="005518F9">
        <w:rPr>
          <w:rFonts w:ascii="Calibri" w:eastAsia="Calibri" w:hAnsi="Calibri" w:cs="Arial"/>
          <w:spacing w:val="-4"/>
          <w:sz w:val="20"/>
          <w:szCs w:val="20"/>
        </w:rPr>
        <w:t>przesyłki do odbiorcy z przyczyn niezależnych od Wykonawcy, jest on zobowiązany do zwrotu przesyłki</w:t>
      </w:r>
      <w:r w:rsidRPr="005518F9">
        <w:rPr>
          <w:rFonts w:ascii="Calibri" w:eastAsia="Calibri" w:hAnsi="Calibri" w:cs="Arial"/>
          <w:sz w:val="20"/>
          <w:szCs w:val="20"/>
        </w:rPr>
        <w:t xml:space="preserve"> do Zamawiającego. 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Opakowania przesyłek zapewnia Zamawiający. Przesyłki będą przekazywane Wykonawcy przez Zamawiającego w stanie zamkniętym, zabezpieczonym przed dostaniem się do ich zawartości.</w:t>
      </w:r>
    </w:p>
    <w:p w:rsidR="00955C4E" w:rsidRPr="005518F9" w:rsidRDefault="00955C4E" w:rsidP="00955C4E">
      <w:pPr>
        <w:spacing w:after="0"/>
        <w:ind w:left="1071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>Zamawiający dopuszcz</w:t>
      </w:r>
      <w:r>
        <w:rPr>
          <w:rFonts w:cs="Arial"/>
          <w:sz w:val="20"/>
          <w:szCs w:val="20"/>
        </w:rPr>
        <w:t>a możliwość korzystania z opakow</w:t>
      </w:r>
      <w:r w:rsidRPr="005518F9">
        <w:rPr>
          <w:rFonts w:ascii="Calibri" w:eastAsia="Calibri" w:hAnsi="Calibri" w:cs="Arial"/>
          <w:sz w:val="20"/>
          <w:szCs w:val="20"/>
        </w:rPr>
        <w:t>ań Wykonawcy.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6"/>
          <w:sz w:val="20"/>
          <w:szCs w:val="20"/>
        </w:rPr>
        <w:t>Dla każdej przesyłki w ramach niniejszego zamówienia, Wykonawca nieodpłatnie dostarcza druki adresowe</w:t>
      </w:r>
      <w:r w:rsidRPr="005518F9">
        <w:rPr>
          <w:rFonts w:ascii="Calibri" w:eastAsia="Calibri" w:hAnsi="Calibri" w:cs="Arial"/>
          <w:sz w:val="20"/>
          <w:szCs w:val="20"/>
        </w:rPr>
        <w:t xml:space="preserve"> – listy przewozowe z odpowiednią dla kontroli i rozliczeń ilością kopii. Każdy list </w:t>
      </w:r>
      <w:r w:rsidRPr="005518F9">
        <w:rPr>
          <w:rFonts w:ascii="Calibri" w:eastAsia="Calibri" w:hAnsi="Calibri" w:cs="Arial"/>
          <w:spacing w:val="-6"/>
          <w:sz w:val="20"/>
          <w:szCs w:val="20"/>
        </w:rPr>
        <w:t>przewozowy powinien posiadać unikatowy numer umożliwiający śledzenie przesyłek i ich identyfikację.</w:t>
      </w:r>
      <w:r w:rsidRPr="005518F9">
        <w:rPr>
          <w:rFonts w:ascii="Calibri" w:eastAsia="Calibri" w:hAnsi="Calibri" w:cs="Arial"/>
          <w:sz w:val="20"/>
          <w:szCs w:val="20"/>
        </w:rPr>
        <w:t xml:space="preserve"> W przypadku uzyskania przez Zamawiającego informacji o występowaniu zakłóceń w realizacji </w:t>
      </w:r>
      <w:r w:rsidRPr="005518F9">
        <w:rPr>
          <w:rFonts w:ascii="Calibri" w:eastAsia="Calibri" w:hAnsi="Calibri" w:cs="Arial"/>
          <w:spacing w:val="-2"/>
          <w:sz w:val="20"/>
          <w:szCs w:val="20"/>
        </w:rPr>
        <w:t xml:space="preserve">zamówienia, Wykonawca – na </w:t>
      </w:r>
      <w:r w:rsidRPr="005518F9">
        <w:rPr>
          <w:rFonts w:ascii="Calibri" w:eastAsia="Calibri" w:hAnsi="Calibri" w:cs="Arial"/>
          <w:spacing w:val="-4"/>
          <w:sz w:val="20"/>
          <w:szCs w:val="20"/>
        </w:rPr>
        <w:t>żądanie Zamawiającego powinien niezwłocznie udzielić odpowiedzi na jakim etapie doręczania znajduje</w:t>
      </w:r>
      <w:r w:rsidRPr="005518F9">
        <w:rPr>
          <w:rFonts w:ascii="Calibri" w:eastAsia="Calibri" w:hAnsi="Calibri" w:cs="Arial"/>
          <w:sz w:val="20"/>
          <w:szCs w:val="20"/>
        </w:rPr>
        <w:t xml:space="preserve"> się przesyłka i podjąć stosowne do sytuacji działania.</w:t>
      </w:r>
    </w:p>
    <w:p w:rsidR="00955C4E" w:rsidRPr="005518F9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pacing w:val="-4"/>
          <w:sz w:val="20"/>
          <w:szCs w:val="20"/>
        </w:rPr>
        <w:t>Kurier Wykonawcy potwierdza odbiór przesyłki na wypełnionym druku adresowym, pozostawiając kopię</w:t>
      </w:r>
      <w:r w:rsidRPr="005518F9">
        <w:rPr>
          <w:rFonts w:ascii="Calibri" w:eastAsia="Calibri" w:hAnsi="Calibri" w:cs="Arial"/>
          <w:sz w:val="20"/>
          <w:szCs w:val="20"/>
        </w:rPr>
        <w:t xml:space="preserve"> druku adresowego Zamawiającemu.</w:t>
      </w:r>
    </w:p>
    <w:p w:rsidR="00955C4E" w:rsidRPr="009170DD" w:rsidRDefault="00955C4E" w:rsidP="00955C4E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714" w:hanging="357"/>
        <w:rPr>
          <w:rFonts w:ascii="Calibri" w:eastAsia="Calibri" w:hAnsi="Calibri" w:cs="Arial"/>
          <w:sz w:val="20"/>
          <w:szCs w:val="20"/>
        </w:rPr>
      </w:pPr>
      <w:r w:rsidRPr="005518F9">
        <w:rPr>
          <w:rFonts w:ascii="Calibri" w:eastAsia="Calibri" w:hAnsi="Calibri" w:cs="Arial"/>
          <w:sz w:val="20"/>
          <w:szCs w:val="20"/>
        </w:rPr>
        <w:t xml:space="preserve">Obowiązek wypełnienia druku adresowego spoczywa na Zmawiającym. 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 xml:space="preserve">Zamawiający wymaga, aby Wykonawca posiadał wszelkie uprawnienia do wykonywanie przedmiotu zamówienia przez cały okres realizacji umowy. Dokumenty potwierdzające posiadanie uprawnień należy </w:t>
      </w:r>
      <w:r w:rsidRPr="005518F9">
        <w:rPr>
          <w:rFonts w:ascii="Calibri" w:hAnsi="Calibri" w:cs="Arial"/>
          <w:spacing w:val="-4"/>
          <w:sz w:val="20"/>
          <w:szCs w:val="20"/>
        </w:rPr>
        <w:t>dołączyć do oferty, w formie oryginału lub kopii poświadczonej za zgodność z oryginałem przez Wykonawcę.</w:t>
      </w:r>
      <w:r w:rsidRPr="005518F9">
        <w:rPr>
          <w:rFonts w:ascii="Calibri" w:hAnsi="Calibri" w:cs="Arial"/>
          <w:sz w:val="20"/>
          <w:szCs w:val="20"/>
        </w:rPr>
        <w:t xml:space="preserve"> 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Wykonawca zobowiązany jest do ubezpieczenia przesyłek kurierskich.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4"/>
          <w:sz w:val="20"/>
          <w:szCs w:val="20"/>
        </w:rPr>
        <w:t>Wykonawca ponosi pełną odpowiedzialność za szkody wynikłe w czasie transportu lub z tytułu niewykonania</w:t>
      </w:r>
      <w:r w:rsidRPr="005518F9">
        <w:rPr>
          <w:rFonts w:ascii="Calibri" w:hAnsi="Calibri" w:cs="Arial"/>
          <w:sz w:val="20"/>
          <w:szCs w:val="20"/>
        </w:rPr>
        <w:t xml:space="preserve"> </w:t>
      </w:r>
      <w:r w:rsidRPr="005518F9">
        <w:rPr>
          <w:rFonts w:ascii="Calibri" w:hAnsi="Calibri" w:cs="Arial"/>
          <w:spacing w:val="-4"/>
          <w:sz w:val="20"/>
          <w:szCs w:val="20"/>
        </w:rPr>
        <w:t>usługi, a w szczególności za uszkodzenie, ubytek lub utratę przesyłki zgodnie z obowiązującymi przepisami.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Wykonawca jest zobowiązany pokryć wszystkie szkody wynikające z niedostarczenia, zagubienia lub zniszczenia przesyłek.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Reklamacje z tytułu jakości świadczonych usług będą składane przez Zamawiającego telefonicznie, faksem lub drogą elektroniczną do Wykonawcy na wskazane przez Wykonawcę numery telefonu, faksu, adres poczty elektronicznej (e-mail).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2"/>
          <w:sz w:val="20"/>
          <w:szCs w:val="20"/>
        </w:rPr>
        <w:t>Wykonawca zobowiązuje się do niezwłocznego potwierdzenia otrzymania reklamacji faksem lub e-mailem</w:t>
      </w:r>
      <w:r w:rsidRPr="005518F9">
        <w:rPr>
          <w:rFonts w:ascii="Calibri" w:hAnsi="Calibri" w:cs="Arial"/>
          <w:sz w:val="20"/>
          <w:szCs w:val="20"/>
        </w:rPr>
        <w:t xml:space="preserve"> zwrotnym.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 xml:space="preserve">Odbioru przesyłek będzie dokonywać upoważniony przedstawiciel Wykonawcy po okazaniu stosownego </w:t>
      </w:r>
      <w:r w:rsidRPr="005518F9">
        <w:rPr>
          <w:rFonts w:ascii="Calibri" w:hAnsi="Calibri" w:cs="Arial"/>
          <w:spacing w:val="-4"/>
          <w:sz w:val="20"/>
          <w:szCs w:val="20"/>
        </w:rPr>
        <w:t>upoważnienia. Jednocześnie Zamawiający zastrzega sobie prawo odmowy wydania przesyłki pracownikowi</w:t>
      </w:r>
      <w:r w:rsidRPr="005518F9">
        <w:rPr>
          <w:rFonts w:ascii="Calibri" w:hAnsi="Calibri" w:cs="Arial"/>
          <w:sz w:val="20"/>
          <w:szCs w:val="20"/>
        </w:rPr>
        <w:t xml:space="preserve"> Wykonawcy, który nie spełni tego wymogu.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Waga przesyłki określona będzie w stanie zamkniętym.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2"/>
          <w:sz w:val="20"/>
          <w:szCs w:val="20"/>
        </w:rPr>
        <w:t>Uiszczanie opłat za wykonane usługi kurierskie będzie następowało z dołu w formie opłaty skredytowanej.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Za okres rozliczeniowy uznaje się miesiąc kalendarzowy.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 xml:space="preserve">Rzeczywiste wynagrodzenie Wykonawcy będzie obliczane jako iloczyn ilości usług zrealizowanych </w:t>
      </w:r>
      <w:r w:rsidRPr="005518F9">
        <w:rPr>
          <w:rFonts w:ascii="Calibri" w:hAnsi="Calibri" w:cs="Arial"/>
          <w:spacing w:val="-2"/>
          <w:sz w:val="20"/>
          <w:szCs w:val="20"/>
        </w:rPr>
        <w:t>w zakończonym okresie rozliczeniowym, tj. miesiącu kalendarzowym oraz opłat określonych w formularzu</w:t>
      </w:r>
      <w:r w:rsidRPr="005518F9">
        <w:rPr>
          <w:rFonts w:ascii="Calibri" w:hAnsi="Calibri" w:cs="Arial"/>
          <w:sz w:val="20"/>
          <w:szCs w:val="20"/>
        </w:rPr>
        <w:t xml:space="preserve"> cenowym. Liczba ta będzie potwierdzona co do ilości i wagi na podstawie dokumentów </w:t>
      </w:r>
      <w:r w:rsidRPr="005518F9">
        <w:rPr>
          <w:rFonts w:ascii="Calibri" w:hAnsi="Calibri" w:cs="Arial"/>
          <w:spacing w:val="-4"/>
          <w:sz w:val="20"/>
          <w:szCs w:val="20"/>
        </w:rPr>
        <w:t xml:space="preserve">nadawczych/ listów przewozowych. Wynagrodzenie będzie płatne w terminie </w:t>
      </w:r>
      <w:r w:rsidRPr="005518F9">
        <w:rPr>
          <w:rFonts w:ascii="Calibri" w:hAnsi="Calibri" w:cs="Arial"/>
          <w:b/>
          <w:spacing w:val="-4"/>
          <w:sz w:val="20"/>
          <w:szCs w:val="20"/>
        </w:rPr>
        <w:t>30 dni</w:t>
      </w:r>
      <w:r w:rsidRPr="005518F9">
        <w:rPr>
          <w:rFonts w:ascii="Calibri" w:hAnsi="Calibri" w:cs="Arial"/>
          <w:spacing w:val="-4"/>
          <w:sz w:val="20"/>
          <w:szCs w:val="20"/>
        </w:rPr>
        <w:t xml:space="preserve"> od dnia doręczenia</w:t>
      </w:r>
      <w:r w:rsidRPr="005518F9">
        <w:rPr>
          <w:rFonts w:ascii="Calibri" w:hAnsi="Calibri" w:cs="Arial"/>
          <w:sz w:val="20"/>
          <w:szCs w:val="20"/>
        </w:rPr>
        <w:t xml:space="preserve"> Zamawiającemu prawidłowo wystawionej faktury VAT.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Do faktury Wykonawca załączy specyfikację wykonanych usług kurierskich w podziale na lokalizacje Zamawiającego. Wykonawca wystawi comiesięcznie fakturę VAT za wykonane usługi, na:</w:t>
      </w:r>
    </w:p>
    <w:p w:rsidR="00955C4E" w:rsidRPr="005518F9" w:rsidRDefault="00955C4E" w:rsidP="00955C4E">
      <w:pPr>
        <w:pStyle w:val="Akapitzlist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>Instytut Meteorologii i Gospodarki Wodnej – Państwowy Instytut Badawczy,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>ul. Podleśna 61, 01-673 Warszawa,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 xml:space="preserve">Oddział </w:t>
      </w:r>
      <w:r w:rsidRPr="005518F9">
        <w:rPr>
          <w:rFonts w:asciiTheme="minorHAnsi" w:hAnsiTheme="minorHAnsi" w:cs="Arial"/>
          <w:b/>
          <w:noProof/>
          <w:sz w:val="20"/>
          <w:szCs w:val="20"/>
        </w:rPr>
        <w:t>w Krakowie</w:t>
      </w:r>
      <w:r w:rsidRPr="005518F9">
        <w:rPr>
          <w:rFonts w:ascii="Calibri" w:hAnsi="Calibri" w:cs="Arial"/>
          <w:b/>
          <w:noProof/>
          <w:sz w:val="20"/>
          <w:szCs w:val="20"/>
        </w:rPr>
        <w:t>,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 xml:space="preserve">ul. </w:t>
      </w:r>
      <w:r w:rsidRPr="005518F9">
        <w:rPr>
          <w:rFonts w:asciiTheme="minorHAnsi" w:hAnsiTheme="minorHAnsi" w:cs="Arial"/>
          <w:b/>
          <w:noProof/>
          <w:sz w:val="20"/>
          <w:szCs w:val="20"/>
        </w:rPr>
        <w:t>Piotra Borowego 14, 30-215 Kraków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za usługi kurierskie wykonane dla lokalizacji Zamawiającego i prześle na adres Zamawiającego: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>Instytut Meteorologii i Gospodarki Wodnej – Państwowy Instytut Badawczy</w:t>
      </w:r>
    </w:p>
    <w:p w:rsidR="00955C4E" w:rsidRPr="005518F9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Theme="minorHAnsi" w:hAnsiTheme="minorHAnsi" w:cs="Arial"/>
          <w:b/>
          <w:noProof/>
          <w:sz w:val="20"/>
          <w:szCs w:val="20"/>
        </w:rPr>
        <w:t>Oddział w Krakowie</w:t>
      </w:r>
    </w:p>
    <w:p w:rsidR="00955C4E" w:rsidRPr="0016391A" w:rsidRDefault="00955C4E" w:rsidP="00955C4E">
      <w:pPr>
        <w:pStyle w:val="Akapitzlist"/>
        <w:spacing w:line="276" w:lineRule="auto"/>
        <w:jc w:val="both"/>
        <w:rPr>
          <w:rFonts w:ascii="Calibri" w:hAnsi="Calibri" w:cs="Arial"/>
          <w:b/>
          <w:noProof/>
          <w:sz w:val="20"/>
          <w:szCs w:val="20"/>
        </w:rPr>
      </w:pPr>
      <w:r w:rsidRPr="005518F9">
        <w:rPr>
          <w:rFonts w:ascii="Calibri" w:hAnsi="Calibri" w:cs="Arial"/>
          <w:b/>
          <w:noProof/>
          <w:sz w:val="20"/>
          <w:szCs w:val="20"/>
        </w:rPr>
        <w:t xml:space="preserve">ul. </w:t>
      </w:r>
      <w:r w:rsidRPr="005518F9">
        <w:rPr>
          <w:rFonts w:asciiTheme="minorHAnsi" w:hAnsiTheme="minorHAnsi" w:cs="Arial"/>
          <w:b/>
          <w:noProof/>
          <w:sz w:val="20"/>
          <w:szCs w:val="20"/>
        </w:rPr>
        <w:t>Piotra Borowego 14</w:t>
      </w:r>
      <w:r w:rsidRPr="005518F9">
        <w:rPr>
          <w:rFonts w:ascii="Calibri" w:hAnsi="Calibri" w:cs="Arial"/>
          <w:b/>
          <w:noProof/>
          <w:sz w:val="20"/>
          <w:szCs w:val="20"/>
        </w:rPr>
        <w:t>,</w:t>
      </w:r>
      <w:r>
        <w:rPr>
          <w:rFonts w:ascii="Calibri" w:hAnsi="Calibri" w:cs="Arial"/>
          <w:b/>
          <w:noProof/>
          <w:sz w:val="20"/>
          <w:szCs w:val="20"/>
        </w:rPr>
        <w:t xml:space="preserve"> </w:t>
      </w:r>
      <w:r w:rsidRPr="005518F9">
        <w:rPr>
          <w:rFonts w:asciiTheme="minorHAnsi" w:hAnsiTheme="minorHAnsi" w:cs="Arial"/>
          <w:b/>
          <w:noProof/>
          <w:sz w:val="20"/>
          <w:szCs w:val="20"/>
        </w:rPr>
        <w:t>30-215 Kraków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2"/>
          <w:sz w:val="20"/>
          <w:szCs w:val="20"/>
        </w:rPr>
        <w:t xml:space="preserve">Przewidywana ilość przesyłek różnych kategorii </w:t>
      </w:r>
      <w:r w:rsidR="00AB0EED">
        <w:rPr>
          <w:rFonts w:ascii="Calibri" w:hAnsi="Calibri" w:cs="Arial"/>
          <w:b/>
          <w:spacing w:val="-2"/>
          <w:sz w:val="20"/>
          <w:szCs w:val="20"/>
        </w:rPr>
        <w:t>w okresie</w:t>
      </w:r>
      <w:r w:rsidRPr="005518F9">
        <w:rPr>
          <w:rFonts w:ascii="Calibri" w:hAnsi="Calibri" w:cs="Arial"/>
          <w:b/>
          <w:spacing w:val="-2"/>
          <w:sz w:val="20"/>
          <w:szCs w:val="20"/>
        </w:rPr>
        <w:t xml:space="preserve"> </w:t>
      </w:r>
      <w:r>
        <w:rPr>
          <w:rFonts w:asciiTheme="minorHAnsi" w:hAnsiTheme="minorHAnsi" w:cs="Arial"/>
          <w:b/>
          <w:spacing w:val="-2"/>
          <w:sz w:val="20"/>
          <w:szCs w:val="20"/>
        </w:rPr>
        <w:t>realizacji umowy</w:t>
      </w:r>
      <w:r w:rsidRPr="005518F9">
        <w:rPr>
          <w:rFonts w:ascii="Calibri" w:hAnsi="Calibri" w:cs="Arial"/>
          <w:spacing w:val="-2"/>
          <w:sz w:val="20"/>
          <w:szCs w:val="20"/>
        </w:rPr>
        <w:t xml:space="preserve"> </w:t>
      </w:r>
      <w:r w:rsidRPr="005518F9">
        <w:rPr>
          <w:rFonts w:ascii="Calibri" w:hAnsi="Calibri" w:cs="Arial"/>
          <w:spacing w:val="-4"/>
          <w:sz w:val="20"/>
          <w:szCs w:val="20"/>
        </w:rPr>
        <w:t xml:space="preserve">została wskazana w </w:t>
      </w:r>
      <w:r>
        <w:rPr>
          <w:rFonts w:ascii="Calibri" w:hAnsi="Calibri" w:cs="Arial"/>
          <w:spacing w:val="-4"/>
          <w:sz w:val="20"/>
          <w:szCs w:val="20"/>
        </w:rPr>
        <w:t>F</w:t>
      </w:r>
      <w:r w:rsidRPr="005518F9">
        <w:rPr>
          <w:rFonts w:ascii="Calibri" w:hAnsi="Calibri" w:cs="Arial"/>
          <w:spacing w:val="-4"/>
          <w:sz w:val="20"/>
          <w:szCs w:val="20"/>
        </w:rPr>
        <w:t xml:space="preserve">ormularzu </w:t>
      </w:r>
      <w:r w:rsidRPr="005518F9">
        <w:rPr>
          <w:rFonts w:ascii="Calibri" w:hAnsi="Calibri" w:cs="Arial"/>
          <w:spacing w:val="-4"/>
          <w:sz w:val="20"/>
          <w:szCs w:val="20"/>
        </w:rPr>
        <w:lastRenderedPageBreak/>
        <w:t xml:space="preserve">cenowym stanowiącym </w:t>
      </w:r>
      <w:r w:rsidRPr="005518F9">
        <w:rPr>
          <w:rFonts w:ascii="Calibri" w:hAnsi="Calibri" w:cs="Arial"/>
          <w:b/>
          <w:i/>
          <w:spacing w:val="-4"/>
          <w:sz w:val="20"/>
          <w:szCs w:val="20"/>
        </w:rPr>
        <w:t xml:space="preserve">Załącznik nr 2.2 do </w:t>
      </w:r>
      <w:r>
        <w:rPr>
          <w:rFonts w:ascii="Calibri" w:hAnsi="Calibri" w:cs="Arial"/>
          <w:b/>
          <w:i/>
          <w:spacing w:val="-4"/>
          <w:sz w:val="20"/>
          <w:szCs w:val="20"/>
        </w:rPr>
        <w:t>Ogłoszenia</w:t>
      </w:r>
      <w:r w:rsidRPr="005518F9">
        <w:rPr>
          <w:rFonts w:ascii="Calibri" w:hAnsi="Calibri" w:cs="Arial"/>
          <w:spacing w:val="-4"/>
          <w:sz w:val="20"/>
          <w:szCs w:val="20"/>
        </w:rPr>
        <w:t>. Zamawiający zastrzega,</w:t>
      </w:r>
      <w:r w:rsidRPr="005518F9">
        <w:rPr>
          <w:rFonts w:ascii="Calibri" w:hAnsi="Calibri" w:cs="Arial"/>
          <w:sz w:val="20"/>
          <w:szCs w:val="20"/>
        </w:rPr>
        <w:t xml:space="preserve"> że rzeczywiste ilości przesyłek będą wynikać z aktualnych potrzeb Zamawiającego i mogą odbiegać od ilości podanych w formularzu cenowym. Wykonawcy nie przysługuje roszczenie o wykonanie ilości przesyłek określonej w formularzu cenowym.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>Usługi kurierskie nie ujęte f</w:t>
      </w:r>
      <w:r w:rsidRPr="005518F9">
        <w:rPr>
          <w:rFonts w:ascii="Calibri" w:hAnsi="Calibri" w:cs="Arial"/>
          <w:spacing w:val="-4"/>
          <w:sz w:val="20"/>
          <w:szCs w:val="20"/>
        </w:rPr>
        <w:t xml:space="preserve">ormularzu cenowym stanowiącym </w:t>
      </w:r>
      <w:r w:rsidRPr="005518F9">
        <w:rPr>
          <w:rFonts w:ascii="Calibri" w:hAnsi="Calibri" w:cs="Arial"/>
          <w:b/>
          <w:i/>
          <w:sz w:val="20"/>
          <w:szCs w:val="20"/>
        </w:rPr>
        <w:t xml:space="preserve">Załącznik nr 2.2 do </w:t>
      </w:r>
      <w:r>
        <w:rPr>
          <w:rFonts w:ascii="Calibri" w:hAnsi="Calibri" w:cs="Arial"/>
          <w:b/>
          <w:i/>
          <w:sz w:val="20"/>
          <w:szCs w:val="20"/>
        </w:rPr>
        <w:t>Ogłoszenia</w:t>
      </w:r>
      <w:r w:rsidRPr="005518F9">
        <w:rPr>
          <w:rFonts w:ascii="Calibri" w:hAnsi="Calibri" w:cs="Arial"/>
          <w:sz w:val="20"/>
          <w:szCs w:val="20"/>
        </w:rPr>
        <w:t xml:space="preserve"> będą zlecane Wykonawcy i rozliczane według obowiązującego cennika usług kurierskich Wykonawcy.</w:t>
      </w:r>
    </w:p>
    <w:p w:rsidR="00955C4E" w:rsidRPr="005518F9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z w:val="20"/>
          <w:szCs w:val="20"/>
        </w:rPr>
        <w:t xml:space="preserve">Podane w formularzu cenowym złożonym wraz z ofertą ilości poszczególnych przesyłek są ilościami </w:t>
      </w:r>
      <w:r w:rsidRPr="005518F9">
        <w:rPr>
          <w:rFonts w:ascii="Calibri" w:hAnsi="Calibri" w:cs="Arial"/>
          <w:spacing w:val="-2"/>
          <w:sz w:val="20"/>
          <w:szCs w:val="20"/>
        </w:rPr>
        <w:t>szacunkowymi. Wskazane w tym załączniku szacunkowe ilości zostały podane wyłącznie dla potrzeb</w:t>
      </w:r>
      <w:r w:rsidRPr="005518F9">
        <w:rPr>
          <w:rFonts w:ascii="Calibri" w:hAnsi="Calibri" w:cs="Arial"/>
          <w:sz w:val="20"/>
          <w:szCs w:val="20"/>
        </w:rPr>
        <w:t xml:space="preserve"> skalkulowania cen ofert przez Wykonawców.</w:t>
      </w:r>
    </w:p>
    <w:p w:rsidR="00955C4E" w:rsidRPr="009170DD" w:rsidRDefault="00955C4E" w:rsidP="00955C4E">
      <w:pPr>
        <w:pStyle w:val="Akapitzlist"/>
        <w:widowControl w:val="0"/>
        <w:numPr>
          <w:ilvl w:val="0"/>
          <w:numId w:val="32"/>
        </w:numPr>
        <w:spacing w:line="276" w:lineRule="auto"/>
        <w:ind w:left="284" w:hanging="284"/>
        <w:jc w:val="both"/>
        <w:rPr>
          <w:rFonts w:ascii="Calibri" w:hAnsi="Calibri" w:cs="Arial"/>
          <w:color w:val="000000"/>
          <w:sz w:val="20"/>
          <w:szCs w:val="20"/>
        </w:rPr>
      </w:pPr>
      <w:r w:rsidRPr="005518F9">
        <w:rPr>
          <w:rFonts w:ascii="Calibri" w:hAnsi="Calibri" w:cs="Arial"/>
          <w:spacing w:val="-4"/>
          <w:sz w:val="20"/>
          <w:szCs w:val="20"/>
        </w:rPr>
        <w:t>Wykonawca będzie świadczył usługi kurierskie będące przedmiotem zamówienia na podstawie powszechnie</w:t>
      </w:r>
      <w:r w:rsidRPr="005518F9">
        <w:rPr>
          <w:rFonts w:ascii="Calibri" w:hAnsi="Calibri" w:cs="Arial"/>
          <w:sz w:val="20"/>
          <w:szCs w:val="20"/>
        </w:rPr>
        <w:t xml:space="preserve"> obowiązujących przepisów prawa.</w:t>
      </w:r>
    </w:p>
    <w:p w:rsidR="00955C4E" w:rsidRPr="00E46EA9" w:rsidRDefault="00955C4E" w:rsidP="00E46EA9">
      <w:pPr>
        <w:spacing w:after="0"/>
        <w:ind w:left="357"/>
        <w:jc w:val="both"/>
        <w:rPr>
          <w:rFonts w:cs="Arial"/>
          <w:b/>
          <w:noProof/>
          <w:sz w:val="20"/>
          <w:szCs w:val="20"/>
        </w:rPr>
      </w:pPr>
    </w:p>
    <w:p w:rsidR="00E46EA9" w:rsidRPr="00BC3A70" w:rsidRDefault="00E46EA9" w:rsidP="00E46EA9">
      <w:pPr>
        <w:jc w:val="both"/>
        <w:rPr>
          <w:rFonts w:ascii="Arial" w:hAnsi="Arial" w:cs="Arial"/>
        </w:rPr>
      </w:pPr>
    </w:p>
    <w:p w:rsidR="00DA402D" w:rsidRPr="00B25A90" w:rsidRDefault="00DA402D" w:rsidP="00DA40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DA402D" w:rsidRPr="00B25A90" w:rsidRDefault="00DA402D" w:rsidP="00DA40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DA402D" w:rsidRPr="00B25A90" w:rsidRDefault="00DA402D" w:rsidP="00DA40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DA402D" w:rsidRPr="00B25A90" w:rsidRDefault="00DA402D" w:rsidP="00DA40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DA402D" w:rsidRPr="00B25A90" w:rsidRDefault="00DA402D" w:rsidP="00DA402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DA402D" w:rsidRPr="00DA402D" w:rsidRDefault="00DA402D" w:rsidP="00DA402D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DA402D" w:rsidRPr="00DA402D" w:rsidRDefault="00DA402D" w:rsidP="00DA402D">
      <w:pPr>
        <w:widowControl w:val="0"/>
        <w:jc w:val="both"/>
        <w:rPr>
          <w:rFonts w:cs="Arial"/>
          <w:sz w:val="20"/>
          <w:szCs w:val="20"/>
        </w:rPr>
      </w:pPr>
    </w:p>
    <w:p w:rsidR="00DA402D" w:rsidRDefault="00DA402D" w:rsidP="00FA3311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</w:p>
    <w:p w:rsidR="004069E2" w:rsidRPr="00FA3311" w:rsidRDefault="004069E2" w:rsidP="00FA3311">
      <w:pPr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</w:p>
    <w:p w:rsidR="00FA3311" w:rsidRPr="00FA3311" w:rsidRDefault="00FA3311" w:rsidP="00FA3311">
      <w:pPr>
        <w:tabs>
          <w:tab w:val="left" w:pos="357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951B9F" w:rsidRP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cs="Arial"/>
          <w:sz w:val="20"/>
          <w:szCs w:val="20"/>
        </w:rPr>
      </w:pPr>
    </w:p>
    <w:p w:rsid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951B9F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ind w:left="357"/>
        <w:jc w:val="both"/>
        <w:rPr>
          <w:rFonts w:ascii="Arial" w:hAnsi="Arial" w:cs="Arial"/>
          <w:sz w:val="20"/>
          <w:szCs w:val="20"/>
        </w:rPr>
      </w:pPr>
    </w:p>
    <w:p w:rsidR="00951B9F" w:rsidRPr="002004E0" w:rsidRDefault="00951B9F" w:rsidP="00951B9F">
      <w:pPr>
        <w:tabs>
          <w:tab w:val="left" w:pos="35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:rsidR="00951B9F" w:rsidRPr="00951B9F" w:rsidRDefault="00951B9F" w:rsidP="00951B9F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0B0959" w:rsidRDefault="000B0959" w:rsidP="000B0959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0B0959" w:rsidRPr="000B0959" w:rsidRDefault="000B0959" w:rsidP="000B0959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0B0959" w:rsidRDefault="000B0959" w:rsidP="000B0959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0B0959" w:rsidRPr="000B0959" w:rsidRDefault="000B0959" w:rsidP="000B0959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sectPr w:rsidR="000B0959" w:rsidRPr="000B0959" w:rsidSect="000B0959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034"/>
    <w:multiLevelType w:val="hybridMultilevel"/>
    <w:tmpl w:val="5E6A6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8324C"/>
    <w:multiLevelType w:val="hybridMultilevel"/>
    <w:tmpl w:val="ACF6E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E270F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70502"/>
    <w:multiLevelType w:val="hybridMultilevel"/>
    <w:tmpl w:val="8054A47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B3C8F"/>
    <w:multiLevelType w:val="hybridMultilevel"/>
    <w:tmpl w:val="0B8A1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E55F3"/>
    <w:multiLevelType w:val="multilevel"/>
    <w:tmpl w:val="C3CAB6C4"/>
    <w:lvl w:ilvl="0">
      <w:start w:val="1"/>
      <w:numFmt w:val="none"/>
      <w:lvlText w:val="15.2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pacing w:val="-20"/>
        <w:sz w:val="20"/>
        <w:szCs w:val="20"/>
      </w:rPr>
    </w:lvl>
    <w:lvl w:ilvl="1">
      <w:start w:val="1"/>
      <w:numFmt w:val="decimal"/>
      <w:lvlText w:val="%17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26681AA5"/>
    <w:multiLevelType w:val="hybridMultilevel"/>
    <w:tmpl w:val="B0009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23C30"/>
    <w:multiLevelType w:val="hybridMultilevel"/>
    <w:tmpl w:val="712ABD50"/>
    <w:lvl w:ilvl="0" w:tplc="CB785870">
      <w:start w:val="10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4331A4"/>
    <w:multiLevelType w:val="hybridMultilevel"/>
    <w:tmpl w:val="503C8FE8"/>
    <w:lvl w:ilvl="0" w:tplc="EEACFD4E">
      <w:start w:val="16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9510B"/>
    <w:multiLevelType w:val="hybridMultilevel"/>
    <w:tmpl w:val="997A5B7E"/>
    <w:lvl w:ilvl="0" w:tplc="F572BB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08732F"/>
    <w:multiLevelType w:val="hybridMultilevel"/>
    <w:tmpl w:val="0EA06114"/>
    <w:lvl w:ilvl="0" w:tplc="0CB627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C122B564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06"/>
        </w:tabs>
        <w:ind w:left="150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</w:lvl>
  </w:abstractNum>
  <w:abstractNum w:abstractNumId="11">
    <w:nsid w:val="2F4C438B"/>
    <w:multiLevelType w:val="multilevel"/>
    <w:tmpl w:val="58647150"/>
    <w:lvl w:ilvl="0">
      <w:start w:val="1"/>
      <w:numFmt w:val="none"/>
      <w:lvlText w:val="15.1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pacing w:val="-20"/>
        <w:sz w:val="20"/>
        <w:szCs w:val="20"/>
      </w:rPr>
    </w:lvl>
    <w:lvl w:ilvl="1">
      <w:start w:val="1"/>
      <w:numFmt w:val="decimal"/>
      <w:lvlText w:val="%17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317D3F4B"/>
    <w:multiLevelType w:val="hybridMultilevel"/>
    <w:tmpl w:val="D436B4B2"/>
    <w:lvl w:ilvl="0" w:tplc="42AE6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E31B04"/>
    <w:multiLevelType w:val="hybridMultilevel"/>
    <w:tmpl w:val="BC0A7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B677C8"/>
    <w:multiLevelType w:val="hybridMultilevel"/>
    <w:tmpl w:val="BC0A7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C52EA4"/>
    <w:multiLevelType w:val="hybridMultilevel"/>
    <w:tmpl w:val="2A6E2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E65C88"/>
    <w:multiLevelType w:val="hybridMultilevel"/>
    <w:tmpl w:val="D2E4F690"/>
    <w:lvl w:ilvl="0" w:tplc="EC2880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trike w:val="0"/>
        <w:dstrike w:val="0"/>
        <w:sz w:val="20"/>
        <w:szCs w:val="20"/>
      </w:rPr>
    </w:lvl>
    <w:lvl w:ilvl="1" w:tplc="6B76E612">
      <w:start w:val="6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trike w:val="0"/>
        <w:dstrike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4B483F8F"/>
    <w:multiLevelType w:val="multilevel"/>
    <w:tmpl w:val="54747FFE"/>
    <w:lvl w:ilvl="0">
      <w:start w:val="1"/>
      <w:numFmt w:val="none"/>
      <w:lvlText w:val="1.2"/>
      <w:lvlJc w:val="left"/>
      <w:pPr>
        <w:tabs>
          <w:tab w:val="num" w:pos="641"/>
        </w:tabs>
        <w:ind w:left="641" w:hanging="357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7.%2"/>
      <w:lvlJc w:val="left"/>
      <w:pPr>
        <w:tabs>
          <w:tab w:val="num" w:pos="860"/>
        </w:tabs>
        <w:ind w:left="86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default"/>
      </w:rPr>
    </w:lvl>
  </w:abstractNum>
  <w:abstractNum w:abstractNumId="18">
    <w:nsid w:val="51BF4CDA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F051C"/>
    <w:multiLevelType w:val="hybridMultilevel"/>
    <w:tmpl w:val="35E8829C"/>
    <w:lvl w:ilvl="0" w:tplc="13D2B8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587F3C"/>
    <w:multiLevelType w:val="hybridMultilevel"/>
    <w:tmpl w:val="A2040532"/>
    <w:lvl w:ilvl="0" w:tplc="2E4EC8D2">
      <w:start w:val="1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5E3D3A"/>
    <w:multiLevelType w:val="hybridMultilevel"/>
    <w:tmpl w:val="5ACEFA8C"/>
    <w:lvl w:ilvl="0" w:tplc="16E25FE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6BB1E8D"/>
    <w:multiLevelType w:val="hybridMultilevel"/>
    <w:tmpl w:val="8092EEA6"/>
    <w:lvl w:ilvl="0" w:tplc="0D56F49C">
      <w:start w:val="9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9B17F8"/>
    <w:multiLevelType w:val="hybridMultilevel"/>
    <w:tmpl w:val="E0BAFD94"/>
    <w:lvl w:ilvl="0" w:tplc="3A44C434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AA53DB1"/>
    <w:multiLevelType w:val="hybridMultilevel"/>
    <w:tmpl w:val="D6B8D4D4"/>
    <w:lvl w:ilvl="0" w:tplc="973A17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8F57E1"/>
    <w:multiLevelType w:val="multilevel"/>
    <w:tmpl w:val="97AE9850"/>
    <w:lvl w:ilvl="0">
      <w:start w:val="1"/>
      <w:numFmt w:val="none"/>
      <w:lvlText w:val="1.3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7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2F4675F"/>
    <w:multiLevelType w:val="hybridMultilevel"/>
    <w:tmpl w:val="CD3C133E"/>
    <w:lvl w:ilvl="0" w:tplc="CB482F6C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336642"/>
    <w:multiLevelType w:val="hybridMultilevel"/>
    <w:tmpl w:val="8E76B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B073B41"/>
    <w:multiLevelType w:val="hybridMultilevel"/>
    <w:tmpl w:val="D65C13A0"/>
    <w:lvl w:ilvl="0" w:tplc="1A9637B0">
      <w:start w:val="7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EF784C"/>
    <w:multiLevelType w:val="hybridMultilevel"/>
    <w:tmpl w:val="B292F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A0F64"/>
    <w:multiLevelType w:val="hybridMultilevel"/>
    <w:tmpl w:val="4FCA75C4"/>
    <w:lvl w:ilvl="0" w:tplc="B5E8FE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112B85"/>
    <w:multiLevelType w:val="hybridMultilevel"/>
    <w:tmpl w:val="2A94B8F4"/>
    <w:lvl w:ilvl="0" w:tplc="F7284EF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AE1A9F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B22307"/>
    <w:multiLevelType w:val="hybridMultilevel"/>
    <w:tmpl w:val="F3165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6D1B28"/>
    <w:multiLevelType w:val="hybridMultilevel"/>
    <w:tmpl w:val="3594D74E"/>
    <w:lvl w:ilvl="0" w:tplc="90822CB8">
      <w:start w:val="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34E21AE6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78F7AEF"/>
    <w:multiLevelType w:val="hybridMultilevel"/>
    <w:tmpl w:val="19F64B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97E2DD3"/>
    <w:multiLevelType w:val="hybridMultilevel"/>
    <w:tmpl w:val="5E567C48"/>
    <w:lvl w:ilvl="0" w:tplc="06765792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D22CF5"/>
    <w:multiLevelType w:val="multilevel"/>
    <w:tmpl w:val="60C84ABE"/>
    <w:lvl w:ilvl="0">
      <w:start w:val="1"/>
      <w:numFmt w:val="none"/>
      <w:lvlText w:val="1.1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7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7AA44467"/>
    <w:multiLevelType w:val="hybridMultilevel"/>
    <w:tmpl w:val="B1ACA26C"/>
    <w:lvl w:ilvl="0" w:tplc="46489ED6">
      <w:start w:val="1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202F41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21"/>
  </w:num>
  <w:num w:numId="3">
    <w:abstractNumId w:val="36"/>
  </w:num>
  <w:num w:numId="4">
    <w:abstractNumId w:val="17"/>
  </w:num>
  <w:num w:numId="5">
    <w:abstractNumId w:val="24"/>
  </w:num>
  <w:num w:numId="6">
    <w:abstractNumId w:val="25"/>
  </w:num>
  <w:num w:numId="7">
    <w:abstractNumId w:val="12"/>
  </w:num>
  <w:num w:numId="8">
    <w:abstractNumId w:val="14"/>
  </w:num>
  <w:num w:numId="9">
    <w:abstractNumId w:val="13"/>
  </w:num>
  <w:num w:numId="10">
    <w:abstractNumId w:val="27"/>
  </w:num>
  <w:num w:numId="11">
    <w:abstractNumId w:val="10"/>
  </w:num>
  <w:num w:numId="12">
    <w:abstractNumId w:val="30"/>
  </w:num>
  <w:num w:numId="13">
    <w:abstractNumId w:val="26"/>
  </w:num>
  <w:num w:numId="14">
    <w:abstractNumId w:val="35"/>
  </w:num>
  <w:num w:numId="15">
    <w:abstractNumId w:val="0"/>
  </w:num>
  <w:num w:numId="16">
    <w:abstractNumId w:val="16"/>
  </w:num>
  <w:num w:numId="17">
    <w:abstractNumId w:val="28"/>
  </w:num>
  <w:num w:numId="18">
    <w:abstractNumId w:val="22"/>
  </w:num>
  <w:num w:numId="19">
    <w:abstractNumId w:val="7"/>
  </w:num>
  <w:num w:numId="20">
    <w:abstractNumId w:val="37"/>
  </w:num>
  <w:num w:numId="21">
    <w:abstractNumId w:val="20"/>
  </w:num>
  <w:num w:numId="22">
    <w:abstractNumId w:val="6"/>
  </w:num>
  <w:num w:numId="23">
    <w:abstractNumId w:val="11"/>
  </w:num>
  <w:num w:numId="24">
    <w:abstractNumId w:val="5"/>
  </w:num>
  <w:num w:numId="25">
    <w:abstractNumId w:val="34"/>
  </w:num>
  <w:num w:numId="26">
    <w:abstractNumId w:val="9"/>
  </w:num>
  <w:num w:numId="27">
    <w:abstractNumId w:val="8"/>
  </w:num>
  <w:num w:numId="28">
    <w:abstractNumId w:val="31"/>
  </w:num>
  <w:num w:numId="29">
    <w:abstractNumId w:val="19"/>
  </w:num>
  <w:num w:numId="30">
    <w:abstractNumId w:val="38"/>
  </w:num>
  <w:num w:numId="31">
    <w:abstractNumId w:val="18"/>
  </w:num>
  <w:num w:numId="32">
    <w:abstractNumId w:val="29"/>
  </w:num>
  <w:num w:numId="33">
    <w:abstractNumId w:val="23"/>
  </w:num>
  <w:num w:numId="34">
    <w:abstractNumId w:val="33"/>
  </w:num>
  <w:num w:numId="35">
    <w:abstractNumId w:val="15"/>
  </w:num>
  <w:num w:numId="36">
    <w:abstractNumId w:val="4"/>
  </w:num>
  <w:num w:numId="37">
    <w:abstractNumId w:val="1"/>
  </w:num>
  <w:num w:numId="38">
    <w:abstractNumId w:val="3"/>
  </w:num>
  <w:num w:numId="3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hyphenationZone w:val="425"/>
  <w:characterSpacingControl w:val="doNotCompress"/>
  <w:compat/>
  <w:rsids>
    <w:rsidRoot w:val="00582EC4"/>
    <w:rsid w:val="000471D5"/>
    <w:rsid w:val="000B0959"/>
    <w:rsid w:val="000D75B0"/>
    <w:rsid w:val="002461BE"/>
    <w:rsid w:val="00360618"/>
    <w:rsid w:val="003B46F2"/>
    <w:rsid w:val="0040173D"/>
    <w:rsid w:val="004069E2"/>
    <w:rsid w:val="00497D83"/>
    <w:rsid w:val="004D7B9F"/>
    <w:rsid w:val="00501408"/>
    <w:rsid w:val="00570900"/>
    <w:rsid w:val="005730C1"/>
    <w:rsid w:val="00582EC4"/>
    <w:rsid w:val="006D3CCF"/>
    <w:rsid w:val="00897915"/>
    <w:rsid w:val="00951B9F"/>
    <w:rsid w:val="00955C4E"/>
    <w:rsid w:val="009B2381"/>
    <w:rsid w:val="009F33DF"/>
    <w:rsid w:val="009F5884"/>
    <w:rsid w:val="009F7FE9"/>
    <w:rsid w:val="00A22420"/>
    <w:rsid w:val="00A84D31"/>
    <w:rsid w:val="00AB0EED"/>
    <w:rsid w:val="00AE7322"/>
    <w:rsid w:val="00B121B0"/>
    <w:rsid w:val="00B1338D"/>
    <w:rsid w:val="00C33C4C"/>
    <w:rsid w:val="00C65611"/>
    <w:rsid w:val="00CE1C28"/>
    <w:rsid w:val="00D12C3F"/>
    <w:rsid w:val="00DA085F"/>
    <w:rsid w:val="00DA402D"/>
    <w:rsid w:val="00DE3679"/>
    <w:rsid w:val="00E46EA9"/>
    <w:rsid w:val="00E5125A"/>
    <w:rsid w:val="00E5151D"/>
    <w:rsid w:val="00E77B0F"/>
    <w:rsid w:val="00EF139E"/>
    <w:rsid w:val="00F01597"/>
    <w:rsid w:val="00FA052B"/>
    <w:rsid w:val="00FA3311"/>
    <w:rsid w:val="00FA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B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2E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EA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46EA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4359</Words>
  <Characters>26158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24</cp:revision>
  <dcterms:created xsi:type="dcterms:W3CDTF">2017-11-21T11:18:00Z</dcterms:created>
  <dcterms:modified xsi:type="dcterms:W3CDTF">2017-11-30T12:06:00Z</dcterms:modified>
</cp:coreProperties>
</file>