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7FA556D5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nadzoru inwestorskiego branży </w:t>
      </w:r>
      <w:r w:rsidR="008B4856">
        <w:rPr>
          <w:rFonts w:ascii="Arial" w:hAnsi="Arial" w:cs="Arial"/>
          <w:b/>
          <w:sz w:val="20"/>
          <w:szCs w:val="20"/>
        </w:rPr>
        <w:t>sanitarnej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 dla zadania pn.: „Przebudowa Budynku A IMGW-PIB w Warszawie przy ul. Podleśnej 61 w ramach dostosowania obiektu do aktualnych przepisów przeciwpożarowych”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54485" w14:textId="77777777" w:rsidR="007D5119" w:rsidRDefault="007D5119" w:rsidP="000C6FAA">
      <w:r>
        <w:separator/>
      </w:r>
    </w:p>
  </w:endnote>
  <w:endnote w:type="continuationSeparator" w:id="0">
    <w:p w14:paraId="3CB44E6D" w14:textId="77777777" w:rsidR="007D5119" w:rsidRDefault="007D5119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A96D5" w14:textId="77777777" w:rsidR="007D5119" w:rsidRDefault="007D5119" w:rsidP="000C6FAA">
      <w:r>
        <w:separator/>
      </w:r>
    </w:p>
  </w:footnote>
  <w:footnote w:type="continuationSeparator" w:id="0">
    <w:p w14:paraId="4602AA27" w14:textId="77777777" w:rsidR="007D5119" w:rsidRDefault="007D5119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18EA70E9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 xml:space="preserve">branży </w:t>
    </w:r>
    <w:r w:rsidR="008B4856">
      <w:rPr>
        <w:rFonts w:ascii="Times New Roman" w:hAnsi="Times New Roman" w:cs="Times New Roman"/>
        <w:sz w:val="22"/>
        <w:szCs w:val="22"/>
      </w:rPr>
      <w:t>sanitarnej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07533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91D37"/>
    <w:rsid w:val="006D30E5"/>
    <w:rsid w:val="00740A65"/>
    <w:rsid w:val="00790277"/>
    <w:rsid w:val="007C0B0F"/>
    <w:rsid w:val="007D0D99"/>
    <w:rsid w:val="007D511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9F3239"/>
    <w:rsid w:val="00A416AC"/>
    <w:rsid w:val="00A77A97"/>
    <w:rsid w:val="00A90DB0"/>
    <w:rsid w:val="00AB6F7E"/>
    <w:rsid w:val="00AD0744"/>
    <w:rsid w:val="00AD1E2B"/>
    <w:rsid w:val="00AD70C5"/>
    <w:rsid w:val="00B05A20"/>
    <w:rsid w:val="00B31F7D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4069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Anna Stelmach</cp:lastModifiedBy>
  <cp:revision>2</cp:revision>
  <cp:lastPrinted>2019-10-11T09:42:00Z</cp:lastPrinted>
  <dcterms:created xsi:type="dcterms:W3CDTF">2023-08-03T17:28:00Z</dcterms:created>
  <dcterms:modified xsi:type="dcterms:W3CDTF">2023-08-03T17:28:00Z</dcterms:modified>
</cp:coreProperties>
</file>