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09B105B8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216629" w:rsidRPr="00216629">
        <w:rPr>
          <w:rFonts w:eastAsia="Calibri" w:cs="Tahoma"/>
          <w:b/>
          <w:bCs/>
          <w:sz w:val="22"/>
          <w:szCs w:val="22"/>
        </w:rPr>
        <w:t>dostawa zbiorników na opad do deszczomierzy Hellmanna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590354">
        <w:rPr>
          <w:bCs/>
          <w:iCs/>
          <w:sz w:val="22"/>
          <w:szCs w:val="22"/>
        </w:rPr>
        <w:t xml:space="preserve"> obowiązujące przy zakupie </w:t>
      </w:r>
      <w:r w:rsidR="00216629">
        <w:rPr>
          <w:bCs/>
          <w:iCs/>
          <w:sz w:val="22"/>
          <w:szCs w:val="22"/>
        </w:rPr>
        <w:t>60 sztuk.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EC2D7F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7503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275"/>
        <w:gridCol w:w="1277"/>
        <w:gridCol w:w="1407"/>
      </w:tblGrid>
      <w:tr w:rsidR="00590354" w:rsidRPr="00743A4B" w14:paraId="350B0EED" w14:textId="443F8EC7" w:rsidTr="00216629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2E826C6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F243114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275" w:type="dxa"/>
          </w:tcPr>
          <w:p w14:paraId="22D4402D" w14:textId="57A071EE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="00216629">
              <w:rPr>
                <w:b/>
                <w:bCs/>
                <w:color w:val="000000"/>
                <w:sz w:val="18"/>
                <w:szCs w:val="18"/>
              </w:rPr>
              <w:t xml:space="preserve">za 1 sztukę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t>[zł]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43AEB891" w14:textId="030678ED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14:paraId="20EB71B0" w14:textId="540F659E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brutto </w:t>
            </w:r>
            <w:r w:rsidR="00216629">
              <w:rPr>
                <w:b/>
                <w:bCs/>
                <w:color w:val="000000"/>
                <w:sz w:val="18"/>
                <w:szCs w:val="18"/>
              </w:rPr>
              <w:t xml:space="preserve">za 1 sztukę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t>[zł]</w:t>
            </w:r>
          </w:p>
        </w:tc>
      </w:tr>
      <w:tr w:rsidR="00590354" w:rsidRPr="00743A4B" w14:paraId="6830EA2C" w14:textId="425589D8" w:rsidTr="00216629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044863C2" w14:textId="77777777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827ABCB" w14:textId="1B383B5A" w:rsidR="00590354" w:rsidRPr="00EC2D7F" w:rsidRDefault="00216629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Zbiornik na opad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97537E" w14:textId="2980954B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246ACDEF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14:paraId="306B1667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629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Grzegorz Zablocki</cp:lastModifiedBy>
  <cp:revision>7</cp:revision>
  <cp:lastPrinted>2016-03-23T08:07:00Z</cp:lastPrinted>
  <dcterms:created xsi:type="dcterms:W3CDTF">2021-10-04T12:29:00Z</dcterms:created>
  <dcterms:modified xsi:type="dcterms:W3CDTF">2023-06-23T12:29:00Z</dcterms:modified>
</cp:coreProperties>
</file>