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164884FD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972049">
        <w:rPr>
          <w:rFonts w:ascii="Calibri" w:hAnsi="Calibri" w:cs="Calibri"/>
          <w:sz w:val="22"/>
          <w:szCs w:val="22"/>
          <w:lang w:val="de-DE"/>
        </w:rPr>
        <w:t>5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8" w14:textId="344C8162" w:rsidR="00D03BDA" w:rsidRPr="007A2BDC" w:rsidRDefault="007A2BDC" w:rsidP="009168F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A2BDC">
        <w:rPr>
          <w:rFonts w:ascii="Calibri" w:hAnsi="Calibri" w:cs="Calibri"/>
          <w:b/>
          <w:bCs/>
          <w:sz w:val="22"/>
          <w:szCs w:val="22"/>
        </w:rPr>
        <w:t xml:space="preserve">„Usługa wykonania kosztorysu szacunkowego, dla zadania pn.: </w:t>
      </w:r>
      <w:r w:rsidRPr="007A2BDC">
        <w:rPr>
          <w:rFonts w:ascii="Calibri" w:hAnsi="Calibri" w:cs="Calibri"/>
          <w:b/>
          <w:bCs/>
          <w:i/>
          <w:iCs/>
          <w:sz w:val="22"/>
          <w:szCs w:val="22"/>
        </w:rPr>
        <w:t>Dostosowanie i przygotowanie pomieszczeń piwnicznych w budynku „B” IMGW-PIB w Warszawie przy ul. Podleśnej 61, pod montaż tunelu aerodynamicznego</w:t>
      </w:r>
      <w:r w:rsidRPr="007A2BDC">
        <w:rPr>
          <w:rFonts w:ascii="Calibri" w:hAnsi="Calibri" w:cs="Calibri"/>
          <w:b/>
          <w:bCs/>
          <w:sz w:val="22"/>
          <w:szCs w:val="22"/>
        </w:rPr>
        <w:t>”.</w:t>
      </w:r>
    </w:p>
    <w:p w14:paraId="0B85CEE9" w14:textId="77777777"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5CEFD" w14:textId="77777777" w:rsidR="006F0722" w:rsidRDefault="006F0722" w:rsidP="00EA0C7A">
      <w:r>
        <w:separator/>
      </w:r>
    </w:p>
  </w:endnote>
  <w:endnote w:type="continuationSeparator" w:id="0">
    <w:p w14:paraId="0B85CEFE" w14:textId="77777777" w:rsidR="006F0722" w:rsidRDefault="006F072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5CEFB" w14:textId="77777777" w:rsidR="006F0722" w:rsidRDefault="006F0722" w:rsidP="00EA0C7A">
      <w:r>
        <w:separator/>
      </w:r>
    </w:p>
  </w:footnote>
  <w:footnote w:type="continuationSeparator" w:id="0">
    <w:p w14:paraId="0B85CEFC" w14:textId="77777777" w:rsidR="006F0722" w:rsidRDefault="006F072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4143E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Ankiewicz</cp:lastModifiedBy>
  <cp:revision>2</cp:revision>
  <cp:lastPrinted>2016-03-23T08:07:00Z</cp:lastPrinted>
  <dcterms:created xsi:type="dcterms:W3CDTF">2023-06-15T12:21:00Z</dcterms:created>
  <dcterms:modified xsi:type="dcterms:W3CDTF">2023-06-15T12:21:00Z</dcterms:modified>
</cp:coreProperties>
</file>