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6BD10F37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3B4BFB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9A5128">
        <w:rPr>
          <w:rFonts w:ascii="Calibri" w:hAnsi="Calibri" w:cs="Calibri"/>
          <w:bCs/>
          <w:i/>
          <w:sz w:val="22"/>
          <w:szCs w:val="22"/>
        </w:rPr>
        <w:t>24</w:t>
      </w:r>
      <w:r w:rsidR="002C7A76" w:rsidRPr="002C7A76">
        <w:rPr>
          <w:rFonts w:ascii="Calibri" w:hAnsi="Calibri" w:cs="Calibri"/>
          <w:bCs/>
          <w:i/>
          <w:sz w:val="22"/>
          <w:szCs w:val="22"/>
        </w:rPr>
        <w:t>.05.</w:t>
      </w:r>
      <w:r w:rsidR="002C465D" w:rsidRPr="002C7A76">
        <w:rPr>
          <w:rFonts w:ascii="Calibri" w:hAnsi="Calibri" w:cs="Calibri"/>
          <w:i/>
          <w:sz w:val="22"/>
          <w:szCs w:val="22"/>
        </w:rPr>
        <w:t>20</w:t>
      </w:r>
      <w:r w:rsidR="002C7A76" w:rsidRPr="002C7A76">
        <w:rPr>
          <w:rFonts w:ascii="Calibri" w:hAnsi="Calibri" w:cs="Calibri"/>
          <w:i/>
          <w:sz w:val="22"/>
          <w:szCs w:val="22"/>
        </w:rPr>
        <w:t>23</w:t>
      </w:r>
      <w:r w:rsidR="002C465D" w:rsidRPr="002C7A76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7F37D8D3" w:rsidR="007B705A" w:rsidRDefault="00F13BF4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F13B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bookmarkStart w:id="0" w:name="_Hlk64532708"/>
      <w:r w:rsidRPr="00F13BF4">
        <w:rPr>
          <w:rFonts w:ascii="Calibri" w:hAnsi="Calibri" w:cs="Calibri"/>
          <w:i/>
          <w:iCs/>
          <w:sz w:val="22"/>
          <w:szCs w:val="22"/>
        </w:rPr>
        <w:t xml:space="preserve">z obszaru Zespołu Administracyjnego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w </w:t>
      </w:r>
      <w:bookmarkEnd w:id="0"/>
      <w:r w:rsidR="00811B1A">
        <w:rPr>
          <w:rFonts w:ascii="Calibri" w:hAnsi="Calibri" w:cs="Calibri"/>
          <w:i/>
          <w:iCs/>
          <w:sz w:val="22"/>
          <w:szCs w:val="22"/>
        </w:rPr>
        <w:t>Poznaniu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w zakresie systemu ogrzewania zgodnie wymogami zawartymi w art. 23 Ustawy </w:t>
      </w:r>
      <w:r w:rsidR="00CE7BBB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>z dnia 29 sierpnia 2014 r. o charakterystyce energetycznej budynków.</w:t>
      </w:r>
    </w:p>
    <w:p w14:paraId="3DB59B18" w14:textId="77777777" w:rsidR="00CE7BBB" w:rsidRDefault="00CE7BBB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00135C81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01D081AE" w14:textId="77777777" w:rsidR="00811B1A" w:rsidRDefault="00811B1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5F97AEA1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65C31CD8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8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1620"/>
        <w:gridCol w:w="1860"/>
        <w:gridCol w:w="1500"/>
        <w:gridCol w:w="1780"/>
      </w:tblGrid>
      <w:tr w:rsidR="00087246" w14:paraId="32018977" w14:textId="77777777" w:rsidTr="00087246">
        <w:trPr>
          <w:trHeight w:val="27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8E5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Lokalizacja obiektu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8670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Rodzaj obiektu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4BCF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netto [zł]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04DC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862C2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brutto [zł]</w:t>
            </w:r>
          </w:p>
        </w:tc>
      </w:tr>
      <w:tr w:rsidR="00087246" w14:paraId="4A56CD78" w14:textId="77777777" w:rsidTr="00087246">
        <w:trPr>
          <w:trHeight w:val="49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5DA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Dąbrowskiego 174/176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60-223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Poznań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2EE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4BB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F12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01C3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7B3529C4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5D3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Sybiraków 10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Gorzów Wlkp.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807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368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5093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4037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9491DAD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3FF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Róży Wiatrów 16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Kalisz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8315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A2F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55A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05CE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E711D97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572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Cegielniana 34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Koło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57AD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6B2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9E50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D4E4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4F636FA" w14:textId="77777777" w:rsidTr="00087246">
        <w:trPr>
          <w:trHeight w:val="465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DFE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Miedziana 24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64-920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Piła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93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biurowo-mieszkalny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25E6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9D2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ACEA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09C8F40F" w14:textId="77777777" w:rsidTr="00087246">
        <w:trPr>
          <w:trHeight w:val="6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070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Radzyń,                                               ul. Słoneczna 43b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D109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230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BECC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5909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53A41917" w14:textId="77777777" w:rsidTr="00087246">
        <w:trPr>
          <w:trHeight w:val="48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798F2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Graniczna 45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98-300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Wieluń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7047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311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AB94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D020A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87246" w14:paraId="3F9C8AA6" w14:textId="77777777" w:rsidTr="00087246">
        <w:trPr>
          <w:trHeight w:val="5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70EE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031AD" w14:textId="77777777" w:rsidR="00087246" w:rsidRDefault="000872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EA42B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CFC28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27201" w14:textId="77777777" w:rsidR="00087246" w:rsidRDefault="000872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591342AF" w14:textId="77777777" w:rsidR="00087246" w:rsidRDefault="0008724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EFA8" w14:textId="77777777" w:rsidR="00440DE0" w:rsidRDefault="00440DE0" w:rsidP="00EA0C7A">
      <w:r>
        <w:separator/>
      </w:r>
    </w:p>
  </w:endnote>
  <w:endnote w:type="continuationSeparator" w:id="0">
    <w:p w14:paraId="6222499B" w14:textId="77777777" w:rsidR="00440DE0" w:rsidRDefault="00440D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A62F5" w14:textId="77777777" w:rsidR="00440DE0" w:rsidRDefault="00440DE0" w:rsidP="00EA0C7A">
      <w:r>
        <w:separator/>
      </w:r>
    </w:p>
  </w:footnote>
  <w:footnote w:type="continuationSeparator" w:id="0">
    <w:p w14:paraId="6FC57CAC" w14:textId="77777777" w:rsidR="00440DE0" w:rsidRDefault="00440DE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87246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C7A76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3B4BFB"/>
    <w:rsid w:val="00417535"/>
    <w:rsid w:val="00420541"/>
    <w:rsid w:val="00423616"/>
    <w:rsid w:val="004275CC"/>
    <w:rsid w:val="00430E32"/>
    <w:rsid w:val="00432743"/>
    <w:rsid w:val="00432CF9"/>
    <w:rsid w:val="00440DE0"/>
    <w:rsid w:val="00454905"/>
    <w:rsid w:val="004710C0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5E408F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46F16"/>
    <w:rsid w:val="00750D38"/>
    <w:rsid w:val="0076375E"/>
    <w:rsid w:val="007659FA"/>
    <w:rsid w:val="00781D02"/>
    <w:rsid w:val="007B705A"/>
    <w:rsid w:val="007C522F"/>
    <w:rsid w:val="007C5501"/>
    <w:rsid w:val="007E13BC"/>
    <w:rsid w:val="007E641A"/>
    <w:rsid w:val="00811B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128"/>
    <w:rsid w:val="009A5F92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240D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4055"/>
    <w:rsid w:val="00CD6CD5"/>
    <w:rsid w:val="00CE2896"/>
    <w:rsid w:val="00CE59E3"/>
    <w:rsid w:val="00CE698C"/>
    <w:rsid w:val="00CE7BBB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A2D"/>
    <w:rsid w:val="00ED2D85"/>
    <w:rsid w:val="00ED5238"/>
    <w:rsid w:val="00ED738C"/>
    <w:rsid w:val="00F07929"/>
    <w:rsid w:val="00F10D65"/>
    <w:rsid w:val="00F13BF4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27</cp:revision>
  <cp:lastPrinted>2016-03-23T08:07:00Z</cp:lastPrinted>
  <dcterms:created xsi:type="dcterms:W3CDTF">2023-01-19T07:50:00Z</dcterms:created>
  <dcterms:modified xsi:type="dcterms:W3CDTF">2023-05-24T05:22:00Z</dcterms:modified>
</cp:coreProperties>
</file>