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0B85CEEA" w14:textId="1093DC8C" w:rsidR="009730D9" w:rsidRDefault="00AB18BC" w:rsidP="00AB18BC">
      <w:pPr>
        <w:spacing w:line="276" w:lineRule="auto"/>
        <w:ind w:left="720"/>
        <w:jc w:val="center"/>
        <w:rPr>
          <w:rFonts w:ascii="Calibri" w:hAnsi="Calibri" w:cs="Calibri"/>
          <w:sz w:val="22"/>
          <w:szCs w:val="22"/>
        </w:rPr>
      </w:pPr>
      <w:r w:rsidRPr="00AB18BC">
        <w:rPr>
          <w:rFonts w:ascii="Calibri" w:hAnsi="Calibri" w:cs="Calibri"/>
          <w:b/>
          <w:bCs/>
          <w:sz w:val="22"/>
          <w:szCs w:val="22"/>
        </w:rPr>
        <w:t>Sporządzenie pisemnej opinii, w formie operatu szacunkowego, określającą wartość nieruchomości zabudowanej położonej w Mikołajkach przy ul. Kajki 128, działka ewidencyjna numer 529/21. Dla przedmiotowej nieruchomości prowadzona jest księga wieczysta przez Sąd Rejonowy w Mrągowie, IV Wydział Ksiąg Wieczystych nr OL1M/00024200/7, na potrzeby zbycia oraz najmu nieruchomości.</w:t>
      </w: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E7961" w14:textId="77777777" w:rsidR="00FE6DE5" w:rsidRDefault="00FE6DE5" w:rsidP="00EA0C7A">
      <w:r>
        <w:separator/>
      </w:r>
    </w:p>
  </w:endnote>
  <w:endnote w:type="continuationSeparator" w:id="0">
    <w:p w14:paraId="54069747" w14:textId="77777777" w:rsidR="00FE6DE5" w:rsidRDefault="00FE6DE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C65B8" w14:textId="77777777" w:rsidR="00FE6DE5" w:rsidRDefault="00FE6DE5" w:rsidP="00EA0C7A">
      <w:r>
        <w:separator/>
      </w:r>
    </w:p>
  </w:footnote>
  <w:footnote w:type="continuationSeparator" w:id="0">
    <w:p w14:paraId="28A571FE" w14:textId="77777777" w:rsidR="00FE6DE5" w:rsidRDefault="00FE6DE5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C6225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6F6F27"/>
    <w:rsid w:val="00711D63"/>
    <w:rsid w:val="0071503C"/>
    <w:rsid w:val="007164FA"/>
    <w:rsid w:val="00720BAE"/>
    <w:rsid w:val="00725C5F"/>
    <w:rsid w:val="00750D38"/>
    <w:rsid w:val="0076375E"/>
    <w:rsid w:val="007659FA"/>
    <w:rsid w:val="00781D02"/>
    <w:rsid w:val="007A2BDC"/>
    <w:rsid w:val="007A6696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B18BC"/>
    <w:rsid w:val="00AE14D9"/>
    <w:rsid w:val="00B13510"/>
    <w:rsid w:val="00B537B4"/>
    <w:rsid w:val="00B54BE7"/>
    <w:rsid w:val="00B606A3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479E"/>
    <w:rsid w:val="00FD6B6E"/>
    <w:rsid w:val="00FE6DE5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cp:lastModifiedBy>Anna Stelmach</cp:lastModifiedBy>
  <cp:revision>2</cp:revision>
  <cp:lastPrinted>2016-03-23T08:07:00Z</cp:lastPrinted>
  <dcterms:created xsi:type="dcterms:W3CDTF">2023-04-25T06:49:00Z</dcterms:created>
  <dcterms:modified xsi:type="dcterms:W3CDTF">2023-04-25T06:49:00Z</dcterms:modified>
</cp:coreProperties>
</file>