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E4E" w14:textId="13DA64FD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 xml:space="preserve">Umowa </w:t>
      </w:r>
      <w:proofErr w:type="spellStart"/>
      <w:r w:rsidRPr="005F43B1">
        <w:rPr>
          <w:rFonts w:asciiTheme="minorHAnsi" w:hAnsiTheme="minorHAnsi" w:cstheme="minorHAnsi"/>
          <w:b/>
          <w:sz w:val="24"/>
          <w:szCs w:val="24"/>
          <w:lang w:val="de-DE"/>
        </w:rPr>
        <w:t>nr</w:t>
      </w:r>
      <w:proofErr w:type="spellEnd"/>
      <w:r w:rsidRPr="005F43B1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……../WZP/CS/202</w:t>
      </w:r>
      <w:r w:rsidR="003856BA">
        <w:rPr>
          <w:rFonts w:asciiTheme="minorHAnsi" w:hAnsiTheme="minorHAnsi" w:cstheme="minorHAnsi"/>
          <w:b/>
          <w:bCs/>
          <w:sz w:val="24"/>
          <w:szCs w:val="24"/>
          <w:lang w:val="de-DE"/>
        </w:rPr>
        <w:t>3</w:t>
      </w:r>
    </w:p>
    <w:p w14:paraId="12247966" w14:textId="77777777" w:rsidR="008F4879" w:rsidRPr="005F43B1" w:rsidRDefault="008F4879" w:rsidP="005F43B1">
      <w:pPr>
        <w:widowControl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C520756" w14:textId="72A6101D" w:rsidR="008F4879" w:rsidRPr="005F43B1" w:rsidRDefault="008F4879" w:rsidP="005F43B1">
      <w:pPr>
        <w:widowControl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zawarta pomiędzy</w:t>
      </w:r>
      <w:r w:rsidR="003856BA">
        <w:rPr>
          <w:rFonts w:asciiTheme="minorHAnsi" w:hAnsiTheme="minorHAnsi" w:cstheme="minorHAnsi"/>
          <w:sz w:val="24"/>
          <w:szCs w:val="24"/>
        </w:rPr>
        <w:t>:</w:t>
      </w:r>
    </w:p>
    <w:p w14:paraId="11F03A73" w14:textId="77777777" w:rsidR="008F4879" w:rsidRPr="005F43B1" w:rsidRDefault="008F4879" w:rsidP="005F43B1">
      <w:pPr>
        <w:widowControl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FEF6D7" w14:textId="575F7F08" w:rsidR="008F4879" w:rsidRPr="005F43B1" w:rsidRDefault="008F4879" w:rsidP="005F43B1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b/>
          <w:bCs/>
          <w:sz w:val="24"/>
          <w:szCs w:val="24"/>
        </w:rPr>
        <w:t>Instytutem Meteorologii i Gospodarki Wodnej</w:t>
      </w:r>
      <w:r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Pr="005F43B1">
        <w:rPr>
          <w:rFonts w:asciiTheme="minorHAnsi" w:hAnsiTheme="minorHAnsi" w:cstheme="minorHAnsi"/>
          <w:b/>
          <w:sz w:val="24"/>
          <w:szCs w:val="24"/>
        </w:rPr>
        <w:t xml:space="preserve">– Państwowym Instytutem Badawczym </w:t>
      </w:r>
      <w:r w:rsidRPr="005F43B1">
        <w:rPr>
          <w:rFonts w:asciiTheme="minorHAnsi" w:hAnsiTheme="minorHAnsi" w:cstheme="minorHAnsi"/>
          <w:b/>
          <w:sz w:val="24"/>
          <w:szCs w:val="24"/>
        </w:rPr>
        <w:br/>
      </w:r>
      <w:r w:rsidRPr="005F43B1">
        <w:rPr>
          <w:rFonts w:asciiTheme="minorHAnsi" w:hAnsiTheme="minorHAnsi" w:cstheme="minorHAnsi"/>
          <w:sz w:val="24"/>
          <w:szCs w:val="24"/>
        </w:rPr>
        <w:t xml:space="preserve">z siedzibą w Warszawie (kod pocztowy 01-673), ul. Podleśna 61, wpisanym do rejestru przedsiębiorców Krajowego Rejestru Sądowego przez Sąd Rejonowy dla m.st. Warszawy </w:t>
      </w:r>
      <w:r w:rsidRPr="005F43B1">
        <w:rPr>
          <w:rFonts w:asciiTheme="minorHAnsi" w:hAnsiTheme="minorHAnsi" w:cstheme="minorHAnsi"/>
          <w:sz w:val="24"/>
          <w:szCs w:val="24"/>
        </w:rPr>
        <w:br/>
        <w:t xml:space="preserve">w Warszawie, XII Wydział Gospodarczy Krajowego Rejestru Sądowego pod numerem: 0000062756, NIP: 525-000-88-09; REGON 000080507, zwanym dalej </w:t>
      </w:r>
      <w:r w:rsidRPr="005F43B1">
        <w:rPr>
          <w:rFonts w:asciiTheme="minorHAnsi" w:hAnsiTheme="minorHAnsi" w:cstheme="minorHAnsi"/>
          <w:b/>
          <w:bCs/>
          <w:sz w:val="24"/>
          <w:szCs w:val="24"/>
        </w:rPr>
        <w:t>„Zamawiającym”</w:t>
      </w:r>
      <w:r w:rsidRPr="005F43B1">
        <w:rPr>
          <w:rFonts w:asciiTheme="minorHAnsi" w:hAnsiTheme="minorHAnsi" w:cstheme="minorHAnsi"/>
          <w:sz w:val="24"/>
          <w:szCs w:val="24"/>
        </w:rPr>
        <w:t>, reprezentowanym przez:</w:t>
      </w:r>
    </w:p>
    <w:p w14:paraId="1B505E44" w14:textId="77777777" w:rsidR="008F4879" w:rsidRPr="005F43B1" w:rsidRDefault="008F4879" w:rsidP="005F43B1">
      <w:pPr>
        <w:pStyle w:val="Tekstpodstawowy3"/>
        <w:spacing w:line="276" w:lineRule="auto"/>
        <w:contextualSpacing/>
        <w:rPr>
          <w:rFonts w:asciiTheme="minorHAnsi" w:hAnsiTheme="minorHAnsi" w:cstheme="minorHAnsi"/>
          <w:szCs w:val="24"/>
        </w:rPr>
      </w:pPr>
    </w:p>
    <w:p w14:paraId="753D071B" w14:textId="77777777" w:rsidR="008F4879" w:rsidRPr="005F43B1" w:rsidRDefault="008F4879" w:rsidP="005F43B1">
      <w:pPr>
        <w:pStyle w:val="Tekstpodstawowy3"/>
        <w:spacing w:line="276" w:lineRule="auto"/>
        <w:ind w:left="2694" w:hanging="2694"/>
        <w:contextualSpacing/>
        <w:jc w:val="left"/>
        <w:rPr>
          <w:rFonts w:asciiTheme="minorHAnsi" w:hAnsiTheme="minorHAnsi" w:cstheme="minorHAnsi"/>
          <w:szCs w:val="24"/>
          <w:lang w:eastAsia="ar-SA"/>
        </w:rPr>
      </w:pPr>
      <w:r w:rsidRPr="005F43B1">
        <w:rPr>
          <w:rFonts w:asciiTheme="minorHAnsi" w:hAnsiTheme="minorHAnsi" w:cstheme="minorHAnsi"/>
          <w:szCs w:val="24"/>
        </w:rPr>
        <w:t>……………………………………………</w:t>
      </w:r>
    </w:p>
    <w:p w14:paraId="41467DAF" w14:textId="77777777" w:rsidR="008F4879" w:rsidRPr="005F43B1" w:rsidRDefault="008F4879" w:rsidP="005F43B1">
      <w:pPr>
        <w:widowControl/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508B8C" w14:textId="77777777" w:rsidR="008F4879" w:rsidRPr="005F43B1" w:rsidRDefault="008F4879" w:rsidP="005F43B1">
      <w:pPr>
        <w:widowControl/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  <w:r w:rsidRPr="005F43B1">
        <w:rPr>
          <w:rFonts w:asciiTheme="minorHAnsi" w:hAnsiTheme="minorHAnsi" w:cstheme="minorHAnsi"/>
          <w:sz w:val="24"/>
          <w:szCs w:val="24"/>
          <w:lang w:eastAsia="ar-SA"/>
        </w:rPr>
        <w:t xml:space="preserve">a </w:t>
      </w:r>
    </w:p>
    <w:p w14:paraId="5506660E" w14:textId="77777777" w:rsidR="008F4879" w:rsidRPr="005F43B1" w:rsidRDefault="008F4879" w:rsidP="005F43B1">
      <w:pPr>
        <w:widowControl/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1860C03" w14:textId="77777777" w:rsidR="008F4879" w:rsidRPr="0023482B" w:rsidRDefault="008F4879" w:rsidP="005F43B1">
      <w:pPr>
        <w:tabs>
          <w:tab w:val="left" w:pos="5245"/>
        </w:tabs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3482B">
        <w:rPr>
          <w:rFonts w:asciiTheme="minorHAnsi" w:hAnsiTheme="minorHAnsi" w:cstheme="minorHAnsi"/>
          <w:i/>
          <w:iCs/>
          <w:sz w:val="24"/>
          <w:szCs w:val="24"/>
        </w:rPr>
        <w:t>(w przypadku spółek)</w:t>
      </w:r>
    </w:p>
    <w:p w14:paraId="3E87C2A1" w14:textId="52D2826C" w:rsidR="008F4879" w:rsidRPr="005F43B1" w:rsidRDefault="008F4879" w:rsidP="005F43B1">
      <w:pPr>
        <w:tabs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……………… z siedzibą w …………… (kod pocztowy ….-…….), ul. ………………, wpisaną do rejestru przedsiębiorców Krajowego Rejestru Sądowego przez Sąd Rejonowy ………………</w:t>
      </w:r>
      <w:r w:rsidR="003856BA">
        <w:rPr>
          <w:rFonts w:asciiTheme="minorHAnsi" w:hAnsiTheme="minorHAnsi" w:cstheme="minorHAnsi"/>
          <w:sz w:val="24"/>
          <w:szCs w:val="24"/>
        </w:rPr>
        <w:t xml:space="preserve">, </w:t>
      </w:r>
      <w:r w:rsidRPr="005F43B1">
        <w:rPr>
          <w:rFonts w:asciiTheme="minorHAnsi" w:hAnsiTheme="minorHAnsi" w:cstheme="minorHAnsi"/>
          <w:sz w:val="24"/>
          <w:szCs w:val="24"/>
        </w:rPr>
        <w:t xml:space="preserve">Wydział Gospodarczy Krajowego Rejestru Sądowego pod numerem: ……………, NIP: ……………, REGON: …………… i kapitał zakładowy w wysokości: ………… zł </w:t>
      </w:r>
      <w:r w:rsidRPr="0023482B">
        <w:rPr>
          <w:rFonts w:asciiTheme="minorHAnsi" w:hAnsiTheme="minorHAnsi" w:cstheme="minorHAnsi"/>
          <w:i/>
          <w:iCs/>
          <w:sz w:val="24"/>
          <w:szCs w:val="24"/>
        </w:rPr>
        <w:t>(należy podać w przypadku spółek kapitałowych)</w:t>
      </w:r>
      <w:r w:rsidRPr="005F43B1">
        <w:rPr>
          <w:rFonts w:asciiTheme="minorHAnsi" w:hAnsiTheme="minorHAnsi" w:cstheme="minorHAnsi"/>
          <w:sz w:val="24"/>
          <w:szCs w:val="24"/>
        </w:rPr>
        <w:t xml:space="preserve"> opłacony w całości/w części </w:t>
      </w:r>
      <w:r w:rsidRPr="0023482B">
        <w:rPr>
          <w:rFonts w:asciiTheme="minorHAnsi" w:hAnsiTheme="minorHAnsi" w:cstheme="minorHAnsi"/>
          <w:i/>
          <w:iCs/>
          <w:sz w:val="24"/>
          <w:szCs w:val="24"/>
        </w:rPr>
        <w:t>(dotyczy spółek akcyjnych)</w:t>
      </w:r>
      <w:r w:rsidRPr="005F43B1">
        <w:rPr>
          <w:rFonts w:asciiTheme="minorHAnsi" w:hAnsiTheme="minorHAnsi" w:cstheme="minorHAnsi"/>
          <w:sz w:val="24"/>
          <w:szCs w:val="24"/>
        </w:rPr>
        <w:t>, zwaną dalej „</w:t>
      </w:r>
      <w:r w:rsidRPr="0023482B">
        <w:rPr>
          <w:rFonts w:asciiTheme="minorHAnsi" w:hAnsiTheme="minorHAnsi" w:cstheme="minorHAnsi"/>
          <w:b/>
          <w:bCs/>
          <w:sz w:val="24"/>
          <w:szCs w:val="24"/>
        </w:rPr>
        <w:t>Wykonawcą</w:t>
      </w:r>
      <w:r w:rsidRPr="005F43B1">
        <w:rPr>
          <w:rFonts w:asciiTheme="minorHAnsi" w:hAnsiTheme="minorHAnsi" w:cstheme="minorHAnsi"/>
          <w:sz w:val="24"/>
          <w:szCs w:val="24"/>
        </w:rPr>
        <w:t>”, reprezentowaną przez:</w:t>
      </w:r>
    </w:p>
    <w:p w14:paraId="323915BD" w14:textId="77777777" w:rsidR="003856BA" w:rsidRDefault="003856BA" w:rsidP="005F43B1">
      <w:pPr>
        <w:tabs>
          <w:tab w:val="left" w:pos="3686"/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4277EC" w14:textId="04007E66" w:rsidR="008F4879" w:rsidRPr="005F43B1" w:rsidRDefault="008F4879" w:rsidP="005F43B1">
      <w:pPr>
        <w:tabs>
          <w:tab w:val="left" w:pos="3686"/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5FF85FC" w14:textId="77777777" w:rsidR="008F4879" w:rsidRPr="005F43B1" w:rsidRDefault="008F4879" w:rsidP="005F43B1">
      <w:pPr>
        <w:tabs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3C1BB" w14:textId="77777777" w:rsidR="008F4879" w:rsidRPr="005F43B1" w:rsidRDefault="008F4879" w:rsidP="005F43B1">
      <w:pPr>
        <w:tabs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BEAB8" w14:textId="77777777" w:rsidR="008F4879" w:rsidRPr="004407E0" w:rsidRDefault="008F4879" w:rsidP="005F43B1">
      <w:pPr>
        <w:tabs>
          <w:tab w:val="left" w:pos="5245"/>
        </w:tabs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407E0">
        <w:rPr>
          <w:rFonts w:asciiTheme="minorHAnsi" w:hAnsiTheme="minorHAnsi" w:cstheme="minorHAnsi"/>
          <w:i/>
          <w:iCs/>
          <w:sz w:val="24"/>
          <w:szCs w:val="24"/>
        </w:rPr>
        <w:t>(w przypadku osób prowadzących działalność gospodarczą)</w:t>
      </w:r>
    </w:p>
    <w:p w14:paraId="0B9848C6" w14:textId="5DBEEC20" w:rsidR="008F4879" w:rsidRPr="005F43B1" w:rsidRDefault="008F4879" w:rsidP="005F43B1">
      <w:pPr>
        <w:tabs>
          <w:tab w:val="left" w:pos="3686"/>
          <w:tab w:val="left" w:pos="52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 xml:space="preserve">............................................ przedsiębiorcą prowadzącym działalność gospodarczą pod firmą .......................................... z siedzibą w ................................. (kod pocztowy …..-……), </w:t>
      </w:r>
      <w:r w:rsidRPr="005F43B1">
        <w:rPr>
          <w:rFonts w:asciiTheme="minorHAnsi" w:hAnsiTheme="minorHAnsi" w:cstheme="minorHAnsi"/>
          <w:sz w:val="24"/>
          <w:szCs w:val="24"/>
        </w:rPr>
        <w:br/>
        <w:t>ul. ...................., wpisanym do Centralnej Ewidencji i Informacji o Działalności Gospodarczej, prowadzonej przez Ministra Rozwoju</w:t>
      </w:r>
      <w:r w:rsidR="00780095">
        <w:rPr>
          <w:rFonts w:asciiTheme="minorHAnsi" w:hAnsiTheme="minorHAnsi" w:cstheme="minorHAnsi"/>
          <w:sz w:val="24"/>
          <w:szCs w:val="24"/>
        </w:rPr>
        <w:t xml:space="preserve"> i Technologii</w:t>
      </w:r>
      <w:r w:rsidR="00E04125">
        <w:rPr>
          <w:rFonts w:asciiTheme="minorHAnsi" w:hAnsiTheme="minorHAnsi" w:cstheme="minorHAnsi"/>
          <w:sz w:val="24"/>
          <w:szCs w:val="24"/>
        </w:rPr>
        <w:t>,</w:t>
      </w:r>
      <w:r w:rsidRPr="005F43B1">
        <w:rPr>
          <w:rFonts w:asciiTheme="minorHAnsi" w:hAnsiTheme="minorHAnsi" w:cstheme="minorHAnsi"/>
          <w:sz w:val="24"/>
          <w:szCs w:val="24"/>
        </w:rPr>
        <w:t xml:space="preserve"> NIP: ...............; REGON: ....................., zwanym dalej „</w:t>
      </w:r>
      <w:r w:rsidRPr="004407E0">
        <w:rPr>
          <w:rFonts w:asciiTheme="minorHAnsi" w:hAnsiTheme="minorHAnsi" w:cstheme="minorHAnsi"/>
          <w:b/>
          <w:bCs/>
          <w:sz w:val="24"/>
          <w:szCs w:val="24"/>
        </w:rPr>
        <w:t>Wykonawcą</w:t>
      </w:r>
      <w:r w:rsidRPr="005F43B1">
        <w:rPr>
          <w:rFonts w:asciiTheme="minorHAnsi" w:hAnsiTheme="minorHAnsi" w:cstheme="minorHAnsi"/>
          <w:sz w:val="24"/>
          <w:szCs w:val="24"/>
        </w:rPr>
        <w:t>”</w:t>
      </w:r>
      <w:r w:rsidR="00E04125">
        <w:rPr>
          <w:rFonts w:asciiTheme="minorHAnsi" w:hAnsiTheme="minorHAnsi" w:cstheme="minorHAnsi"/>
          <w:sz w:val="24"/>
          <w:szCs w:val="24"/>
        </w:rPr>
        <w:t>,</w:t>
      </w:r>
    </w:p>
    <w:p w14:paraId="6C2C82AF" w14:textId="77777777" w:rsidR="008F4879" w:rsidRPr="005F43B1" w:rsidRDefault="008F4879" w:rsidP="005F43B1">
      <w:pPr>
        <w:widowControl/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29E5A9B" w14:textId="77777777" w:rsidR="008F4879" w:rsidRPr="005F43B1" w:rsidRDefault="008F4879" w:rsidP="005F43B1">
      <w:pPr>
        <w:widowControl/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006967F" w14:textId="77777777" w:rsidR="008F4879" w:rsidRPr="005F43B1" w:rsidRDefault="008F4879" w:rsidP="005F43B1">
      <w:pPr>
        <w:widowControl/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  <w:r w:rsidRPr="005F43B1">
        <w:rPr>
          <w:rFonts w:asciiTheme="minorHAnsi" w:hAnsiTheme="minorHAnsi" w:cstheme="minorHAnsi"/>
          <w:sz w:val="24"/>
          <w:szCs w:val="24"/>
          <w:lang w:eastAsia="ar-SA"/>
        </w:rPr>
        <w:t>zwanymi dalej „</w:t>
      </w:r>
      <w:r w:rsidRPr="005F43B1">
        <w:rPr>
          <w:rFonts w:asciiTheme="minorHAnsi" w:hAnsiTheme="minorHAnsi" w:cstheme="minorHAnsi"/>
          <w:b/>
          <w:sz w:val="24"/>
          <w:szCs w:val="24"/>
          <w:lang w:eastAsia="ar-SA"/>
        </w:rPr>
        <w:t>Stronami</w:t>
      </w:r>
      <w:r w:rsidRPr="005F43B1">
        <w:rPr>
          <w:rFonts w:asciiTheme="minorHAnsi" w:hAnsiTheme="minorHAnsi" w:cstheme="minorHAnsi"/>
          <w:sz w:val="24"/>
          <w:szCs w:val="24"/>
          <w:lang w:eastAsia="ar-SA"/>
        </w:rPr>
        <w:t>” lub „</w:t>
      </w:r>
      <w:r w:rsidRPr="005F43B1">
        <w:rPr>
          <w:rFonts w:asciiTheme="minorHAnsi" w:hAnsiTheme="minorHAnsi" w:cstheme="minorHAnsi"/>
          <w:b/>
          <w:sz w:val="24"/>
          <w:szCs w:val="24"/>
          <w:lang w:eastAsia="ar-SA"/>
        </w:rPr>
        <w:t>Stroną</w:t>
      </w:r>
      <w:r w:rsidRPr="005F43B1">
        <w:rPr>
          <w:rFonts w:asciiTheme="minorHAnsi" w:hAnsiTheme="minorHAnsi" w:cstheme="minorHAnsi"/>
          <w:sz w:val="24"/>
          <w:szCs w:val="24"/>
          <w:lang w:eastAsia="ar-SA"/>
        </w:rPr>
        <w:t>” niniejszej umowy zwaną dalej „</w:t>
      </w:r>
      <w:r w:rsidRPr="005F43B1">
        <w:rPr>
          <w:rFonts w:asciiTheme="minorHAnsi" w:hAnsiTheme="minorHAnsi" w:cstheme="minorHAnsi"/>
          <w:b/>
          <w:sz w:val="24"/>
          <w:szCs w:val="24"/>
          <w:lang w:eastAsia="ar-SA"/>
        </w:rPr>
        <w:t>Umową</w:t>
      </w:r>
      <w:r w:rsidRPr="005F43B1">
        <w:rPr>
          <w:rFonts w:asciiTheme="minorHAnsi" w:hAnsiTheme="minorHAnsi" w:cstheme="minorHAnsi"/>
          <w:sz w:val="24"/>
          <w:szCs w:val="24"/>
          <w:lang w:eastAsia="ar-SA"/>
        </w:rPr>
        <w:t>”.</w:t>
      </w:r>
    </w:p>
    <w:p w14:paraId="67C843BA" w14:textId="77777777" w:rsidR="008F4879" w:rsidRPr="005F43B1" w:rsidRDefault="008F4879" w:rsidP="005F43B1">
      <w:pPr>
        <w:widowControl/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2F4B7A" w14:textId="77777777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§</w:t>
      </w:r>
      <w:r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Pr="005F43B1">
        <w:rPr>
          <w:rFonts w:asciiTheme="minorHAnsi" w:hAnsiTheme="minorHAnsi" w:cstheme="minorHAnsi"/>
          <w:b/>
          <w:sz w:val="24"/>
          <w:szCs w:val="24"/>
        </w:rPr>
        <w:t>1</w:t>
      </w:r>
    </w:p>
    <w:p w14:paraId="176F43F1" w14:textId="77777777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49CAFA52" w14:textId="28A32589" w:rsidR="008F4879" w:rsidRDefault="008F4879" w:rsidP="006D652D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sz w:val="24"/>
          <w:szCs w:val="24"/>
        </w:rPr>
      </w:pPr>
      <w:r w:rsidRPr="00E22C68">
        <w:rPr>
          <w:rFonts w:asciiTheme="minorHAnsi" w:hAnsiTheme="minorHAnsi" w:cstheme="minorHAnsi"/>
          <w:sz w:val="24"/>
          <w:szCs w:val="24"/>
        </w:rPr>
        <w:t>Zamawiający z</w:t>
      </w:r>
      <w:r w:rsidR="00E22C68" w:rsidRPr="00E22C68">
        <w:rPr>
          <w:rFonts w:asciiTheme="minorHAnsi" w:hAnsiTheme="minorHAnsi" w:cstheme="minorHAnsi"/>
          <w:sz w:val="24"/>
          <w:szCs w:val="24"/>
        </w:rPr>
        <w:t>leca</w:t>
      </w:r>
      <w:r w:rsidRPr="00E22C68">
        <w:rPr>
          <w:rFonts w:asciiTheme="minorHAnsi" w:hAnsiTheme="minorHAnsi" w:cstheme="minorHAnsi"/>
          <w:sz w:val="24"/>
          <w:szCs w:val="24"/>
        </w:rPr>
        <w:t xml:space="preserve"> a Wykonawca zobowiązuje się do </w:t>
      </w:r>
      <w:r w:rsidR="00E22C68" w:rsidRPr="00E22C68">
        <w:rPr>
          <w:rFonts w:asciiTheme="minorHAnsi" w:hAnsiTheme="minorHAnsi" w:cstheme="minorHAnsi"/>
          <w:sz w:val="24"/>
          <w:szCs w:val="24"/>
        </w:rPr>
        <w:t xml:space="preserve">wykonania zadania pn. „Sukcesywne dostawy </w:t>
      </w:r>
      <w:r w:rsidR="00D155AC">
        <w:rPr>
          <w:rFonts w:asciiTheme="minorHAnsi" w:hAnsiTheme="minorHAnsi" w:cstheme="minorHAnsi"/>
          <w:sz w:val="24"/>
          <w:szCs w:val="24"/>
        </w:rPr>
        <w:t>wodoru</w:t>
      </w:r>
      <w:r w:rsidR="00E22C68" w:rsidRPr="00E22C68">
        <w:rPr>
          <w:rFonts w:asciiTheme="minorHAnsi" w:hAnsiTheme="minorHAnsi" w:cstheme="minorHAnsi"/>
          <w:sz w:val="24"/>
          <w:szCs w:val="24"/>
        </w:rPr>
        <w:t xml:space="preserve"> wraz z dzierżawą </w:t>
      </w:r>
      <w:r w:rsidR="00D155AC">
        <w:rPr>
          <w:rFonts w:asciiTheme="minorHAnsi" w:hAnsiTheme="minorHAnsi" w:cstheme="minorHAnsi"/>
          <w:sz w:val="24"/>
          <w:szCs w:val="24"/>
        </w:rPr>
        <w:t xml:space="preserve">wiązek </w:t>
      </w:r>
      <w:r w:rsidR="00E22C68" w:rsidRPr="00E22C68">
        <w:rPr>
          <w:rFonts w:asciiTheme="minorHAnsi" w:hAnsiTheme="minorHAnsi" w:cstheme="minorHAnsi"/>
          <w:sz w:val="24"/>
          <w:szCs w:val="24"/>
        </w:rPr>
        <w:t>butli do lokalizacji Zamawiającego”</w:t>
      </w:r>
      <w:r w:rsidR="00E22C68" w:rsidRPr="00E22C68">
        <w:rPr>
          <w:sz w:val="24"/>
          <w:szCs w:val="24"/>
        </w:rPr>
        <w:t>,</w:t>
      </w:r>
      <w:r w:rsidRPr="00E22C68">
        <w:rPr>
          <w:sz w:val="24"/>
          <w:szCs w:val="24"/>
        </w:rPr>
        <w:t xml:space="preserve"> zgodnie z </w:t>
      </w:r>
      <w:r w:rsidR="00985A11" w:rsidRPr="00985A11">
        <w:rPr>
          <w:sz w:val="24"/>
          <w:szCs w:val="24"/>
        </w:rPr>
        <w:t>ofertą Wykonawcy z dnia…………….., stanowiącą Załącznik nr 1 do Umowy</w:t>
      </w:r>
      <w:r w:rsidRPr="00E22C68">
        <w:rPr>
          <w:sz w:val="24"/>
          <w:szCs w:val="24"/>
        </w:rPr>
        <w:t>.</w:t>
      </w:r>
    </w:p>
    <w:p w14:paraId="486BA33C" w14:textId="0FABACA6" w:rsidR="00E22C68" w:rsidRDefault="00E22C68" w:rsidP="006D652D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Przedmiot Umowy obejmuje:</w:t>
      </w:r>
    </w:p>
    <w:p w14:paraId="0614C343" w14:textId="4707FB79" w:rsidR="005A4E52" w:rsidRPr="00023D4D" w:rsidRDefault="00E22C68" w:rsidP="00023D4D">
      <w:pPr>
        <w:pStyle w:val="Akapitzlist"/>
        <w:numPr>
          <w:ilvl w:val="0"/>
          <w:numId w:val="64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i dostarczanie </w:t>
      </w:r>
      <w:r w:rsidR="00D155AC">
        <w:rPr>
          <w:sz w:val="24"/>
          <w:szCs w:val="24"/>
        </w:rPr>
        <w:t>wodoru</w:t>
      </w:r>
      <w:r w:rsidR="001A2346">
        <w:rPr>
          <w:sz w:val="24"/>
          <w:szCs w:val="24"/>
        </w:rPr>
        <w:t xml:space="preserve"> </w:t>
      </w:r>
      <w:r w:rsidR="005A4E52" w:rsidRPr="00023D4D">
        <w:rPr>
          <w:rFonts w:asciiTheme="minorHAnsi" w:hAnsiTheme="minorHAnsi" w:cstheme="minorHAnsi"/>
          <w:sz w:val="24"/>
          <w:szCs w:val="24"/>
        </w:rPr>
        <w:t>(dalej: „Towar”);</w:t>
      </w:r>
    </w:p>
    <w:p w14:paraId="09486A38" w14:textId="1D196E58" w:rsidR="00C543A5" w:rsidRDefault="005A4E52" w:rsidP="00D155AC">
      <w:pPr>
        <w:pStyle w:val="Akapitzlist"/>
        <w:numPr>
          <w:ilvl w:val="0"/>
          <w:numId w:val="64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F099E">
        <w:rPr>
          <w:rFonts w:asciiTheme="minorHAnsi" w:hAnsiTheme="minorHAnsi" w:cstheme="minorHAnsi"/>
          <w:sz w:val="24"/>
          <w:szCs w:val="24"/>
        </w:rPr>
        <w:t>dzierżaw</w:t>
      </w:r>
      <w:r w:rsidR="00C543A5">
        <w:rPr>
          <w:rFonts w:asciiTheme="minorHAnsi" w:hAnsiTheme="minorHAnsi" w:cstheme="minorHAnsi"/>
          <w:sz w:val="24"/>
          <w:szCs w:val="24"/>
        </w:rPr>
        <w:t>ę</w:t>
      </w:r>
      <w:r w:rsidR="00D155AC">
        <w:rPr>
          <w:rFonts w:asciiTheme="minorHAnsi" w:hAnsiTheme="minorHAnsi" w:cstheme="minorHAnsi"/>
          <w:sz w:val="24"/>
          <w:szCs w:val="24"/>
        </w:rPr>
        <w:t xml:space="preserve"> wiązek</w:t>
      </w:r>
      <w:r w:rsidRPr="00BF099E">
        <w:rPr>
          <w:rFonts w:asciiTheme="minorHAnsi" w:hAnsiTheme="minorHAnsi" w:cstheme="minorHAnsi"/>
          <w:sz w:val="24"/>
          <w:szCs w:val="24"/>
        </w:rPr>
        <w:t xml:space="preserve"> butli</w:t>
      </w:r>
      <w:r w:rsidR="006C162C">
        <w:rPr>
          <w:rFonts w:asciiTheme="minorHAnsi" w:hAnsiTheme="minorHAnsi" w:cstheme="minorHAnsi"/>
          <w:sz w:val="24"/>
          <w:szCs w:val="24"/>
        </w:rPr>
        <w:t>.</w:t>
      </w:r>
    </w:p>
    <w:p w14:paraId="6D173D81" w14:textId="60A81605" w:rsidR="006C162C" w:rsidRDefault="006C162C" w:rsidP="006C162C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162C">
        <w:rPr>
          <w:rFonts w:asciiTheme="minorHAnsi" w:hAnsiTheme="minorHAnsi" w:cstheme="minorHAnsi"/>
          <w:sz w:val="24"/>
          <w:szCs w:val="24"/>
        </w:rPr>
        <w:t>Szczegółowy wykaz, parametry oraz maksymalna ilość Towaru objętego przedmiotem Umowy, wskazane są w ofercie Wykonawcy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61BA20" w14:textId="5E5B0181" w:rsidR="006C162C" w:rsidRPr="00DA738D" w:rsidRDefault="006C162C" w:rsidP="00E7072D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162C">
        <w:rPr>
          <w:rFonts w:asciiTheme="minorHAnsi" w:hAnsiTheme="minorHAnsi" w:cstheme="minorHAnsi"/>
          <w:sz w:val="24"/>
          <w:szCs w:val="24"/>
        </w:rPr>
        <w:t>Ostateczna ilość Towaru, zakupionego w całym okresie obowiązywania Umowy, będzie uzależniona od rzeczywistych potrzeb Zamawiającego i może być mniejsza niż ilość wskazana w ofercie Wykonawcy. Wykonawcy nie przysługuje roszczenie o realizację dostaw w ilościach podanych w ofercie Wykonawcy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F20644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E71674" w14:textId="58881EBC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§ 2</w:t>
      </w:r>
    </w:p>
    <w:p w14:paraId="19551904" w14:textId="629EFA55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 xml:space="preserve">Termin wykonania </w:t>
      </w:r>
      <w:r w:rsidR="001403EB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23C67101" w14:textId="376920A4" w:rsidR="00CC01E6" w:rsidRDefault="00A11A20" w:rsidP="004834C2">
      <w:pPr>
        <w:pStyle w:val="Akapitzlist"/>
        <w:numPr>
          <w:ilvl w:val="0"/>
          <w:numId w:val="6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34C2">
        <w:rPr>
          <w:rFonts w:asciiTheme="minorHAnsi" w:hAnsiTheme="minorHAnsi" w:cstheme="minorHAnsi"/>
          <w:sz w:val="24"/>
          <w:szCs w:val="24"/>
        </w:rPr>
        <w:t xml:space="preserve">Umowa zostaje zawarta na czas określony </w:t>
      </w:r>
      <w:r w:rsidR="008E5FA6" w:rsidRPr="008E5FA6">
        <w:rPr>
          <w:rFonts w:asciiTheme="minorHAnsi" w:hAnsiTheme="minorHAnsi" w:cstheme="minorHAnsi"/>
          <w:sz w:val="24"/>
          <w:szCs w:val="24"/>
        </w:rPr>
        <w:t xml:space="preserve">6 miesięcy od dnia zawarcia Umowy, przy czym sprzedaż i dostarczanie Towaru będą realizowane w terminie do 60 dni kalendarzowych od dnia zawarcia Umowy, </w:t>
      </w:r>
      <w:r w:rsidRPr="004834C2">
        <w:rPr>
          <w:rFonts w:asciiTheme="minorHAnsi" w:hAnsiTheme="minorHAnsi" w:cstheme="minorHAnsi"/>
          <w:sz w:val="24"/>
          <w:szCs w:val="24"/>
        </w:rPr>
        <w:t xml:space="preserve">albo do wyczerpania </w:t>
      </w:r>
      <w:r w:rsidR="00881180">
        <w:rPr>
          <w:rFonts w:asciiTheme="minorHAnsi" w:hAnsiTheme="minorHAnsi" w:cstheme="minorHAnsi"/>
          <w:sz w:val="24"/>
          <w:szCs w:val="24"/>
        </w:rPr>
        <w:t xml:space="preserve">maksymalnego </w:t>
      </w:r>
      <w:r w:rsidRPr="004834C2">
        <w:rPr>
          <w:rFonts w:asciiTheme="minorHAnsi" w:hAnsiTheme="minorHAnsi" w:cstheme="minorHAnsi"/>
          <w:sz w:val="24"/>
          <w:szCs w:val="24"/>
        </w:rPr>
        <w:t xml:space="preserve">łącznego wynagrodzenia umownego określonego w § </w:t>
      </w:r>
      <w:r w:rsidR="00881180">
        <w:rPr>
          <w:rFonts w:asciiTheme="minorHAnsi" w:hAnsiTheme="minorHAnsi" w:cstheme="minorHAnsi"/>
          <w:sz w:val="24"/>
          <w:szCs w:val="24"/>
        </w:rPr>
        <w:t>5</w:t>
      </w:r>
      <w:r w:rsidRPr="00881180">
        <w:rPr>
          <w:rFonts w:asciiTheme="minorHAnsi" w:hAnsiTheme="minorHAnsi" w:cstheme="minorHAnsi"/>
          <w:sz w:val="24"/>
          <w:szCs w:val="24"/>
        </w:rPr>
        <w:t xml:space="preserve"> ust. 2 Umowy</w:t>
      </w:r>
      <w:r w:rsidRPr="004834C2">
        <w:rPr>
          <w:rFonts w:asciiTheme="minorHAnsi" w:hAnsiTheme="minorHAnsi" w:cstheme="minorHAnsi"/>
          <w:sz w:val="24"/>
          <w:szCs w:val="24"/>
        </w:rPr>
        <w:t xml:space="preserve">, w zależności od tego, co nastąpi wcześniej. Kontrola wykorzystania kwoty łącznego wynagrodzenia umownego leży po stronie Zamawiającego. W przypadku wyczerpania łącznego wynagrodzenia umownego przed upływem </w:t>
      </w:r>
      <w:r w:rsidR="008E5FA6">
        <w:rPr>
          <w:rFonts w:asciiTheme="minorHAnsi" w:hAnsiTheme="minorHAnsi" w:cstheme="minorHAnsi"/>
          <w:sz w:val="24"/>
          <w:szCs w:val="24"/>
        </w:rPr>
        <w:t>6</w:t>
      </w:r>
      <w:r w:rsidRPr="004834C2">
        <w:rPr>
          <w:rFonts w:asciiTheme="minorHAnsi" w:hAnsiTheme="minorHAnsi" w:cstheme="minorHAnsi"/>
          <w:sz w:val="24"/>
          <w:szCs w:val="24"/>
        </w:rPr>
        <w:t xml:space="preserve">-miesięcznego okresu obowiązywania Umowy Zamawiający zobowiązany jest do uregulowania wszelkich należności za faktycznie </w:t>
      </w:r>
      <w:r w:rsidRPr="00BE06FE">
        <w:rPr>
          <w:rFonts w:asciiTheme="minorHAnsi" w:hAnsiTheme="minorHAnsi" w:cstheme="minorHAnsi"/>
          <w:sz w:val="24"/>
          <w:szCs w:val="24"/>
        </w:rPr>
        <w:t>dostarczon</w:t>
      </w:r>
      <w:r w:rsidR="00014254">
        <w:rPr>
          <w:rFonts w:asciiTheme="minorHAnsi" w:hAnsiTheme="minorHAnsi" w:cstheme="minorHAnsi"/>
          <w:sz w:val="24"/>
          <w:szCs w:val="24"/>
        </w:rPr>
        <w:t>y</w:t>
      </w:r>
      <w:r w:rsidR="00BE06FE">
        <w:rPr>
          <w:rFonts w:asciiTheme="minorHAnsi" w:hAnsiTheme="minorHAnsi" w:cstheme="minorHAnsi"/>
          <w:sz w:val="24"/>
          <w:szCs w:val="24"/>
        </w:rPr>
        <w:t xml:space="preserve"> Towar</w:t>
      </w:r>
      <w:r w:rsidRPr="004834C2">
        <w:rPr>
          <w:rFonts w:asciiTheme="minorHAnsi" w:hAnsiTheme="minorHAnsi" w:cstheme="minorHAnsi"/>
          <w:sz w:val="24"/>
          <w:szCs w:val="24"/>
        </w:rPr>
        <w:t xml:space="preserve"> do dnia rozwiązania Umowy.</w:t>
      </w:r>
    </w:p>
    <w:p w14:paraId="3F891EE8" w14:textId="0A91539E" w:rsidR="00CC01E6" w:rsidRPr="00023D4D" w:rsidRDefault="00A11A20" w:rsidP="004834C2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34C2">
        <w:rPr>
          <w:rFonts w:asciiTheme="minorHAnsi" w:hAnsiTheme="minorHAnsi" w:cstheme="minorHAnsi"/>
          <w:sz w:val="24"/>
          <w:szCs w:val="24"/>
        </w:rPr>
        <w:t xml:space="preserve">Strony zgodnie postanawiają, iż Umowa, po upływie czasu określonego, na jaki została </w:t>
      </w:r>
      <w:r w:rsidRPr="00023D4D">
        <w:rPr>
          <w:rFonts w:asciiTheme="minorHAnsi" w:hAnsiTheme="minorHAnsi" w:cstheme="minorHAnsi"/>
          <w:sz w:val="24"/>
          <w:szCs w:val="24"/>
        </w:rPr>
        <w:t>zawarta, nie zostanie przekształcona w Umowę zawartą na czas nieokreślony.</w:t>
      </w:r>
    </w:p>
    <w:p w14:paraId="0D0A7BBB" w14:textId="344D254F" w:rsidR="008F4879" w:rsidRPr="00170DB2" w:rsidRDefault="008F4879" w:rsidP="00170DB2">
      <w:pPr>
        <w:widowControl/>
        <w:numPr>
          <w:ilvl w:val="0"/>
          <w:numId w:val="6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70DB2">
        <w:rPr>
          <w:rFonts w:asciiTheme="minorHAnsi" w:hAnsiTheme="minorHAnsi" w:cstheme="minorHAnsi"/>
          <w:sz w:val="24"/>
          <w:szCs w:val="24"/>
        </w:rPr>
        <w:t xml:space="preserve">Termin wykonania Umowy może zostać przedłużony o okres działania siły wyższej, zdefiniowanej w </w:t>
      </w:r>
      <w:r w:rsidRPr="00FF4E14">
        <w:rPr>
          <w:rFonts w:asciiTheme="minorHAnsi" w:hAnsiTheme="minorHAnsi" w:cstheme="minorHAnsi"/>
          <w:sz w:val="24"/>
          <w:szCs w:val="24"/>
        </w:rPr>
        <w:t xml:space="preserve">§ </w:t>
      </w:r>
      <w:r w:rsidR="00FF4E14">
        <w:rPr>
          <w:rFonts w:asciiTheme="minorHAnsi" w:hAnsiTheme="minorHAnsi" w:cstheme="minorHAnsi"/>
          <w:sz w:val="24"/>
          <w:szCs w:val="24"/>
        </w:rPr>
        <w:t>8</w:t>
      </w:r>
      <w:r w:rsidRPr="00170DB2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6397A51" w14:textId="77777777" w:rsidR="008F4879" w:rsidRPr="005F43B1" w:rsidRDefault="008F4879" w:rsidP="005F43B1">
      <w:pPr>
        <w:pStyle w:val="Tekstpodstawowy2"/>
        <w:spacing w:before="0" w:line="276" w:lineRule="auto"/>
        <w:jc w:val="center"/>
        <w:rPr>
          <w:rFonts w:asciiTheme="minorHAnsi" w:hAnsiTheme="minorHAnsi" w:cstheme="minorHAnsi"/>
          <w:szCs w:val="24"/>
        </w:rPr>
      </w:pPr>
    </w:p>
    <w:p w14:paraId="461656E8" w14:textId="36A19694" w:rsidR="008F4879" w:rsidRPr="005F43B1" w:rsidRDefault="008F4879" w:rsidP="005F43B1">
      <w:pPr>
        <w:pStyle w:val="Tekstpodstawowy2"/>
        <w:spacing w:before="0" w:line="276" w:lineRule="auto"/>
        <w:jc w:val="center"/>
        <w:rPr>
          <w:rFonts w:asciiTheme="minorHAnsi" w:hAnsiTheme="minorHAnsi" w:cstheme="minorHAnsi"/>
          <w:szCs w:val="24"/>
        </w:rPr>
      </w:pPr>
      <w:r w:rsidRPr="005F43B1">
        <w:rPr>
          <w:rFonts w:asciiTheme="minorHAnsi" w:hAnsiTheme="minorHAnsi" w:cstheme="minorHAnsi"/>
          <w:szCs w:val="24"/>
        </w:rPr>
        <w:t>§ 3</w:t>
      </w:r>
    </w:p>
    <w:p w14:paraId="6210E82F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Obowiązki Wykonawcy</w:t>
      </w:r>
    </w:p>
    <w:p w14:paraId="77FDDC9B" w14:textId="2B6FC2C1" w:rsidR="008F4879" w:rsidRPr="0017629C" w:rsidRDefault="008F4879" w:rsidP="005F43B1">
      <w:pPr>
        <w:widowControl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 xml:space="preserve">Wykonawca zobowiązuje się do realizacji Umowy z należytą starannością i zgodnie </w:t>
      </w:r>
      <w:r w:rsidRPr="005F43B1">
        <w:rPr>
          <w:rFonts w:asciiTheme="minorHAnsi" w:hAnsiTheme="minorHAnsi" w:cstheme="minorHAnsi"/>
          <w:sz w:val="24"/>
          <w:szCs w:val="24"/>
        </w:rPr>
        <w:br/>
        <w:t>z obowiązującymi zasadami najlepszej praktyki zawodowej oraz obowiązującymi przepisami prawa i postanowieniami Umowy.</w:t>
      </w:r>
    </w:p>
    <w:p w14:paraId="798F3935" w14:textId="6BAE8590" w:rsidR="003E35C3" w:rsidRDefault="003E35C3" w:rsidP="00D36EFD">
      <w:pPr>
        <w:widowControl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629C">
        <w:rPr>
          <w:rFonts w:asciiTheme="minorHAnsi" w:hAnsiTheme="minorHAnsi" w:cstheme="minorHAnsi"/>
          <w:bCs/>
          <w:sz w:val="24"/>
          <w:szCs w:val="24"/>
        </w:rPr>
        <w:t>Wykonawca oświadcza, że osoby, które będą odpowiedzialne za wykonanie przedmiotu Umowy posiadają wymagane kwalifikacje oraz dysponują stosownymi uprawnieniami potrzebnymi do należytego wykonania przedmiotu Umowy.</w:t>
      </w:r>
      <w:r w:rsidR="000A2DE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146E6F1" w14:textId="30350E41" w:rsidR="000A2DE4" w:rsidRPr="0017629C" w:rsidRDefault="000A2DE4" w:rsidP="00D36EFD">
      <w:pPr>
        <w:widowControl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2DE4">
        <w:rPr>
          <w:rFonts w:asciiTheme="minorHAnsi" w:hAnsiTheme="minorHAnsi" w:cstheme="minorHAnsi"/>
          <w:bCs/>
          <w:sz w:val="24"/>
          <w:szCs w:val="24"/>
        </w:rPr>
        <w:t>Wykonawca ponosi pełną odpowiedzialność za działania lub zaniechania związane z wykonywaniem przedmiotu Umowy, w tym wszelkie działania lub zaniechania podwykonawców i dalszych podwykonawców, oraz osoby działające na jego rzecz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A6844FA" w14:textId="32669841" w:rsidR="002D16B0" w:rsidRPr="00D36EFD" w:rsidRDefault="00C3019E" w:rsidP="00D36EFD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>Warunki dostawy Towar</w:t>
      </w:r>
      <w:r w:rsidR="001A3614">
        <w:rPr>
          <w:rFonts w:asciiTheme="minorHAnsi" w:hAnsiTheme="minorHAnsi" w:cstheme="minorHAnsi"/>
          <w:sz w:val="24"/>
          <w:szCs w:val="24"/>
        </w:rPr>
        <w:t>u</w:t>
      </w:r>
      <w:r w:rsidRPr="00D36EFD">
        <w:rPr>
          <w:rFonts w:asciiTheme="minorHAnsi" w:hAnsiTheme="minorHAnsi" w:cstheme="minorHAnsi"/>
          <w:sz w:val="24"/>
          <w:szCs w:val="24"/>
        </w:rPr>
        <w:t>:</w:t>
      </w:r>
    </w:p>
    <w:p w14:paraId="219DA2E2" w14:textId="5A970365" w:rsidR="00170DB2" w:rsidRDefault="00170DB2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70DB2">
        <w:rPr>
          <w:rFonts w:asciiTheme="minorHAnsi" w:hAnsiTheme="minorHAnsi" w:cstheme="minorHAnsi"/>
          <w:sz w:val="24"/>
          <w:szCs w:val="24"/>
        </w:rPr>
        <w:t xml:space="preserve">Wykonawca będzie dostarczał Towar na swój koszt i ryzyko do lokalizacji Zamawiającego </w:t>
      </w:r>
      <w:r w:rsidR="006107D0">
        <w:rPr>
          <w:rFonts w:asciiTheme="minorHAnsi" w:hAnsiTheme="minorHAnsi" w:cstheme="minorHAnsi"/>
          <w:sz w:val="24"/>
          <w:szCs w:val="24"/>
        </w:rPr>
        <w:t>na adres:</w:t>
      </w:r>
      <w:r w:rsidRPr="00170DB2">
        <w:rPr>
          <w:rFonts w:asciiTheme="minorHAnsi" w:hAnsiTheme="minorHAnsi" w:cstheme="minorHAnsi"/>
          <w:sz w:val="24"/>
          <w:szCs w:val="24"/>
        </w:rPr>
        <w:t xml:space="preserve"> ul. </w:t>
      </w:r>
      <w:r w:rsidR="00907C24">
        <w:rPr>
          <w:rFonts w:asciiTheme="minorHAnsi" w:hAnsiTheme="minorHAnsi" w:cstheme="minorHAnsi"/>
          <w:sz w:val="24"/>
          <w:szCs w:val="24"/>
        </w:rPr>
        <w:t>Czysta 14</w:t>
      </w:r>
      <w:r w:rsidR="006107D0">
        <w:rPr>
          <w:rFonts w:asciiTheme="minorHAnsi" w:hAnsiTheme="minorHAnsi" w:cstheme="minorHAnsi"/>
          <w:sz w:val="24"/>
          <w:szCs w:val="24"/>
        </w:rPr>
        <w:t xml:space="preserve">, </w:t>
      </w:r>
      <w:r w:rsidR="00907C24">
        <w:rPr>
          <w:rFonts w:asciiTheme="minorHAnsi" w:hAnsiTheme="minorHAnsi" w:cstheme="minorHAnsi"/>
          <w:sz w:val="24"/>
          <w:szCs w:val="24"/>
        </w:rPr>
        <w:t>33-100 Tarnów</w:t>
      </w:r>
      <w:r w:rsidRPr="00170DB2">
        <w:rPr>
          <w:rFonts w:asciiTheme="minorHAnsi" w:hAnsiTheme="minorHAnsi" w:cstheme="minorHAnsi"/>
          <w:sz w:val="24"/>
          <w:szCs w:val="24"/>
        </w:rPr>
        <w:t xml:space="preserve"> (dalej: „Lokalizacja”)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57EB196" w14:textId="415D8A99" w:rsidR="00C3019E" w:rsidRPr="00D36EFD" w:rsidRDefault="00C3019E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lastRenderedPageBreak/>
        <w:t>dostawy będą realizowane sukcesywnie zgodnie z zapotrzebowaniem Zamawiającego, na podstawie złożon</w:t>
      </w:r>
      <w:r w:rsidR="00F174D4">
        <w:rPr>
          <w:rFonts w:asciiTheme="minorHAnsi" w:hAnsiTheme="minorHAnsi" w:cstheme="minorHAnsi"/>
          <w:sz w:val="24"/>
          <w:szCs w:val="24"/>
        </w:rPr>
        <w:t>ych</w:t>
      </w:r>
      <w:r w:rsidRPr="00D36EFD">
        <w:rPr>
          <w:rFonts w:asciiTheme="minorHAnsi" w:hAnsiTheme="minorHAnsi" w:cstheme="minorHAnsi"/>
          <w:sz w:val="24"/>
          <w:szCs w:val="24"/>
        </w:rPr>
        <w:t xml:space="preserve"> </w:t>
      </w:r>
      <w:r w:rsidR="00A224D3" w:rsidRPr="00D36EFD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Pr="00D36EFD">
        <w:rPr>
          <w:rFonts w:asciiTheme="minorHAnsi" w:hAnsiTheme="minorHAnsi" w:cstheme="minorHAnsi"/>
          <w:sz w:val="24"/>
          <w:szCs w:val="24"/>
        </w:rPr>
        <w:t>zamówie</w:t>
      </w:r>
      <w:r w:rsidR="00F174D4">
        <w:rPr>
          <w:rFonts w:asciiTheme="minorHAnsi" w:hAnsiTheme="minorHAnsi" w:cstheme="minorHAnsi"/>
          <w:sz w:val="24"/>
          <w:szCs w:val="24"/>
        </w:rPr>
        <w:t>ń</w:t>
      </w:r>
      <w:r w:rsidRPr="00D36EFD">
        <w:rPr>
          <w:rFonts w:asciiTheme="minorHAnsi" w:hAnsiTheme="minorHAnsi" w:cstheme="minorHAnsi"/>
          <w:sz w:val="24"/>
          <w:szCs w:val="24"/>
        </w:rPr>
        <w:t xml:space="preserve"> na adres e-mail: ……………………...</w:t>
      </w:r>
      <w:r w:rsidR="00A224D3" w:rsidRPr="00D36EFD">
        <w:rPr>
          <w:rFonts w:asciiTheme="minorHAnsi" w:hAnsiTheme="minorHAnsi" w:cstheme="minorHAnsi"/>
          <w:sz w:val="24"/>
          <w:szCs w:val="24"/>
        </w:rPr>
        <w:t>;</w:t>
      </w:r>
      <w:r w:rsidRPr="00D36E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5F5132" w14:textId="1571BB8A" w:rsidR="00C3019E" w:rsidRPr="00D36EFD" w:rsidRDefault="00C3019E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>dostawy będą realizowane w godzinach 8:00 – 15:00 w dni robocze, tj. od poniedziałku do piątku z wyłączeniem dni ustawowo wolnych od pracy</w:t>
      </w:r>
      <w:r w:rsidR="00A224D3" w:rsidRPr="00D36EFD">
        <w:rPr>
          <w:sz w:val="24"/>
          <w:szCs w:val="24"/>
        </w:rPr>
        <w:t xml:space="preserve"> </w:t>
      </w:r>
      <w:r w:rsidR="00A224D3" w:rsidRPr="00D36EFD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7C650B">
        <w:rPr>
          <w:rFonts w:asciiTheme="minorHAnsi" w:hAnsiTheme="minorHAnsi" w:cstheme="minorHAnsi"/>
          <w:sz w:val="24"/>
          <w:szCs w:val="24"/>
        </w:rPr>
        <w:t>5</w:t>
      </w:r>
      <w:r w:rsidR="00A224D3" w:rsidRPr="00D36EFD">
        <w:rPr>
          <w:rFonts w:asciiTheme="minorHAnsi" w:hAnsiTheme="minorHAnsi" w:cstheme="minorHAnsi"/>
          <w:sz w:val="24"/>
          <w:szCs w:val="24"/>
        </w:rPr>
        <w:t xml:space="preserve"> dni roboczych od dnia złożenia zamówienia przez Zamawiającego. Do terminu, o którym mowa w zdaniu poprzednim</w:t>
      </w:r>
      <w:r w:rsidR="004F30A6">
        <w:rPr>
          <w:rFonts w:asciiTheme="minorHAnsi" w:hAnsiTheme="minorHAnsi" w:cstheme="minorHAnsi"/>
          <w:sz w:val="24"/>
          <w:szCs w:val="24"/>
        </w:rPr>
        <w:t>,</w:t>
      </w:r>
      <w:r w:rsidR="00A224D3" w:rsidRPr="00D36EFD">
        <w:rPr>
          <w:rFonts w:asciiTheme="minorHAnsi" w:hAnsiTheme="minorHAnsi" w:cstheme="minorHAnsi"/>
          <w:sz w:val="24"/>
          <w:szCs w:val="24"/>
        </w:rPr>
        <w:t xml:space="preserve"> nie wlicza się dnia, w którym złożono zamówienie;</w:t>
      </w:r>
    </w:p>
    <w:p w14:paraId="7C54EDBC" w14:textId="490B344E" w:rsidR="00802DFA" w:rsidRPr="00D36EFD" w:rsidRDefault="00802DFA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 xml:space="preserve">Wykonawca zobowiązany jest dostarczyć w ramach jednej dostawy </w:t>
      </w:r>
      <w:r w:rsidR="007C650B">
        <w:rPr>
          <w:rFonts w:asciiTheme="minorHAnsi" w:hAnsiTheme="minorHAnsi" w:cstheme="minorHAnsi"/>
          <w:sz w:val="24"/>
          <w:szCs w:val="24"/>
        </w:rPr>
        <w:t>cały</w:t>
      </w:r>
      <w:r w:rsidRPr="00D36EFD">
        <w:rPr>
          <w:rFonts w:asciiTheme="minorHAnsi" w:hAnsiTheme="minorHAnsi" w:cstheme="minorHAnsi"/>
          <w:sz w:val="24"/>
          <w:szCs w:val="24"/>
        </w:rPr>
        <w:t xml:space="preserve"> Towar objęt</w:t>
      </w:r>
      <w:r w:rsidR="007C650B">
        <w:rPr>
          <w:rFonts w:asciiTheme="minorHAnsi" w:hAnsiTheme="minorHAnsi" w:cstheme="minorHAnsi"/>
          <w:sz w:val="24"/>
          <w:szCs w:val="24"/>
        </w:rPr>
        <w:t>y</w:t>
      </w:r>
      <w:r w:rsidRPr="00D36EFD">
        <w:rPr>
          <w:rFonts w:asciiTheme="minorHAnsi" w:hAnsiTheme="minorHAnsi" w:cstheme="minorHAnsi"/>
          <w:sz w:val="24"/>
          <w:szCs w:val="24"/>
        </w:rPr>
        <w:t xml:space="preserve"> zamówieniem. Dostawy częściowe w ramach jednego zamówienia możliwe są wyłącznie po uprzedniej akceptacji przez Zamawiającego wyrażonej w formie pisemnej lub za pośrednictwem poczty e-mail;</w:t>
      </w:r>
    </w:p>
    <w:p w14:paraId="4EBE79F7" w14:textId="04BD4E19" w:rsidR="00802DFA" w:rsidRDefault="00802DFA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 xml:space="preserve">Wykonawca zobowiązany jest realizować zamówienia przy wykorzystaniu </w:t>
      </w:r>
      <w:r w:rsidR="007C650B">
        <w:rPr>
          <w:rFonts w:asciiTheme="minorHAnsi" w:hAnsiTheme="minorHAnsi" w:cstheme="minorHAnsi"/>
          <w:sz w:val="24"/>
          <w:szCs w:val="24"/>
        </w:rPr>
        <w:t xml:space="preserve">wiązek </w:t>
      </w:r>
      <w:r w:rsidRPr="00D36EFD">
        <w:rPr>
          <w:rFonts w:asciiTheme="minorHAnsi" w:hAnsiTheme="minorHAnsi" w:cstheme="minorHAnsi"/>
          <w:sz w:val="24"/>
          <w:szCs w:val="24"/>
        </w:rPr>
        <w:t xml:space="preserve">butli Wykonawcy. Dostarczane przez Wykonawcę </w:t>
      </w:r>
      <w:r w:rsidR="007C650B">
        <w:rPr>
          <w:rFonts w:asciiTheme="minorHAnsi" w:hAnsiTheme="minorHAnsi" w:cstheme="minorHAnsi"/>
          <w:sz w:val="24"/>
          <w:szCs w:val="24"/>
        </w:rPr>
        <w:t xml:space="preserve">wiązki </w:t>
      </w:r>
      <w:r w:rsidRPr="00D36EFD">
        <w:rPr>
          <w:rFonts w:asciiTheme="minorHAnsi" w:hAnsiTheme="minorHAnsi" w:cstheme="minorHAnsi"/>
          <w:sz w:val="24"/>
          <w:szCs w:val="24"/>
        </w:rPr>
        <w:t>butl</w:t>
      </w:r>
      <w:r w:rsidR="007C650B">
        <w:rPr>
          <w:rFonts w:asciiTheme="minorHAnsi" w:hAnsiTheme="minorHAnsi" w:cstheme="minorHAnsi"/>
          <w:sz w:val="24"/>
          <w:szCs w:val="24"/>
        </w:rPr>
        <w:t>i</w:t>
      </w:r>
      <w:r w:rsidRPr="00D36EFD">
        <w:rPr>
          <w:rFonts w:asciiTheme="minorHAnsi" w:hAnsiTheme="minorHAnsi" w:cstheme="minorHAnsi"/>
          <w:sz w:val="24"/>
          <w:szCs w:val="24"/>
        </w:rPr>
        <w:t xml:space="preserve"> muszą być sprawne technicznie, posiadać wszystkie niezbędne badania techniczne dopuszczające je do użytku </w:t>
      </w:r>
      <w:r w:rsidR="00F174D4">
        <w:rPr>
          <w:rFonts w:asciiTheme="minorHAnsi" w:hAnsiTheme="minorHAnsi" w:cstheme="minorHAnsi"/>
          <w:sz w:val="24"/>
          <w:szCs w:val="24"/>
        </w:rPr>
        <w:t>(</w:t>
      </w:r>
      <w:r w:rsidRPr="00D36EFD">
        <w:rPr>
          <w:rFonts w:asciiTheme="minorHAnsi" w:hAnsiTheme="minorHAnsi" w:cstheme="minorHAnsi"/>
          <w:sz w:val="24"/>
          <w:szCs w:val="24"/>
        </w:rPr>
        <w:t>świadectwo legalizacji</w:t>
      </w:r>
      <w:r w:rsidR="00F174D4">
        <w:rPr>
          <w:rFonts w:asciiTheme="minorHAnsi" w:hAnsiTheme="minorHAnsi" w:cstheme="minorHAnsi"/>
          <w:sz w:val="24"/>
          <w:szCs w:val="24"/>
        </w:rPr>
        <w:t>)</w:t>
      </w:r>
      <w:r w:rsidRPr="00D36EFD">
        <w:rPr>
          <w:rFonts w:asciiTheme="minorHAnsi" w:hAnsiTheme="minorHAnsi" w:cstheme="minorHAnsi"/>
          <w:sz w:val="24"/>
          <w:szCs w:val="24"/>
        </w:rPr>
        <w:t>;</w:t>
      </w:r>
    </w:p>
    <w:p w14:paraId="25C20F9B" w14:textId="4EF30928" w:rsidR="00A059E0" w:rsidRPr="00D36EFD" w:rsidRDefault="00A059E0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A059E0">
        <w:rPr>
          <w:rFonts w:asciiTheme="minorHAnsi" w:hAnsiTheme="minorHAnsi" w:cstheme="minorHAnsi"/>
          <w:sz w:val="24"/>
          <w:szCs w:val="24"/>
        </w:rPr>
        <w:t xml:space="preserve">ostawy </w:t>
      </w:r>
      <w:r>
        <w:rPr>
          <w:rFonts w:asciiTheme="minorHAnsi" w:hAnsiTheme="minorHAnsi" w:cstheme="minorHAnsi"/>
          <w:sz w:val="24"/>
          <w:szCs w:val="24"/>
        </w:rPr>
        <w:t>Towaru</w:t>
      </w:r>
      <w:r w:rsidRPr="00A059E0">
        <w:rPr>
          <w:rFonts w:asciiTheme="minorHAnsi" w:hAnsiTheme="minorHAnsi" w:cstheme="minorHAnsi"/>
          <w:sz w:val="24"/>
          <w:szCs w:val="24"/>
        </w:rPr>
        <w:t xml:space="preserve"> mogą być realizowane wiązkami butli o sumarycznej objętości gazu od 90 do 150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59E0">
        <w:rPr>
          <w:rFonts w:asciiTheme="minorHAnsi" w:hAnsiTheme="minorHAnsi" w:cstheme="minorHAnsi"/>
          <w:sz w:val="24"/>
          <w:szCs w:val="24"/>
        </w:rPr>
        <w:t>m</w:t>
      </w:r>
      <w:r w:rsidRPr="00DA738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A059E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przy czym </w:t>
      </w:r>
      <w:r w:rsidRPr="00A059E0">
        <w:rPr>
          <w:rFonts w:asciiTheme="minorHAnsi" w:hAnsiTheme="minorHAnsi" w:cstheme="minorHAnsi"/>
          <w:sz w:val="24"/>
          <w:szCs w:val="24"/>
        </w:rPr>
        <w:t xml:space="preserve">preferowane są wiązki </w:t>
      </w:r>
      <w:r>
        <w:rPr>
          <w:rFonts w:asciiTheme="minorHAnsi" w:hAnsiTheme="minorHAnsi" w:cstheme="minorHAnsi"/>
          <w:sz w:val="24"/>
          <w:szCs w:val="24"/>
        </w:rPr>
        <w:t xml:space="preserve">butli </w:t>
      </w:r>
      <w:r w:rsidRPr="00A059E0">
        <w:rPr>
          <w:rFonts w:asciiTheme="minorHAnsi" w:hAnsiTheme="minorHAnsi" w:cstheme="minorHAnsi"/>
          <w:sz w:val="24"/>
          <w:szCs w:val="24"/>
        </w:rPr>
        <w:t>o jak największej sumarycznej objętości gazu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800F6DE" w14:textId="62643A3A" w:rsidR="00802DFA" w:rsidRDefault="00537D06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>Wykonawca zobowiązany jest realizować zamówienia przy wykorzystaniu własnego transportu, na własny koszt i ryzyko, dostarczając zamówion</w:t>
      </w:r>
      <w:r w:rsidR="007C650B">
        <w:rPr>
          <w:rFonts w:asciiTheme="minorHAnsi" w:hAnsiTheme="minorHAnsi" w:cstheme="minorHAnsi"/>
          <w:sz w:val="24"/>
          <w:szCs w:val="24"/>
        </w:rPr>
        <w:t>y</w:t>
      </w:r>
      <w:r w:rsidRPr="00D36EFD">
        <w:rPr>
          <w:rFonts w:asciiTheme="minorHAnsi" w:hAnsiTheme="minorHAnsi" w:cstheme="minorHAnsi"/>
          <w:sz w:val="24"/>
          <w:szCs w:val="24"/>
        </w:rPr>
        <w:t xml:space="preserve"> Towar do Lokalizacji;</w:t>
      </w:r>
    </w:p>
    <w:p w14:paraId="1C0C9E10" w14:textId="58CFEEB1" w:rsidR="00B82C62" w:rsidRPr="00D36EFD" w:rsidRDefault="00B82C62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82C62">
        <w:rPr>
          <w:rFonts w:asciiTheme="minorHAnsi" w:hAnsiTheme="minorHAnsi" w:cstheme="minorHAnsi"/>
          <w:sz w:val="24"/>
          <w:szCs w:val="24"/>
        </w:rPr>
        <w:t xml:space="preserve">Wykonawca zapewni na swój koszt opakowanie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82C62">
        <w:rPr>
          <w:rFonts w:asciiTheme="minorHAnsi" w:hAnsiTheme="minorHAnsi" w:cstheme="minorHAnsi"/>
          <w:sz w:val="24"/>
          <w:szCs w:val="24"/>
        </w:rPr>
        <w:t>owar</w:t>
      </w:r>
      <w:r w:rsidR="00467F78">
        <w:rPr>
          <w:rFonts w:asciiTheme="minorHAnsi" w:hAnsiTheme="minorHAnsi" w:cstheme="minorHAnsi"/>
          <w:sz w:val="24"/>
          <w:szCs w:val="24"/>
        </w:rPr>
        <w:t>u</w:t>
      </w:r>
      <w:r w:rsidRPr="00B82C62">
        <w:rPr>
          <w:rFonts w:asciiTheme="minorHAnsi" w:hAnsiTheme="minorHAnsi" w:cstheme="minorHAnsi"/>
          <w:sz w:val="24"/>
          <w:szCs w:val="24"/>
        </w:rPr>
        <w:t xml:space="preserve"> konieczne, by zapobiec </w:t>
      </w:r>
      <w:r w:rsidR="00467F78">
        <w:rPr>
          <w:rFonts w:asciiTheme="minorHAnsi" w:hAnsiTheme="minorHAnsi" w:cstheme="minorHAnsi"/>
          <w:sz w:val="24"/>
          <w:szCs w:val="24"/>
        </w:rPr>
        <w:t>jego</w:t>
      </w:r>
      <w:r w:rsidRPr="00B82C62">
        <w:rPr>
          <w:rFonts w:asciiTheme="minorHAnsi" w:hAnsiTheme="minorHAnsi" w:cstheme="minorHAnsi"/>
          <w:sz w:val="24"/>
          <w:szCs w:val="24"/>
        </w:rPr>
        <w:t xml:space="preserve"> zniszczeniu lub obniżeniu </w:t>
      </w:r>
      <w:r w:rsidR="00467F78">
        <w:rPr>
          <w:rFonts w:asciiTheme="minorHAnsi" w:hAnsiTheme="minorHAnsi" w:cstheme="minorHAnsi"/>
          <w:sz w:val="24"/>
          <w:szCs w:val="24"/>
        </w:rPr>
        <w:t>jego</w:t>
      </w:r>
      <w:r w:rsidRPr="00B82C62">
        <w:rPr>
          <w:rFonts w:asciiTheme="minorHAnsi" w:hAnsiTheme="minorHAnsi" w:cstheme="minorHAnsi"/>
          <w:sz w:val="24"/>
          <w:szCs w:val="24"/>
        </w:rPr>
        <w:t xml:space="preserve"> jakości lub kompletności podczas transportu do Lokalizacji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1C8160F" w14:textId="58F6F779" w:rsidR="003B12A8" w:rsidRDefault="003B12A8" w:rsidP="00F174D4">
      <w:pPr>
        <w:pStyle w:val="Akapitzlist"/>
        <w:numPr>
          <w:ilvl w:val="0"/>
          <w:numId w:val="6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12A8">
        <w:rPr>
          <w:rFonts w:asciiTheme="minorHAnsi" w:hAnsiTheme="minorHAnsi" w:cstheme="minorHAnsi"/>
          <w:sz w:val="24"/>
          <w:szCs w:val="24"/>
        </w:rPr>
        <w:t xml:space="preserve">Wykonawca najpóźniej podczas pierwszej dostawy </w:t>
      </w:r>
      <w:r>
        <w:rPr>
          <w:rFonts w:asciiTheme="minorHAnsi" w:hAnsiTheme="minorHAnsi" w:cstheme="minorHAnsi"/>
          <w:sz w:val="24"/>
          <w:szCs w:val="24"/>
        </w:rPr>
        <w:t>Towar</w:t>
      </w:r>
      <w:r w:rsidR="00467F78">
        <w:rPr>
          <w:rFonts w:asciiTheme="minorHAnsi" w:hAnsiTheme="minorHAnsi" w:cstheme="minorHAnsi"/>
          <w:sz w:val="24"/>
          <w:szCs w:val="24"/>
        </w:rPr>
        <w:t>u</w:t>
      </w:r>
      <w:r w:rsidRPr="003B12A8">
        <w:rPr>
          <w:rFonts w:asciiTheme="minorHAnsi" w:hAnsiTheme="minorHAnsi" w:cstheme="minorHAnsi"/>
          <w:sz w:val="24"/>
          <w:szCs w:val="24"/>
        </w:rPr>
        <w:t xml:space="preserve"> przekaże </w:t>
      </w:r>
      <w:r>
        <w:rPr>
          <w:rFonts w:asciiTheme="minorHAnsi" w:hAnsiTheme="minorHAnsi" w:cstheme="minorHAnsi"/>
          <w:sz w:val="24"/>
          <w:szCs w:val="24"/>
        </w:rPr>
        <w:t>Zamawiającemu</w:t>
      </w:r>
      <w:r w:rsidRPr="003B12A8">
        <w:rPr>
          <w:rFonts w:asciiTheme="minorHAnsi" w:hAnsiTheme="minorHAnsi" w:cstheme="minorHAnsi"/>
          <w:sz w:val="24"/>
          <w:szCs w:val="24"/>
        </w:rPr>
        <w:t xml:space="preserve"> karty charakterystyki dla dostarczon</w:t>
      </w:r>
      <w:r w:rsidR="00467F78">
        <w:rPr>
          <w:rFonts w:asciiTheme="minorHAnsi" w:hAnsiTheme="minorHAnsi" w:cstheme="minorHAnsi"/>
          <w:sz w:val="24"/>
          <w:szCs w:val="24"/>
        </w:rPr>
        <w:t>ego</w:t>
      </w:r>
      <w:r w:rsidRPr="003B12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Towar</w:t>
      </w:r>
      <w:r w:rsidR="00467F78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A91FFD3" w14:textId="0578C738" w:rsidR="00537D06" w:rsidRPr="00D36EFD" w:rsidRDefault="00FE1D65" w:rsidP="00C36D39">
      <w:pPr>
        <w:pStyle w:val="Akapitzlist"/>
        <w:numPr>
          <w:ilvl w:val="0"/>
          <w:numId w:val="66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>butle</w:t>
      </w:r>
      <w:r w:rsidR="00C36D39">
        <w:rPr>
          <w:rFonts w:asciiTheme="minorHAnsi" w:hAnsiTheme="minorHAnsi" w:cstheme="minorHAnsi"/>
          <w:sz w:val="24"/>
          <w:szCs w:val="24"/>
        </w:rPr>
        <w:t xml:space="preserve"> w wiązce</w:t>
      </w:r>
      <w:r w:rsidRPr="00D36EFD">
        <w:rPr>
          <w:rFonts w:asciiTheme="minorHAnsi" w:hAnsiTheme="minorHAnsi" w:cstheme="minorHAnsi"/>
          <w:sz w:val="24"/>
          <w:szCs w:val="24"/>
        </w:rPr>
        <w:t xml:space="preserve"> muszą być czyste (bez śladów rdzy, nieuszkodzone mechanicznie). Każda </w:t>
      </w:r>
      <w:r w:rsidR="00C36D39">
        <w:rPr>
          <w:rFonts w:asciiTheme="minorHAnsi" w:hAnsiTheme="minorHAnsi" w:cstheme="minorHAnsi"/>
          <w:sz w:val="24"/>
          <w:szCs w:val="24"/>
        </w:rPr>
        <w:t xml:space="preserve">wiązka </w:t>
      </w:r>
      <w:r w:rsidRPr="00D36EFD">
        <w:rPr>
          <w:rFonts w:asciiTheme="minorHAnsi" w:hAnsiTheme="minorHAnsi" w:cstheme="minorHAnsi"/>
          <w:sz w:val="24"/>
          <w:szCs w:val="24"/>
        </w:rPr>
        <w:t>butl</w:t>
      </w:r>
      <w:r w:rsidR="00C36D39">
        <w:rPr>
          <w:rFonts w:asciiTheme="minorHAnsi" w:hAnsiTheme="minorHAnsi" w:cstheme="minorHAnsi"/>
          <w:sz w:val="24"/>
          <w:szCs w:val="24"/>
        </w:rPr>
        <w:t>i</w:t>
      </w:r>
      <w:r w:rsidRPr="00D36EFD">
        <w:rPr>
          <w:rFonts w:asciiTheme="minorHAnsi" w:hAnsiTheme="minorHAnsi" w:cstheme="minorHAnsi"/>
          <w:sz w:val="24"/>
          <w:szCs w:val="24"/>
        </w:rPr>
        <w:t xml:space="preserve"> </w:t>
      </w:r>
      <w:r w:rsidR="003159E5" w:rsidRPr="00D36EFD">
        <w:rPr>
          <w:rFonts w:asciiTheme="minorHAnsi" w:hAnsiTheme="minorHAnsi" w:cstheme="minorHAnsi"/>
          <w:sz w:val="24"/>
          <w:szCs w:val="24"/>
        </w:rPr>
        <w:t>musi</w:t>
      </w:r>
      <w:r w:rsidRPr="00D36EFD">
        <w:rPr>
          <w:rFonts w:asciiTheme="minorHAnsi" w:hAnsiTheme="minorHAnsi" w:cstheme="minorHAnsi"/>
          <w:sz w:val="24"/>
          <w:szCs w:val="24"/>
        </w:rPr>
        <w:t xml:space="preserve"> posiadać tabliczkę, naklejkę itp. z opisanymi parametrami </w:t>
      </w:r>
      <w:r w:rsidR="003159E5" w:rsidRPr="00D36EFD">
        <w:rPr>
          <w:rFonts w:asciiTheme="minorHAnsi" w:hAnsiTheme="minorHAnsi" w:cstheme="minorHAnsi"/>
          <w:sz w:val="24"/>
          <w:szCs w:val="24"/>
        </w:rPr>
        <w:t>Towaru</w:t>
      </w:r>
      <w:r w:rsidRPr="00D36EFD">
        <w:rPr>
          <w:rFonts w:asciiTheme="minorHAnsi" w:hAnsiTheme="minorHAnsi" w:cstheme="minorHAnsi"/>
          <w:sz w:val="24"/>
          <w:szCs w:val="24"/>
        </w:rPr>
        <w:t xml:space="preserve"> (świadectwo analityczne). </w:t>
      </w:r>
      <w:r w:rsidRPr="00D36EFD">
        <w:rPr>
          <w:rFonts w:asciiTheme="minorHAnsi" w:hAnsiTheme="minorHAnsi" w:cstheme="minorHAnsi"/>
          <w:szCs w:val="24"/>
        </w:rPr>
        <w:t>W przypadku</w:t>
      </w:r>
      <w:r w:rsidRPr="00D36EFD">
        <w:rPr>
          <w:rFonts w:asciiTheme="minorHAnsi" w:hAnsiTheme="minorHAnsi" w:cstheme="minorHAnsi"/>
          <w:sz w:val="24"/>
          <w:szCs w:val="24"/>
        </w:rPr>
        <w:t xml:space="preserve"> niespełnienia </w:t>
      </w:r>
      <w:r w:rsidR="003159E5" w:rsidRPr="00D36EFD">
        <w:rPr>
          <w:rFonts w:asciiTheme="minorHAnsi" w:hAnsiTheme="minorHAnsi" w:cstheme="minorHAnsi"/>
          <w:sz w:val="24"/>
          <w:szCs w:val="24"/>
        </w:rPr>
        <w:t>wymogu, o którym mowa w zdaniu poprzednim</w:t>
      </w:r>
      <w:r w:rsidR="004F30A6">
        <w:rPr>
          <w:rFonts w:asciiTheme="minorHAnsi" w:hAnsiTheme="minorHAnsi" w:cstheme="minorHAnsi"/>
          <w:sz w:val="24"/>
          <w:szCs w:val="24"/>
        </w:rPr>
        <w:t>,</w:t>
      </w:r>
      <w:r w:rsidRPr="00D36EFD">
        <w:rPr>
          <w:rFonts w:asciiTheme="minorHAnsi" w:hAnsiTheme="minorHAnsi" w:cstheme="minorHAnsi"/>
          <w:sz w:val="24"/>
          <w:szCs w:val="24"/>
        </w:rPr>
        <w:t xml:space="preserve"> Zamawiający ma prawo </w:t>
      </w:r>
      <w:r w:rsidR="00D36EFD">
        <w:rPr>
          <w:rFonts w:asciiTheme="minorHAnsi" w:hAnsiTheme="minorHAnsi" w:cstheme="minorHAnsi"/>
          <w:sz w:val="24"/>
          <w:szCs w:val="24"/>
        </w:rPr>
        <w:t>odmówić</w:t>
      </w:r>
      <w:r w:rsidRPr="00D36EFD">
        <w:rPr>
          <w:rFonts w:asciiTheme="minorHAnsi" w:hAnsiTheme="minorHAnsi" w:cstheme="minorHAnsi"/>
          <w:sz w:val="24"/>
          <w:szCs w:val="24"/>
        </w:rPr>
        <w:t xml:space="preserve"> przyj</w:t>
      </w:r>
      <w:r w:rsidR="00D36EFD">
        <w:rPr>
          <w:rFonts w:asciiTheme="minorHAnsi" w:hAnsiTheme="minorHAnsi" w:cstheme="minorHAnsi"/>
          <w:sz w:val="24"/>
          <w:szCs w:val="24"/>
        </w:rPr>
        <w:t>ęcia</w:t>
      </w:r>
      <w:r w:rsidRPr="00D36EFD">
        <w:rPr>
          <w:rFonts w:asciiTheme="minorHAnsi" w:hAnsiTheme="minorHAnsi" w:cstheme="minorHAnsi"/>
          <w:sz w:val="24"/>
          <w:szCs w:val="24"/>
        </w:rPr>
        <w:t xml:space="preserve"> dostawy</w:t>
      </w:r>
      <w:r w:rsidR="003159E5" w:rsidRPr="00D36EFD">
        <w:rPr>
          <w:rFonts w:asciiTheme="minorHAnsi" w:hAnsiTheme="minorHAnsi" w:cstheme="minorHAnsi"/>
          <w:sz w:val="24"/>
          <w:szCs w:val="24"/>
        </w:rPr>
        <w:t>;</w:t>
      </w:r>
    </w:p>
    <w:p w14:paraId="4C84358D" w14:textId="6C97DB55" w:rsidR="003159E5" w:rsidRDefault="003159E5" w:rsidP="006D7C87">
      <w:pPr>
        <w:pStyle w:val="Akapitzlist"/>
        <w:numPr>
          <w:ilvl w:val="0"/>
          <w:numId w:val="66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 xml:space="preserve">rozładunek i załadunek </w:t>
      </w:r>
      <w:r w:rsidR="00C36D39">
        <w:rPr>
          <w:rFonts w:asciiTheme="minorHAnsi" w:hAnsiTheme="minorHAnsi" w:cstheme="minorHAnsi"/>
          <w:sz w:val="24"/>
          <w:szCs w:val="24"/>
        </w:rPr>
        <w:t xml:space="preserve">wiązki </w:t>
      </w:r>
      <w:r w:rsidRPr="00D36EFD">
        <w:rPr>
          <w:rFonts w:asciiTheme="minorHAnsi" w:hAnsiTheme="minorHAnsi" w:cstheme="minorHAnsi"/>
          <w:sz w:val="24"/>
          <w:szCs w:val="24"/>
        </w:rPr>
        <w:t xml:space="preserve">butli będzie dokonywany przez pracownika Wykonawcy. Odbiór </w:t>
      </w:r>
      <w:r w:rsidR="00C36D39">
        <w:rPr>
          <w:rFonts w:asciiTheme="minorHAnsi" w:hAnsiTheme="minorHAnsi" w:cstheme="minorHAnsi"/>
          <w:sz w:val="24"/>
          <w:szCs w:val="24"/>
        </w:rPr>
        <w:t xml:space="preserve">wiązki </w:t>
      </w:r>
      <w:r w:rsidRPr="00D36EFD">
        <w:rPr>
          <w:rFonts w:asciiTheme="minorHAnsi" w:hAnsiTheme="minorHAnsi" w:cstheme="minorHAnsi"/>
          <w:sz w:val="24"/>
          <w:szCs w:val="24"/>
        </w:rPr>
        <w:t>butli będzie odbywać się w obecności pracownika Zamawiającego i będzie każdorazowo potwierdzany dowodem dostawy;</w:t>
      </w:r>
    </w:p>
    <w:p w14:paraId="3BBCA1CA" w14:textId="30A4C46B" w:rsidR="003B12A8" w:rsidRDefault="003B12A8" w:rsidP="003B12A8">
      <w:pPr>
        <w:pStyle w:val="Akapitzlist"/>
        <w:numPr>
          <w:ilvl w:val="0"/>
          <w:numId w:val="66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3B12A8">
        <w:rPr>
          <w:rFonts w:asciiTheme="minorHAnsi" w:hAnsiTheme="minorHAnsi" w:cstheme="minorHAnsi"/>
          <w:sz w:val="24"/>
          <w:szCs w:val="24"/>
        </w:rPr>
        <w:t xml:space="preserve">wrot pustych </w:t>
      </w:r>
      <w:r w:rsidR="00C36D39">
        <w:rPr>
          <w:rFonts w:asciiTheme="minorHAnsi" w:hAnsiTheme="minorHAnsi" w:cstheme="minorHAnsi"/>
          <w:sz w:val="24"/>
          <w:szCs w:val="24"/>
        </w:rPr>
        <w:t xml:space="preserve">wiązek </w:t>
      </w:r>
      <w:r w:rsidRPr="003B12A8">
        <w:rPr>
          <w:rFonts w:asciiTheme="minorHAnsi" w:hAnsiTheme="minorHAnsi" w:cstheme="minorHAnsi"/>
          <w:sz w:val="24"/>
          <w:szCs w:val="24"/>
        </w:rPr>
        <w:t>butli, które nie będą już wykorzystywane, będzie odbywać się na podstawie protokołu zdawczo-odbiorczego. Wykonawca dokona ich odbioru na własny koszt w terminie uzgodnionym z Zamawiającym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57B53C0" w14:textId="057F4FA4" w:rsidR="003B12A8" w:rsidRPr="00D36EFD" w:rsidRDefault="003B12A8" w:rsidP="003B12A8">
      <w:pPr>
        <w:pStyle w:val="Akapitzlist"/>
        <w:numPr>
          <w:ilvl w:val="0"/>
          <w:numId w:val="66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B12A8">
        <w:rPr>
          <w:rFonts w:asciiTheme="minorHAnsi" w:hAnsiTheme="minorHAnsi" w:cstheme="minorHAnsi"/>
          <w:sz w:val="24"/>
          <w:szCs w:val="24"/>
        </w:rPr>
        <w:t xml:space="preserve">o zakończeniu </w:t>
      </w:r>
      <w:r>
        <w:rPr>
          <w:rFonts w:asciiTheme="minorHAnsi" w:hAnsiTheme="minorHAnsi" w:cstheme="minorHAnsi"/>
          <w:sz w:val="24"/>
          <w:szCs w:val="24"/>
        </w:rPr>
        <w:t xml:space="preserve">okresu </w:t>
      </w:r>
      <w:r w:rsidRPr="003B12A8">
        <w:rPr>
          <w:rFonts w:asciiTheme="minorHAnsi" w:hAnsiTheme="minorHAnsi" w:cstheme="minorHAnsi"/>
          <w:sz w:val="24"/>
          <w:szCs w:val="24"/>
        </w:rPr>
        <w:t xml:space="preserve">obowiązywania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B12A8">
        <w:rPr>
          <w:rFonts w:asciiTheme="minorHAnsi" w:hAnsiTheme="minorHAnsi" w:cstheme="minorHAnsi"/>
          <w:sz w:val="24"/>
          <w:szCs w:val="24"/>
        </w:rPr>
        <w:t xml:space="preserve">mowy wszystkie wypożyczone </w:t>
      </w:r>
      <w:r w:rsidR="00C36D39">
        <w:rPr>
          <w:rFonts w:asciiTheme="minorHAnsi" w:hAnsiTheme="minorHAnsi" w:cstheme="minorHAnsi"/>
          <w:sz w:val="24"/>
          <w:szCs w:val="24"/>
        </w:rPr>
        <w:t xml:space="preserve">wiązki </w:t>
      </w:r>
      <w:r w:rsidRPr="003B12A8">
        <w:rPr>
          <w:rFonts w:asciiTheme="minorHAnsi" w:hAnsiTheme="minorHAnsi" w:cstheme="minorHAnsi"/>
          <w:sz w:val="24"/>
          <w:szCs w:val="24"/>
        </w:rPr>
        <w:t>butl</w:t>
      </w:r>
      <w:r w:rsidR="00C36D39">
        <w:rPr>
          <w:rFonts w:asciiTheme="minorHAnsi" w:hAnsiTheme="minorHAnsi" w:cstheme="minorHAnsi"/>
          <w:sz w:val="24"/>
          <w:szCs w:val="24"/>
        </w:rPr>
        <w:t>i</w:t>
      </w:r>
      <w:r w:rsidRPr="003B12A8">
        <w:rPr>
          <w:rFonts w:asciiTheme="minorHAnsi" w:hAnsiTheme="minorHAnsi" w:cstheme="minorHAnsi"/>
          <w:sz w:val="24"/>
          <w:szCs w:val="24"/>
        </w:rPr>
        <w:t xml:space="preserve"> zostaną zwrócone </w:t>
      </w:r>
      <w:r>
        <w:rPr>
          <w:rFonts w:asciiTheme="minorHAnsi" w:hAnsiTheme="minorHAnsi" w:cstheme="minorHAnsi"/>
          <w:sz w:val="24"/>
          <w:szCs w:val="24"/>
        </w:rPr>
        <w:t>Wykonawcy;</w:t>
      </w:r>
    </w:p>
    <w:p w14:paraId="4AC4CFEF" w14:textId="160AD0EB" w:rsidR="003159E5" w:rsidRPr="00D36EFD" w:rsidRDefault="00D36EFD" w:rsidP="00F174D4">
      <w:pPr>
        <w:pStyle w:val="Akapitzlist"/>
        <w:numPr>
          <w:ilvl w:val="0"/>
          <w:numId w:val="66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36EFD">
        <w:rPr>
          <w:rFonts w:asciiTheme="minorHAnsi" w:hAnsiTheme="minorHAnsi" w:cstheme="minorHAnsi"/>
          <w:sz w:val="24"/>
          <w:szCs w:val="24"/>
        </w:rPr>
        <w:t>w przypadku stwierdzenia wad dotyczących ilości lub jakości dostarczon</w:t>
      </w:r>
      <w:r w:rsidR="00C36D39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 xml:space="preserve"> Towar</w:t>
      </w:r>
      <w:r w:rsidR="00C36D39">
        <w:rPr>
          <w:rFonts w:asciiTheme="minorHAnsi" w:hAnsiTheme="minorHAnsi" w:cstheme="minorHAnsi"/>
          <w:sz w:val="24"/>
          <w:szCs w:val="24"/>
        </w:rPr>
        <w:t>u</w:t>
      </w:r>
      <w:r w:rsidRPr="00D36EFD">
        <w:rPr>
          <w:rFonts w:asciiTheme="minorHAnsi" w:hAnsiTheme="minorHAnsi" w:cstheme="minorHAnsi"/>
          <w:sz w:val="24"/>
          <w:szCs w:val="24"/>
        </w:rPr>
        <w:t xml:space="preserve">, Zamawiający niezwłocznie zgłosi Wykonawcy reklamację </w:t>
      </w:r>
      <w:r w:rsidRPr="004F30A6">
        <w:rPr>
          <w:rFonts w:asciiTheme="minorHAnsi" w:hAnsiTheme="minorHAnsi" w:cstheme="minorHAnsi"/>
          <w:sz w:val="24"/>
          <w:szCs w:val="24"/>
        </w:rPr>
        <w:t>na adres</w:t>
      </w:r>
      <w:r w:rsidR="004F30A6">
        <w:rPr>
          <w:rFonts w:asciiTheme="minorHAnsi" w:hAnsiTheme="minorHAnsi" w:cstheme="minorHAnsi"/>
          <w:sz w:val="24"/>
          <w:szCs w:val="24"/>
        </w:rPr>
        <w:t xml:space="preserve"> e-mail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36EFD">
        <w:rPr>
          <w:rFonts w:asciiTheme="minorHAnsi" w:hAnsiTheme="minorHAnsi" w:cstheme="minorHAnsi"/>
          <w:sz w:val="24"/>
          <w:szCs w:val="24"/>
        </w:rPr>
        <w:t xml:space="preserve"> …………… Wykonawca zobowiązany jest do rozpatrzenia reklamacji i pisemnego powiadomienia Zamawiającego o jej rozstrzygnięciu w </w:t>
      </w:r>
      <w:r w:rsidRPr="00D613CB">
        <w:rPr>
          <w:rFonts w:asciiTheme="minorHAnsi" w:hAnsiTheme="minorHAnsi" w:cstheme="minorHAnsi"/>
          <w:sz w:val="24"/>
          <w:szCs w:val="24"/>
        </w:rPr>
        <w:t xml:space="preserve">terminie </w:t>
      </w:r>
      <w:r w:rsidR="00D613CB">
        <w:rPr>
          <w:rFonts w:asciiTheme="minorHAnsi" w:hAnsiTheme="minorHAnsi" w:cstheme="minorHAnsi"/>
          <w:sz w:val="24"/>
          <w:szCs w:val="24"/>
        </w:rPr>
        <w:t>5</w:t>
      </w:r>
      <w:r w:rsidRPr="00D613CB">
        <w:rPr>
          <w:rFonts w:asciiTheme="minorHAnsi" w:hAnsiTheme="minorHAnsi" w:cstheme="minorHAnsi"/>
          <w:sz w:val="24"/>
          <w:szCs w:val="24"/>
        </w:rPr>
        <w:t xml:space="preserve"> dni </w:t>
      </w:r>
      <w:r w:rsidR="00D613CB">
        <w:rPr>
          <w:rFonts w:asciiTheme="minorHAnsi" w:hAnsiTheme="minorHAnsi" w:cstheme="minorHAnsi"/>
          <w:sz w:val="24"/>
          <w:szCs w:val="24"/>
        </w:rPr>
        <w:t>roboczych</w:t>
      </w:r>
      <w:r w:rsidRPr="00D613CB">
        <w:rPr>
          <w:rFonts w:asciiTheme="minorHAnsi" w:hAnsiTheme="minorHAnsi" w:cstheme="minorHAnsi"/>
          <w:sz w:val="24"/>
          <w:szCs w:val="24"/>
        </w:rPr>
        <w:t xml:space="preserve"> od dnia złożenia </w:t>
      </w:r>
      <w:r w:rsidRPr="00D613CB">
        <w:rPr>
          <w:rFonts w:asciiTheme="minorHAnsi" w:hAnsiTheme="minorHAnsi" w:cstheme="minorHAnsi"/>
          <w:sz w:val="24"/>
          <w:szCs w:val="24"/>
        </w:rPr>
        <w:lastRenderedPageBreak/>
        <w:t>reklamacji przez Zamawiającego. Brak odpowiedzi na reklamację w terminie wskazanym w zdaniu poprzednim będzie uważany przez Zamawiającego za uznanie reklamacji. Uznanie reklamacji dotyczących jakości Towar</w:t>
      </w:r>
      <w:r w:rsidR="00C36D39" w:rsidRPr="00D613CB">
        <w:rPr>
          <w:rFonts w:asciiTheme="minorHAnsi" w:hAnsiTheme="minorHAnsi" w:cstheme="minorHAnsi"/>
          <w:sz w:val="24"/>
          <w:szCs w:val="24"/>
        </w:rPr>
        <w:t>u</w:t>
      </w:r>
      <w:r w:rsidRPr="00D613CB">
        <w:rPr>
          <w:rFonts w:asciiTheme="minorHAnsi" w:hAnsiTheme="minorHAnsi" w:cstheme="minorHAnsi"/>
          <w:sz w:val="24"/>
          <w:szCs w:val="24"/>
        </w:rPr>
        <w:t xml:space="preserve"> odbywać się będzie na koszt Wykonawcy poprzez usunięcie wadliwej dostawy i wymianę Towar</w:t>
      </w:r>
      <w:r w:rsidR="00C36D39" w:rsidRPr="00D613CB">
        <w:rPr>
          <w:rFonts w:asciiTheme="minorHAnsi" w:hAnsiTheme="minorHAnsi" w:cstheme="minorHAnsi"/>
          <w:sz w:val="24"/>
          <w:szCs w:val="24"/>
        </w:rPr>
        <w:t>u</w:t>
      </w:r>
      <w:r w:rsidRPr="00D613CB">
        <w:rPr>
          <w:rFonts w:asciiTheme="minorHAnsi" w:hAnsiTheme="minorHAnsi" w:cstheme="minorHAnsi"/>
          <w:sz w:val="24"/>
          <w:szCs w:val="24"/>
        </w:rPr>
        <w:t xml:space="preserve"> na woln</w:t>
      </w:r>
      <w:r w:rsidR="00C36D39" w:rsidRPr="00D613CB">
        <w:rPr>
          <w:rFonts w:asciiTheme="minorHAnsi" w:hAnsiTheme="minorHAnsi" w:cstheme="minorHAnsi"/>
          <w:sz w:val="24"/>
          <w:szCs w:val="24"/>
        </w:rPr>
        <w:t>y</w:t>
      </w:r>
      <w:r w:rsidRPr="00D613CB">
        <w:rPr>
          <w:rFonts w:asciiTheme="minorHAnsi" w:hAnsiTheme="minorHAnsi" w:cstheme="minorHAnsi"/>
          <w:sz w:val="24"/>
          <w:szCs w:val="24"/>
        </w:rPr>
        <w:t xml:space="preserve"> od wad w terminie </w:t>
      </w:r>
      <w:r w:rsidR="00D613CB">
        <w:rPr>
          <w:rFonts w:asciiTheme="minorHAnsi" w:hAnsiTheme="minorHAnsi" w:cstheme="minorHAnsi"/>
          <w:sz w:val="24"/>
          <w:szCs w:val="24"/>
        </w:rPr>
        <w:t>5</w:t>
      </w:r>
      <w:r w:rsidRPr="00D613CB">
        <w:rPr>
          <w:rFonts w:asciiTheme="minorHAnsi" w:hAnsiTheme="minorHAnsi" w:cstheme="minorHAnsi"/>
          <w:sz w:val="24"/>
          <w:szCs w:val="24"/>
        </w:rPr>
        <w:t xml:space="preserve"> dni </w:t>
      </w:r>
      <w:r w:rsidR="00D613CB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D613CB">
        <w:rPr>
          <w:rFonts w:asciiTheme="minorHAnsi" w:hAnsiTheme="minorHAnsi" w:cstheme="minorHAnsi"/>
          <w:sz w:val="24"/>
          <w:szCs w:val="24"/>
        </w:rPr>
        <w:t>od dnia uznan</w:t>
      </w:r>
      <w:r w:rsidRPr="00D36EFD">
        <w:rPr>
          <w:rFonts w:asciiTheme="minorHAnsi" w:hAnsiTheme="minorHAnsi" w:cstheme="minorHAnsi"/>
          <w:sz w:val="24"/>
          <w:szCs w:val="24"/>
        </w:rPr>
        <w:t>ia reklamacji</w:t>
      </w:r>
      <w:r w:rsidR="00256977">
        <w:rPr>
          <w:rFonts w:asciiTheme="minorHAnsi" w:hAnsiTheme="minorHAnsi" w:cstheme="minorHAnsi"/>
          <w:sz w:val="24"/>
          <w:szCs w:val="24"/>
        </w:rPr>
        <w:t>.</w:t>
      </w:r>
    </w:p>
    <w:p w14:paraId="7533B8BD" w14:textId="77777777" w:rsidR="008F4879" w:rsidRPr="005F43B1" w:rsidRDefault="008F4879" w:rsidP="005F43B1">
      <w:pPr>
        <w:widowControl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431342" w14:textId="55C28566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446BAB3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Obowiązki Zamawiającego</w:t>
      </w:r>
    </w:p>
    <w:p w14:paraId="3E3A0A0C" w14:textId="1455B1E0" w:rsidR="008F4879" w:rsidRPr="005F43B1" w:rsidRDefault="008F4879" w:rsidP="005F43B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 xml:space="preserve">Zamawiający zobowiązuje się do odbioru </w:t>
      </w:r>
      <w:r w:rsidR="00A50204">
        <w:rPr>
          <w:rFonts w:asciiTheme="minorHAnsi" w:hAnsiTheme="minorHAnsi" w:cstheme="minorHAnsi"/>
          <w:sz w:val="24"/>
          <w:szCs w:val="24"/>
        </w:rPr>
        <w:t xml:space="preserve">prawidłowo </w:t>
      </w:r>
      <w:r w:rsidRPr="005F43B1">
        <w:rPr>
          <w:rFonts w:asciiTheme="minorHAnsi" w:hAnsiTheme="minorHAnsi" w:cstheme="minorHAnsi"/>
          <w:sz w:val="24"/>
          <w:szCs w:val="24"/>
        </w:rPr>
        <w:t>dostarczon</w:t>
      </w:r>
      <w:r w:rsidR="00526D3B">
        <w:rPr>
          <w:rFonts w:asciiTheme="minorHAnsi" w:hAnsiTheme="minorHAnsi" w:cstheme="minorHAnsi"/>
          <w:sz w:val="24"/>
          <w:szCs w:val="24"/>
        </w:rPr>
        <w:t>ego</w:t>
      </w:r>
      <w:r w:rsidRPr="005F43B1">
        <w:rPr>
          <w:rFonts w:asciiTheme="minorHAnsi" w:hAnsiTheme="minorHAnsi" w:cstheme="minorHAnsi"/>
          <w:sz w:val="24"/>
          <w:szCs w:val="24"/>
        </w:rPr>
        <w:t xml:space="preserve"> przez Wykonawcę </w:t>
      </w:r>
      <w:r w:rsidR="00A50204">
        <w:rPr>
          <w:rFonts w:asciiTheme="minorHAnsi" w:hAnsiTheme="minorHAnsi" w:cstheme="minorHAnsi"/>
          <w:sz w:val="24"/>
          <w:szCs w:val="24"/>
        </w:rPr>
        <w:t>T</w:t>
      </w:r>
      <w:r w:rsidR="002D16B0" w:rsidRPr="005F43B1">
        <w:rPr>
          <w:rFonts w:asciiTheme="minorHAnsi" w:hAnsiTheme="minorHAnsi" w:cstheme="minorHAnsi"/>
          <w:sz w:val="24"/>
          <w:szCs w:val="24"/>
        </w:rPr>
        <w:t>owar</w:t>
      </w:r>
      <w:r w:rsidR="00526D3B">
        <w:rPr>
          <w:rFonts w:asciiTheme="minorHAnsi" w:hAnsiTheme="minorHAnsi" w:cstheme="minorHAnsi"/>
          <w:sz w:val="24"/>
          <w:szCs w:val="24"/>
        </w:rPr>
        <w:t>u</w:t>
      </w:r>
      <w:r w:rsidR="00A50204">
        <w:rPr>
          <w:rFonts w:asciiTheme="minorHAnsi" w:hAnsiTheme="minorHAnsi" w:cstheme="minorHAnsi"/>
          <w:sz w:val="24"/>
          <w:szCs w:val="24"/>
        </w:rPr>
        <w:t xml:space="preserve"> i</w:t>
      </w:r>
      <w:r w:rsidRPr="005F43B1">
        <w:rPr>
          <w:rFonts w:asciiTheme="minorHAnsi" w:hAnsiTheme="minorHAnsi" w:cstheme="minorHAnsi"/>
          <w:sz w:val="24"/>
          <w:szCs w:val="24"/>
        </w:rPr>
        <w:t xml:space="preserve"> zapłaty należnego wynagrodzenia.</w:t>
      </w:r>
    </w:p>
    <w:p w14:paraId="53A036F7" w14:textId="77777777" w:rsidR="008F4879" w:rsidRPr="005F43B1" w:rsidRDefault="008F4879" w:rsidP="005F43B1">
      <w:pPr>
        <w:widowControl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F43B1">
        <w:rPr>
          <w:rFonts w:asciiTheme="minorHAnsi" w:hAnsiTheme="minorHAnsi" w:cstheme="minorHAnsi"/>
          <w:sz w:val="24"/>
          <w:szCs w:val="24"/>
          <w:lang w:eastAsia="en-US"/>
        </w:rPr>
        <w:t xml:space="preserve">Zamawiający zapewni współpracę swoich pracowników z przedstawicielami Wykonawcy </w:t>
      </w:r>
      <w:r w:rsidRPr="005F43B1">
        <w:rPr>
          <w:rFonts w:asciiTheme="minorHAnsi" w:hAnsiTheme="minorHAnsi" w:cstheme="minorHAnsi"/>
          <w:sz w:val="24"/>
          <w:szCs w:val="24"/>
          <w:lang w:eastAsia="en-US"/>
        </w:rPr>
        <w:br/>
        <w:t>w okresie realizacji przedmiotu Umowy.</w:t>
      </w:r>
    </w:p>
    <w:p w14:paraId="44697BF2" w14:textId="77777777" w:rsidR="008F4879" w:rsidRPr="005F43B1" w:rsidRDefault="008F4879" w:rsidP="005F43B1">
      <w:pPr>
        <w:widowControl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F43B1">
        <w:rPr>
          <w:rFonts w:asciiTheme="minorHAnsi" w:hAnsiTheme="minorHAnsi" w:cstheme="minorHAnsi"/>
          <w:sz w:val="24"/>
          <w:szCs w:val="24"/>
          <w:lang w:eastAsia="en-US"/>
        </w:rPr>
        <w:t>Zamawiający zobowiązuje się do niezwłocznego ustosunkowywania się do problemów zgłaszanych przez Wykonawcę.</w:t>
      </w:r>
    </w:p>
    <w:p w14:paraId="1DC4C111" w14:textId="77777777" w:rsidR="008F4879" w:rsidRPr="005F43B1" w:rsidRDefault="008F4879" w:rsidP="005F43B1">
      <w:pPr>
        <w:widowControl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A2E9B0E" w14:textId="374ACD45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D636E">
        <w:rPr>
          <w:rFonts w:asciiTheme="minorHAnsi" w:hAnsiTheme="minorHAnsi" w:cstheme="minorHAnsi"/>
          <w:b/>
          <w:sz w:val="24"/>
          <w:szCs w:val="24"/>
        </w:rPr>
        <w:t>5</w:t>
      </w:r>
    </w:p>
    <w:p w14:paraId="48FF59E7" w14:textId="77777777" w:rsidR="008F4879" w:rsidRPr="005F43B1" w:rsidRDefault="008F4879" w:rsidP="005F43B1">
      <w:pPr>
        <w:pStyle w:val="Tekstpodstawowy2"/>
        <w:spacing w:before="0" w:line="276" w:lineRule="auto"/>
        <w:jc w:val="center"/>
        <w:rPr>
          <w:rFonts w:asciiTheme="minorHAnsi" w:hAnsiTheme="minorHAnsi" w:cstheme="minorHAnsi"/>
          <w:szCs w:val="24"/>
        </w:rPr>
      </w:pPr>
      <w:r w:rsidRPr="005F43B1">
        <w:rPr>
          <w:rFonts w:asciiTheme="minorHAnsi" w:hAnsiTheme="minorHAnsi" w:cstheme="minorHAnsi"/>
          <w:szCs w:val="24"/>
        </w:rPr>
        <w:t>Wynagrodzenie i warunki płatności</w:t>
      </w:r>
    </w:p>
    <w:p w14:paraId="18DF3F27" w14:textId="241FFD53" w:rsidR="00AD0D4B" w:rsidRDefault="007E735B" w:rsidP="005F43B1">
      <w:pPr>
        <w:pStyle w:val="Tekstpodstawowy2"/>
        <w:numPr>
          <w:ilvl w:val="0"/>
          <w:numId w:val="18"/>
        </w:numPr>
        <w:spacing w:before="0" w:line="276" w:lineRule="auto"/>
        <w:ind w:left="284" w:hanging="284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7E735B">
        <w:rPr>
          <w:rFonts w:asciiTheme="minorHAnsi" w:hAnsiTheme="minorHAnsi" w:cstheme="minorHAnsi"/>
          <w:b w:val="0"/>
          <w:color w:val="000000" w:themeColor="text1"/>
          <w:szCs w:val="24"/>
        </w:rPr>
        <w:t>Strony ustalają, że za wykonanie przedmiotu Umowy Zamawiający zapłaci Wykonawcy wynagrodzenie odpowiadające wartości faktyczn</w:t>
      </w:r>
      <w:r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ie </w:t>
      </w:r>
      <w:r w:rsidR="006B469D">
        <w:rPr>
          <w:rFonts w:asciiTheme="minorHAnsi" w:hAnsiTheme="minorHAnsi" w:cstheme="minorHAnsi"/>
          <w:b w:val="0"/>
          <w:color w:val="000000" w:themeColor="text1"/>
          <w:szCs w:val="24"/>
        </w:rPr>
        <w:t>zakupion</w:t>
      </w:r>
      <w:r w:rsidR="00526D3B">
        <w:rPr>
          <w:rFonts w:asciiTheme="minorHAnsi" w:hAnsiTheme="minorHAnsi" w:cstheme="minorHAnsi"/>
          <w:b w:val="0"/>
          <w:color w:val="000000" w:themeColor="text1"/>
          <w:szCs w:val="24"/>
        </w:rPr>
        <w:t>ego</w:t>
      </w:r>
      <w:r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256977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w ramach </w:t>
      </w:r>
      <w:r w:rsidR="006107D0">
        <w:rPr>
          <w:rFonts w:asciiTheme="minorHAnsi" w:hAnsiTheme="minorHAnsi" w:cstheme="minorHAnsi"/>
          <w:b w:val="0"/>
          <w:color w:val="000000" w:themeColor="text1"/>
          <w:szCs w:val="24"/>
        </w:rPr>
        <w:t>poszczególnych</w:t>
      </w:r>
      <w:r w:rsidR="00256977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zamówie</w:t>
      </w:r>
      <w:r w:rsidR="006107D0">
        <w:rPr>
          <w:rFonts w:asciiTheme="minorHAnsi" w:hAnsiTheme="minorHAnsi" w:cstheme="minorHAnsi"/>
          <w:b w:val="0"/>
          <w:color w:val="000000" w:themeColor="text1"/>
          <w:szCs w:val="24"/>
        </w:rPr>
        <w:t>ń</w:t>
      </w:r>
      <w:r w:rsidR="00256977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Towar</w:t>
      </w:r>
      <w:r w:rsidR="00526D3B">
        <w:rPr>
          <w:rFonts w:asciiTheme="minorHAnsi" w:hAnsiTheme="minorHAnsi" w:cstheme="minorHAnsi"/>
          <w:b w:val="0"/>
          <w:color w:val="000000" w:themeColor="text1"/>
          <w:szCs w:val="24"/>
        </w:rPr>
        <w:t>u</w:t>
      </w:r>
      <w:r w:rsidRPr="007E735B">
        <w:rPr>
          <w:rFonts w:asciiTheme="minorHAnsi" w:hAnsiTheme="minorHAnsi" w:cstheme="minorHAnsi"/>
          <w:b w:val="0"/>
          <w:color w:val="000000" w:themeColor="text1"/>
          <w:szCs w:val="24"/>
        </w:rPr>
        <w:t>, obliczonej jako iloczyn</w:t>
      </w:r>
      <w:r w:rsidR="00AD0D4B">
        <w:rPr>
          <w:rFonts w:asciiTheme="minorHAnsi" w:hAnsiTheme="minorHAnsi" w:cstheme="minorHAnsi"/>
          <w:b w:val="0"/>
          <w:color w:val="000000" w:themeColor="text1"/>
          <w:szCs w:val="24"/>
        </w:rPr>
        <w:t>:</w:t>
      </w:r>
      <w:r w:rsidRPr="007E735B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</w:p>
    <w:p w14:paraId="5E77A5F1" w14:textId="4A94B7A9" w:rsidR="00AD0D4B" w:rsidRDefault="007E735B" w:rsidP="00AD0D4B">
      <w:pPr>
        <w:pStyle w:val="Tekstpodstawowy2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b w:val="0"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Cs w:val="24"/>
        </w:rPr>
        <w:t>jednostek Towaru (m</w:t>
      </w:r>
      <w:r w:rsidRPr="00AF702B">
        <w:rPr>
          <w:rFonts w:asciiTheme="minorHAnsi" w:hAnsiTheme="minorHAnsi" w:cstheme="minorHAnsi"/>
          <w:b w:val="0"/>
          <w:color w:val="000000" w:themeColor="text1"/>
          <w:szCs w:val="24"/>
          <w:vertAlign w:val="superscript"/>
        </w:rPr>
        <w:t>3</w:t>
      </w:r>
      <w:r>
        <w:rPr>
          <w:rFonts w:asciiTheme="minorHAnsi" w:hAnsiTheme="minorHAnsi" w:cstheme="minorHAnsi"/>
          <w:b w:val="0"/>
          <w:color w:val="000000" w:themeColor="text1"/>
          <w:szCs w:val="24"/>
        </w:rPr>
        <w:t>)</w:t>
      </w:r>
      <w:r w:rsidRPr="007E735B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i </w:t>
      </w:r>
      <w:r w:rsidR="00AD0D4B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ceny jednostkowej, określonej w </w:t>
      </w:r>
      <w:r w:rsidR="006C162C" w:rsidRPr="006C162C">
        <w:rPr>
          <w:rFonts w:asciiTheme="minorHAnsi" w:hAnsiTheme="minorHAnsi" w:cstheme="minorHAnsi"/>
          <w:b w:val="0"/>
          <w:color w:val="000000" w:themeColor="text1"/>
          <w:szCs w:val="24"/>
        </w:rPr>
        <w:t>ofercie Wykonawcy</w:t>
      </w:r>
      <w:r w:rsidR="00AD0D4B">
        <w:rPr>
          <w:rFonts w:asciiTheme="minorHAnsi" w:hAnsiTheme="minorHAnsi" w:cstheme="minorHAnsi"/>
          <w:b w:val="0"/>
          <w:color w:val="000000" w:themeColor="text1"/>
          <w:szCs w:val="24"/>
        </w:rPr>
        <w:t>;</w:t>
      </w:r>
    </w:p>
    <w:p w14:paraId="647E0473" w14:textId="07B43E20" w:rsidR="00AD0D4B" w:rsidRDefault="00AD0D4B" w:rsidP="00AD0D4B">
      <w:pPr>
        <w:pStyle w:val="Tekstpodstawowy2"/>
        <w:numPr>
          <w:ilvl w:val="0"/>
          <w:numId w:val="68"/>
        </w:numPr>
        <w:spacing w:before="0" w:line="276" w:lineRule="auto"/>
        <w:ind w:left="567" w:hanging="283"/>
        <w:rPr>
          <w:rFonts w:asciiTheme="minorHAnsi" w:hAnsiTheme="minorHAnsi" w:cstheme="minorHAnsi"/>
          <w:b w:val="0"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dni dzierżawy </w:t>
      </w:r>
      <w:r w:rsidR="00526D3B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wiązek </w:t>
      </w:r>
      <w:r>
        <w:rPr>
          <w:rFonts w:asciiTheme="minorHAnsi" w:hAnsiTheme="minorHAnsi" w:cstheme="minorHAnsi"/>
          <w:b w:val="0"/>
          <w:color w:val="000000" w:themeColor="text1"/>
          <w:szCs w:val="24"/>
        </w:rPr>
        <w:t>butli i ceny jednostkowej,</w:t>
      </w:r>
      <w:r w:rsidRPr="00AD0D4B">
        <w:t xml:space="preserve"> </w:t>
      </w:r>
      <w:r w:rsidRPr="00AD0D4B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określonej w </w:t>
      </w:r>
      <w:r w:rsidR="006C162C" w:rsidRPr="006C162C">
        <w:rPr>
          <w:rFonts w:asciiTheme="minorHAnsi" w:hAnsiTheme="minorHAnsi" w:cstheme="minorHAnsi"/>
          <w:b w:val="0"/>
          <w:color w:val="000000" w:themeColor="text1"/>
          <w:szCs w:val="24"/>
        </w:rPr>
        <w:t>ofercie Wykonawcy</w:t>
      </w:r>
      <w:r w:rsidR="007E735B" w:rsidRPr="007E735B">
        <w:rPr>
          <w:rFonts w:asciiTheme="minorHAnsi" w:hAnsiTheme="minorHAnsi" w:cstheme="minorHAnsi"/>
          <w:b w:val="0"/>
          <w:color w:val="000000" w:themeColor="text1"/>
          <w:szCs w:val="24"/>
        </w:rPr>
        <w:t>.</w:t>
      </w:r>
      <w:r w:rsidR="008F4879" w:rsidRPr="005F43B1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</w:p>
    <w:p w14:paraId="42C2A5F8" w14:textId="02B782F0" w:rsidR="008F4879" w:rsidRPr="00AD0D4B" w:rsidRDefault="000123F8" w:rsidP="00AD0D4B">
      <w:pPr>
        <w:pStyle w:val="Tekstpodstawowy2"/>
        <w:numPr>
          <w:ilvl w:val="0"/>
          <w:numId w:val="70"/>
        </w:numPr>
        <w:spacing w:before="0" w:line="276" w:lineRule="auto"/>
        <w:ind w:left="284" w:hanging="284"/>
        <w:rPr>
          <w:rFonts w:asciiTheme="minorHAnsi" w:hAnsiTheme="minorHAnsi" w:cstheme="minorHAnsi"/>
          <w:b w:val="0"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Maksymalne ł</w:t>
      </w:r>
      <w:r w:rsidR="001A5179" w:rsidRPr="006B469D">
        <w:rPr>
          <w:rFonts w:asciiTheme="minorHAnsi" w:hAnsiTheme="minorHAnsi" w:cstheme="minorHAnsi"/>
          <w:bCs/>
          <w:color w:val="000000" w:themeColor="text1"/>
          <w:szCs w:val="24"/>
        </w:rPr>
        <w:t>ączne wynagrodzenie umowne za wykonanie przedmiotu Umowy w czasie obowiązywania Umowy nie może przekroczyć kwoty …………. zł netto (słownie: ……….. złotych netto)</w:t>
      </w:r>
      <w:r w:rsidR="001A5179">
        <w:rPr>
          <w:rFonts w:asciiTheme="minorHAnsi" w:hAnsiTheme="minorHAnsi" w:cstheme="minorHAnsi"/>
          <w:b w:val="0"/>
          <w:color w:val="000000" w:themeColor="text1"/>
          <w:szCs w:val="24"/>
        </w:rPr>
        <w:t>.</w:t>
      </w:r>
      <w:r w:rsidR="004F30A6">
        <w:rPr>
          <w:rStyle w:val="Odwoanieprzypisudolnego"/>
          <w:rFonts w:asciiTheme="minorHAnsi" w:hAnsiTheme="minorHAnsi"/>
          <w:b w:val="0"/>
          <w:color w:val="000000" w:themeColor="text1"/>
          <w:szCs w:val="24"/>
        </w:rPr>
        <w:footnoteReference w:id="1"/>
      </w:r>
    </w:p>
    <w:p w14:paraId="216CB244" w14:textId="1AFB6C0C" w:rsidR="008F4879" w:rsidRPr="005F43B1" w:rsidRDefault="008F4879" w:rsidP="005F43B1">
      <w:pPr>
        <w:pStyle w:val="Tekstpodstawowy21"/>
        <w:spacing w:after="0"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5F43B1">
        <w:rPr>
          <w:rFonts w:asciiTheme="minorHAnsi" w:hAnsiTheme="minorHAnsi" w:cstheme="minorHAnsi"/>
          <w:sz w:val="24"/>
        </w:rPr>
        <w:t>Wynagrodzenie to obejmuje wszelkie koszty i opłaty ponoszone w związku z należytym wykonaniem przedmiotu Umowy w terminie wskazanym w Umowie</w:t>
      </w:r>
      <w:r w:rsidR="00852F60" w:rsidRPr="005F43B1">
        <w:rPr>
          <w:rFonts w:asciiTheme="minorHAnsi" w:hAnsiTheme="minorHAnsi" w:cstheme="minorHAnsi"/>
          <w:sz w:val="24"/>
        </w:rPr>
        <w:t>.</w:t>
      </w:r>
    </w:p>
    <w:p w14:paraId="7FEBE2FD" w14:textId="2D6F279E" w:rsidR="006B469D" w:rsidRPr="006B469D" w:rsidRDefault="008E5FA6" w:rsidP="00DB39A2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8E5FA6">
        <w:rPr>
          <w:rFonts w:asciiTheme="minorHAnsi" w:hAnsiTheme="minorHAnsi" w:cstheme="minorHAnsi"/>
          <w:bCs/>
          <w:sz w:val="24"/>
        </w:rPr>
        <w:t>Wynagrodzenie określone w ust. 2 nie obejmuje podatku od towarów i usług, który zostanie doliczony w wysokości zgodnej z obowiązującymi przepisami</w:t>
      </w:r>
      <w:r w:rsidR="006B469D">
        <w:rPr>
          <w:rFonts w:asciiTheme="minorHAnsi" w:hAnsiTheme="minorHAnsi" w:cstheme="minorHAnsi"/>
          <w:bCs/>
          <w:sz w:val="24"/>
        </w:rPr>
        <w:t>.</w:t>
      </w:r>
    </w:p>
    <w:p w14:paraId="1F5B1E5D" w14:textId="5D165EFE" w:rsidR="006C162C" w:rsidRPr="006C162C" w:rsidRDefault="006C162C" w:rsidP="00DB39A2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E7072D">
        <w:rPr>
          <w:rFonts w:asciiTheme="minorHAnsi" w:hAnsiTheme="minorHAnsi" w:cstheme="minorHAnsi"/>
          <w:bCs/>
          <w:sz w:val="24"/>
        </w:rPr>
        <w:t>Zamawiający zastrzega, że łączne wynagrodzenie należne Wykonawcy jest uzależnione od ilości faktycznie zrealizowanych dostaw i może być niższe od kwoty określonej w ust. 2. W takim przypadku Wykonawcy nie będą przysługiwały wobec Zamawiającego żadne roszczenia.</w:t>
      </w:r>
    </w:p>
    <w:p w14:paraId="36FB1DDB" w14:textId="07DC093D" w:rsidR="00D824FB" w:rsidRPr="008E512B" w:rsidRDefault="00645503" w:rsidP="00DB39A2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645503">
        <w:rPr>
          <w:rFonts w:asciiTheme="minorHAnsi" w:hAnsiTheme="minorHAnsi" w:cstheme="minorHAnsi"/>
          <w:sz w:val="24"/>
        </w:rPr>
        <w:t xml:space="preserve">Wynagrodzenie będzie płatne przez Zamawiającego po dostarczeniu </w:t>
      </w:r>
      <w:r w:rsidR="00E83412">
        <w:rPr>
          <w:rFonts w:asciiTheme="minorHAnsi" w:hAnsiTheme="minorHAnsi" w:cstheme="minorHAnsi"/>
          <w:sz w:val="24"/>
        </w:rPr>
        <w:t>Towar</w:t>
      </w:r>
      <w:r w:rsidR="000B1DE0">
        <w:rPr>
          <w:rFonts w:asciiTheme="minorHAnsi" w:hAnsiTheme="minorHAnsi" w:cstheme="minorHAnsi"/>
          <w:sz w:val="24"/>
        </w:rPr>
        <w:t>u</w:t>
      </w:r>
      <w:r w:rsidRPr="00645503">
        <w:rPr>
          <w:rFonts w:asciiTheme="minorHAnsi" w:hAnsiTheme="minorHAnsi" w:cstheme="minorHAnsi"/>
          <w:sz w:val="24"/>
        </w:rPr>
        <w:t xml:space="preserve">, na podstawie faktur Wykonawcy w terminie 30 dni kalendarzowych </w:t>
      </w:r>
      <w:r w:rsidR="00E83412" w:rsidRPr="00E83412">
        <w:rPr>
          <w:rFonts w:asciiTheme="minorHAnsi" w:hAnsiTheme="minorHAnsi" w:cstheme="minorHAnsi"/>
          <w:sz w:val="24"/>
        </w:rPr>
        <w:t>od dnia otrzymania prawidłowo wystawionej faktury</w:t>
      </w:r>
      <w:r w:rsidRPr="00645503">
        <w:rPr>
          <w:rFonts w:asciiTheme="minorHAnsi" w:hAnsiTheme="minorHAnsi" w:cstheme="minorHAnsi"/>
          <w:sz w:val="24"/>
        </w:rPr>
        <w:t>, przelewem na rachunek bankowy Wykonawcy</w:t>
      </w:r>
      <w:r w:rsidR="00E83412">
        <w:rPr>
          <w:rFonts w:asciiTheme="minorHAnsi" w:hAnsiTheme="minorHAnsi" w:cstheme="minorHAnsi"/>
          <w:sz w:val="24"/>
        </w:rPr>
        <w:t xml:space="preserve"> o numerze:</w:t>
      </w:r>
      <w:r w:rsidRPr="00645503">
        <w:rPr>
          <w:rFonts w:asciiTheme="minorHAnsi" w:hAnsiTheme="minorHAnsi" w:cstheme="minorHAnsi"/>
          <w:sz w:val="24"/>
        </w:rPr>
        <w:t xml:space="preserve"> ………….., dodatkowo wskazany na fakturze. </w:t>
      </w:r>
      <w:r w:rsidR="008F4879" w:rsidRPr="005F43B1">
        <w:rPr>
          <w:rFonts w:asciiTheme="minorHAnsi" w:hAnsiTheme="minorHAnsi" w:cstheme="minorHAnsi"/>
          <w:sz w:val="24"/>
        </w:rPr>
        <w:t>Za dzień dokonania zapłaty uważa się dzień obciążenia rachunku bankowego Zamawiającego.</w:t>
      </w:r>
    </w:p>
    <w:p w14:paraId="5C490EA0" w14:textId="16B085C6" w:rsidR="00D824FB" w:rsidRPr="004F30A6" w:rsidRDefault="00D824FB" w:rsidP="00DB39A2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D824FB">
        <w:rPr>
          <w:rFonts w:asciiTheme="minorHAnsi" w:hAnsiTheme="minorHAnsi" w:cstheme="minorHAnsi"/>
          <w:sz w:val="24"/>
        </w:rPr>
        <w:lastRenderedPageBreak/>
        <w:t>Zmiana numeru rachunku bankowego Wykonawcy nie stanowi zmiany Umowy i wymaga jedynie pisemnego powiadomienia o tym fakcie Zamawiającego na adres</w:t>
      </w:r>
      <w:r w:rsidR="0017396F">
        <w:rPr>
          <w:rFonts w:asciiTheme="minorHAnsi" w:hAnsiTheme="minorHAnsi" w:cstheme="minorHAnsi"/>
          <w:sz w:val="24"/>
        </w:rPr>
        <w:t>y</w:t>
      </w:r>
      <w:r w:rsidRPr="00D824FB">
        <w:rPr>
          <w:rFonts w:asciiTheme="minorHAnsi" w:hAnsiTheme="minorHAnsi" w:cstheme="minorHAnsi"/>
          <w:sz w:val="24"/>
        </w:rPr>
        <w:t xml:space="preserve"> e-mail wskazan</w:t>
      </w:r>
      <w:r w:rsidR="0017396F">
        <w:rPr>
          <w:rFonts w:asciiTheme="minorHAnsi" w:hAnsiTheme="minorHAnsi" w:cstheme="minorHAnsi"/>
          <w:sz w:val="24"/>
        </w:rPr>
        <w:t>e</w:t>
      </w:r>
      <w:r w:rsidRPr="00D824FB">
        <w:rPr>
          <w:rFonts w:asciiTheme="minorHAnsi" w:hAnsiTheme="minorHAnsi" w:cstheme="minorHAnsi"/>
          <w:sz w:val="24"/>
        </w:rPr>
        <w:t xml:space="preserve"> w </w:t>
      </w:r>
      <w:r w:rsidRPr="0017396F">
        <w:rPr>
          <w:rFonts w:asciiTheme="minorHAnsi" w:hAnsiTheme="minorHAnsi" w:cstheme="minorHAnsi"/>
          <w:sz w:val="24"/>
        </w:rPr>
        <w:t>§ 1</w:t>
      </w:r>
      <w:r w:rsidR="0017396F">
        <w:rPr>
          <w:rFonts w:asciiTheme="minorHAnsi" w:hAnsiTheme="minorHAnsi" w:cstheme="minorHAnsi"/>
          <w:sz w:val="24"/>
        </w:rPr>
        <w:t>0</w:t>
      </w:r>
      <w:r w:rsidRPr="0017396F">
        <w:rPr>
          <w:rFonts w:asciiTheme="minorHAnsi" w:hAnsiTheme="minorHAnsi" w:cstheme="minorHAnsi"/>
          <w:sz w:val="24"/>
        </w:rPr>
        <w:t xml:space="preserve"> ust. </w:t>
      </w:r>
      <w:r w:rsidR="0017396F">
        <w:rPr>
          <w:rFonts w:asciiTheme="minorHAnsi" w:hAnsiTheme="minorHAnsi" w:cstheme="minorHAnsi"/>
          <w:sz w:val="24"/>
        </w:rPr>
        <w:t>1</w:t>
      </w:r>
      <w:r w:rsidRPr="0017396F">
        <w:rPr>
          <w:rFonts w:asciiTheme="minorHAnsi" w:hAnsiTheme="minorHAnsi" w:cstheme="minorHAnsi"/>
          <w:sz w:val="24"/>
        </w:rPr>
        <w:t xml:space="preserve"> Umowy</w:t>
      </w:r>
      <w:r w:rsidRPr="00D824FB">
        <w:rPr>
          <w:rFonts w:asciiTheme="minorHAnsi" w:hAnsiTheme="minorHAnsi" w:cstheme="minorHAnsi"/>
          <w:sz w:val="24"/>
        </w:rPr>
        <w:t xml:space="preserve"> lub pismem na adres Zamawiającego wskazany w komparycji Umowy</w:t>
      </w:r>
      <w:r>
        <w:rPr>
          <w:rFonts w:asciiTheme="minorHAnsi" w:hAnsiTheme="minorHAnsi" w:cstheme="minorHAnsi"/>
          <w:sz w:val="24"/>
        </w:rPr>
        <w:t>.</w:t>
      </w:r>
    </w:p>
    <w:p w14:paraId="43327190" w14:textId="77777777" w:rsidR="00761E85" w:rsidRPr="00AC3257" w:rsidRDefault="00D824FB" w:rsidP="00AC3257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D824FB">
        <w:rPr>
          <w:rFonts w:asciiTheme="minorHAnsi" w:hAnsiTheme="minorHAnsi" w:cstheme="minorHAnsi"/>
          <w:sz w:val="24"/>
        </w:rPr>
        <w:t>Doręczenie błędnie wystawionej faktury, w tym, gdy Wykonawca ma status podatnika VAT czynnego, faktury zawierającej numer rachunku bankowego, który nie widnieje w wykazie podmiotów zarejestrowanych jako podatnicy VAT, niezarejestrowanych oraz wykreślonych i przywróconych do rejestru VAT (tzw. biała lista podatników VAT), powoduje, że termin zapłaty nie biegnie do czasu doręczenia prawidłowo wystawionej faktury</w:t>
      </w:r>
      <w:r>
        <w:rPr>
          <w:rFonts w:asciiTheme="minorHAnsi" w:hAnsiTheme="minorHAnsi" w:cstheme="minorHAnsi"/>
          <w:sz w:val="24"/>
        </w:rPr>
        <w:t>.</w:t>
      </w:r>
    </w:p>
    <w:p w14:paraId="61FFAB79" w14:textId="216A4EE5" w:rsidR="008F4879" w:rsidRPr="00761E85" w:rsidRDefault="00761E85" w:rsidP="00AC3257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61E85">
        <w:rPr>
          <w:rFonts w:asciiTheme="minorHAnsi" w:hAnsiTheme="minorHAnsi" w:cstheme="minorHAnsi"/>
          <w:sz w:val="24"/>
        </w:rPr>
        <w:t xml:space="preserve">Faktury mogą zostać doręczone w formie papierowej albo w formie określonej przepisami ustawy z dnia 9 listopada 2018 r. o elektronicznym fakturowaniu w zamówieniach publicznych, koncesjach na roboty budowlane lub usługi oraz partnerstwie publiczno-prywatnym (Dz.U. z 2020 r. poz. 1666) lub przesłane na adres e-mail: </w:t>
      </w:r>
      <w:r w:rsidR="0017396F" w:rsidRPr="0017396F">
        <w:rPr>
          <w:rFonts w:asciiTheme="minorHAnsi" w:hAnsiTheme="minorHAnsi" w:cstheme="minorHAnsi"/>
          <w:sz w:val="24"/>
        </w:rPr>
        <w:t>faktury@imgw.pl</w:t>
      </w:r>
      <w:r w:rsidRPr="00761E85">
        <w:rPr>
          <w:rFonts w:asciiTheme="minorHAnsi" w:hAnsiTheme="minorHAnsi" w:cstheme="minorHAnsi"/>
          <w:sz w:val="24"/>
        </w:rPr>
        <w:t>.</w:t>
      </w:r>
    </w:p>
    <w:p w14:paraId="5526611A" w14:textId="547767DE" w:rsidR="003C13C3" w:rsidRDefault="003C13C3" w:rsidP="00AC3257">
      <w:pPr>
        <w:pStyle w:val="Tekstpodstawowy21"/>
        <w:numPr>
          <w:ilvl w:val="0"/>
          <w:numId w:val="7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3C13C3">
        <w:rPr>
          <w:rFonts w:asciiTheme="minorHAnsi" w:hAnsiTheme="minorHAnsi" w:cstheme="minorHAnsi"/>
          <w:sz w:val="24"/>
        </w:rPr>
        <w:t>Zważywszy na ryzyka związane z procederem wyłudzenia podatku od towarów i usług, Strony   uzgodniły, iż Wykonawca ponosi pełną odpowiedzialność za własne zobowiązania podatkowe oraz przejmuje pełną odpowiedzialność za działanie swoich podwykonawców, także w zakresie nieprzestrzegania przez te podmioty obowiązków związanych z rozliczeniami z tytułu podatku od towarów i usług. W przypadku wystąpienia do Zamawiającego przez organy skarbowe z jakimikolwiek wezwaniami do wypełnienia obowiązków podatkowych wynikających z działania lub zaniechania Wykonawcy lub jego podwykonawców, Wykonawca zobowiązuje się do całkowitego zaspokojenia ewentualnych zobowiązań Zamawiającego wobec organów skarbowych z tego tytułu, w szczególności zobowiązany jest do zwrotu na rzecz Zamawiającego uiszczonych przez niego kwot odliczeń od podatku VAT, odsetek, kar</w:t>
      </w:r>
      <w:r w:rsidR="00625272">
        <w:rPr>
          <w:rFonts w:asciiTheme="minorHAnsi" w:hAnsiTheme="minorHAnsi" w:cstheme="minorHAnsi"/>
          <w:sz w:val="24"/>
        </w:rPr>
        <w:t>.</w:t>
      </w:r>
    </w:p>
    <w:p w14:paraId="03D880CD" w14:textId="1284E015" w:rsidR="00625272" w:rsidRDefault="00625272" w:rsidP="00E7072D">
      <w:pPr>
        <w:pStyle w:val="Tekstpodstawowy21"/>
        <w:numPr>
          <w:ilvl w:val="0"/>
          <w:numId w:val="70"/>
        </w:numPr>
        <w:spacing w:after="0"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625272">
        <w:rPr>
          <w:rFonts w:asciiTheme="minorHAnsi" w:hAnsiTheme="minorHAnsi" w:cstheme="minorHAnsi"/>
          <w:sz w:val="24"/>
        </w:rPr>
        <w:t>Zamawiający działając na podstawie art. 4c ustawy z dnia 8 marca 2013 r. o przeciwdziałaniu nadmiernym opóźnieniom w transakcjach handlowych oświadcza, że jest dużym przedsiębiorcą w rozumieniu art. 4 pkt 6 ww. ustawy</w:t>
      </w:r>
      <w:r>
        <w:rPr>
          <w:rFonts w:asciiTheme="minorHAnsi" w:hAnsiTheme="minorHAnsi" w:cstheme="minorHAnsi"/>
          <w:sz w:val="24"/>
        </w:rPr>
        <w:t>.</w:t>
      </w:r>
    </w:p>
    <w:p w14:paraId="4893451C" w14:textId="3874F67E" w:rsidR="008F4879" w:rsidRPr="005F43B1" w:rsidRDefault="008F4879" w:rsidP="002830B5">
      <w:pPr>
        <w:pStyle w:val="Tekstpodstawowy2"/>
        <w:spacing w:before="0" w:line="276" w:lineRule="auto"/>
        <w:ind w:left="284"/>
        <w:rPr>
          <w:rFonts w:asciiTheme="minorHAnsi" w:hAnsiTheme="minorHAnsi" w:cstheme="minorHAnsi"/>
          <w:b w:val="0"/>
          <w:szCs w:val="24"/>
        </w:rPr>
      </w:pPr>
    </w:p>
    <w:p w14:paraId="0BDCD7D6" w14:textId="64AE7EFA" w:rsidR="008F4879" w:rsidRPr="005F43B1" w:rsidRDefault="008F4879" w:rsidP="005F43B1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200456037"/>
      <w:bookmarkStart w:id="1" w:name="tu"/>
      <w:bookmarkEnd w:id="0"/>
      <w:bookmarkEnd w:id="1"/>
      <w:r w:rsidRPr="005F43B1">
        <w:rPr>
          <w:rFonts w:asciiTheme="minorHAnsi" w:hAnsiTheme="minorHAnsi" w:cstheme="minorHAnsi"/>
          <w:b/>
          <w:sz w:val="24"/>
          <w:szCs w:val="24"/>
        </w:rPr>
        <w:t>§</w:t>
      </w:r>
      <w:r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="001403EB">
        <w:rPr>
          <w:rFonts w:asciiTheme="minorHAnsi" w:hAnsiTheme="minorHAnsi" w:cstheme="minorHAnsi"/>
          <w:b/>
          <w:sz w:val="24"/>
          <w:szCs w:val="24"/>
        </w:rPr>
        <w:t>6</w:t>
      </w:r>
    </w:p>
    <w:p w14:paraId="3250D235" w14:textId="77777777" w:rsidR="008F4879" w:rsidRPr="005F43B1" w:rsidRDefault="008F4879" w:rsidP="005F43B1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61369749" w14:textId="77777777" w:rsidR="008F4879" w:rsidRPr="005F43B1" w:rsidRDefault="008F4879" w:rsidP="005F43B1">
      <w:pPr>
        <w:widowControl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F43B1">
        <w:rPr>
          <w:rFonts w:asciiTheme="minorHAnsi" w:hAnsiTheme="minorHAnsi" w:cstheme="minorHAnsi"/>
          <w:sz w:val="24"/>
          <w:szCs w:val="24"/>
          <w:lang w:eastAsia="en-US"/>
        </w:rPr>
        <w:t xml:space="preserve">Zamawiającemu przysługuje prawo do naliczenia kar umownych: </w:t>
      </w:r>
    </w:p>
    <w:p w14:paraId="0656C6C8" w14:textId="06D47EF2" w:rsidR="008F4879" w:rsidRPr="005F43B1" w:rsidRDefault="008F4879" w:rsidP="005F43B1">
      <w:pPr>
        <w:widowControl/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F43B1">
        <w:rPr>
          <w:rFonts w:asciiTheme="minorHAnsi" w:hAnsiTheme="minorHAnsi" w:cstheme="minorHAnsi"/>
          <w:sz w:val="24"/>
          <w:szCs w:val="24"/>
          <w:lang w:eastAsia="en-US"/>
        </w:rPr>
        <w:t xml:space="preserve">w przypadku niewykonania przedmiotu Umowy przez Wykonawcę z przyczyn leżących po jego stronie - w wysokości 10% </w:t>
      </w:r>
      <w:r w:rsidR="001D06AF">
        <w:rPr>
          <w:rFonts w:asciiTheme="minorHAnsi" w:hAnsiTheme="minorHAnsi" w:cstheme="minorHAnsi"/>
          <w:sz w:val="24"/>
          <w:szCs w:val="24"/>
          <w:lang w:eastAsia="en-US"/>
        </w:rPr>
        <w:t xml:space="preserve">maksymalnego </w:t>
      </w:r>
      <w:r w:rsidRPr="001D06AF">
        <w:rPr>
          <w:rFonts w:asciiTheme="minorHAnsi" w:hAnsiTheme="minorHAnsi" w:cstheme="minorHAnsi"/>
          <w:sz w:val="24"/>
          <w:szCs w:val="24"/>
          <w:lang w:eastAsia="en-US"/>
        </w:rPr>
        <w:t xml:space="preserve">łącznego wynagrodzenia umownego 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netto</w:t>
      </w:r>
      <w:r w:rsidRPr="005F43B1">
        <w:rPr>
          <w:rFonts w:asciiTheme="minorHAnsi" w:hAnsiTheme="minorHAnsi" w:cstheme="minorHAnsi"/>
          <w:sz w:val="24"/>
          <w:szCs w:val="24"/>
          <w:lang w:eastAsia="en-US"/>
        </w:rPr>
        <w:t xml:space="preserve">, o którym mowa w § </w:t>
      </w:r>
      <w:r w:rsidR="001D06AF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1D06AF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 w:rsidR="001D06AF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5F43B1">
        <w:rPr>
          <w:rFonts w:asciiTheme="minorHAnsi" w:hAnsiTheme="minorHAnsi" w:cstheme="minorHAnsi"/>
          <w:sz w:val="24"/>
          <w:szCs w:val="24"/>
          <w:lang w:eastAsia="en-US"/>
        </w:rPr>
        <w:t xml:space="preserve"> Umowy;</w:t>
      </w:r>
    </w:p>
    <w:p w14:paraId="4A14926A" w14:textId="2116C4CF" w:rsidR="008F4879" w:rsidRPr="005F43B1" w:rsidRDefault="008F4879" w:rsidP="005F43B1">
      <w:pPr>
        <w:widowControl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 xml:space="preserve">za zwłokę w </w:t>
      </w:r>
      <w:r w:rsidR="00AF301B">
        <w:rPr>
          <w:rFonts w:asciiTheme="minorHAnsi" w:hAnsiTheme="minorHAnsi" w:cstheme="minorHAnsi"/>
          <w:sz w:val="24"/>
          <w:szCs w:val="24"/>
        </w:rPr>
        <w:t>dostarczeniu</w:t>
      </w:r>
      <w:r w:rsidR="00A31A18" w:rsidRPr="00A31A18">
        <w:rPr>
          <w:rFonts w:asciiTheme="minorHAnsi" w:hAnsiTheme="minorHAnsi" w:cstheme="minorHAnsi"/>
          <w:sz w:val="24"/>
          <w:szCs w:val="24"/>
        </w:rPr>
        <w:t xml:space="preserve"> </w:t>
      </w:r>
      <w:r w:rsidR="00A31A18">
        <w:rPr>
          <w:rFonts w:asciiTheme="minorHAnsi" w:hAnsiTheme="minorHAnsi" w:cstheme="minorHAnsi"/>
          <w:sz w:val="24"/>
          <w:szCs w:val="24"/>
        </w:rPr>
        <w:t>Towar</w:t>
      </w:r>
      <w:r w:rsidR="000B1DE0">
        <w:rPr>
          <w:rFonts w:asciiTheme="minorHAnsi" w:hAnsiTheme="minorHAnsi" w:cstheme="minorHAnsi"/>
          <w:sz w:val="24"/>
          <w:szCs w:val="24"/>
        </w:rPr>
        <w:t>u</w:t>
      </w:r>
      <w:r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="0017396F">
        <w:rPr>
          <w:rFonts w:asciiTheme="minorHAnsi" w:hAnsiTheme="minorHAnsi" w:cstheme="minorHAnsi"/>
          <w:sz w:val="24"/>
          <w:szCs w:val="24"/>
        </w:rPr>
        <w:t>-</w:t>
      </w:r>
      <w:r w:rsidRPr="005F43B1">
        <w:rPr>
          <w:rFonts w:asciiTheme="minorHAnsi" w:hAnsiTheme="minorHAnsi" w:cstheme="minorHAnsi"/>
          <w:sz w:val="24"/>
          <w:szCs w:val="24"/>
        </w:rPr>
        <w:t xml:space="preserve"> w wysokości 2% </w:t>
      </w:r>
      <w:r w:rsidR="00A31A18" w:rsidRPr="00A31A18">
        <w:rPr>
          <w:rFonts w:asciiTheme="minorHAnsi" w:hAnsiTheme="minorHAnsi" w:cstheme="minorHAnsi"/>
          <w:sz w:val="24"/>
          <w:szCs w:val="24"/>
        </w:rPr>
        <w:t xml:space="preserve">wynagrodzenia umownego </w:t>
      </w:r>
      <w:r w:rsidR="00C93F23">
        <w:rPr>
          <w:rFonts w:asciiTheme="minorHAnsi" w:hAnsiTheme="minorHAnsi" w:cstheme="minorHAnsi"/>
          <w:sz w:val="24"/>
          <w:szCs w:val="24"/>
        </w:rPr>
        <w:t>netto</w:t>
      </w:r>
      <w:r w:rsidR="00A31A18" w:rsidRPr="00A31A18">
        <w:rPr>
          <w:rFonts w:asciiTheme="minorHAnsi" w:hAnsiTheme="minorHAnsi" w:cstheme="minorHAnsi"/>
          <w:sz w:val="24"/>
          <w:szCs w:val="24"/>
        </w:rPr>
        <w:t xml:space="preserve"> należnego za </w:t>
      </w:r>
      <w:r w:rsidR="00A31A18">
        <w:rPr>
          <w:rFonts w:asciiTheme="minorHAnsi" w:hAnsiTheme="minorHAnsi" w:cstheme="minorHAnsi"/>
          <w:sz w:val="24"/>
          <w:szCs w:val="24"/>
        </w:rPr>
        <w:t>Towar</w:t>
      </w:r>
      <w:r w:rsidR="00A31A18" w:rsidRPr="00A31A18">
        <w:rPr>
          <w:rFonts w:asciiTheme="minorHAnsi" w:hAnsiTheme="minorHAnsi" w:cstheme="minorHAnsi"/>
          <w:sz w:val="24"/>
          <w:szCs w:val="24"/>
        </w:rPr>
        <w:t>, któr</w:t>
      </w:r>
      <w:r w:rsidR="000B1DE0">
        <w:rPr>
          <w:rFonts w:asciiTheme="minorHAnsi" w:hAnsiTheme="minorHAnsi" w:cstheme="minorHAnsi"/>
          <w:sz w:val="24"/>
          <w:szCs w:val="24"/>
        </w:rPr>
        <w:t>ego</w:t>
      </w:r>
      <w:r w:rsidR="00A31A18" w:rsidRPr="00A31A18">
        <w:rPr>
          <w:rFonts w:asciiTheme="minorHAnsi" w:hAnsiTheme="minorHAnsi" w:cstheme="minorHAnsi"/>
          <w:sz w:val="24"/>
          <w:szCs w:val="24"/>
        </w:rPr>
        <w:t xml:space="preserve"> dostawa dotyczy </w:t>
      </w:r>
      <w:r w:rsidRPr="005F43B1">
        <w:rPr>
          <w:rFonts w:asciiTheme="minorHAnsi" w:hAnsiTheme="minorHAnsi" w:cstheme="minorHAnsi"/>
          <w:sz w:val="24"/>
          <w:szCs w:val="24"/>
        </w:rPr>
        <w:t>- za każdy rozpoczęty dzień zwłoki;</w:t>
      </w:r>
    </w:p>
    <w:p w14:paraId="33D041CF" w14:textId="06F1BDD3" w:rsidR="0084427C" w:rsidRPr="005F43B1" w:rsidRDefault="0084427C" w:rsidP="005F43B1">
      <w:pPr>
        <w:widowControl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 xml:space="preserve">za zwłokę w dostarczeniu </w:t>
      </w:r>
      <w:r w:rsidR="00AF301B">
        <w:rPr>
          <w:rFonts w:asciiTheme="minorHAnsi" w:hAnsiTheme="minorHAnsi" w:cstheme="minorHAnsi"/>
          <w:sz w:val="24"/>
          <w:szCs w:val="24"/>
        </w:rPr>
        <w:t>Towar</w:t>
      </w:r>
      <w:r w:rsidR="000B1DE0">
        <w:rPr>
          <w:rFonts w:asciiTheme="minorHAnsi" w:hAnsiTheme="minorHAnsi" w:cstheme="minorHAnsi"/>
          <w:sz w:val="24"/>
          <w:szCs w:val="24"/>
        </w:rPr>
        <w:t>u</w:t>
      </w:r>
      <w:r w:rsidRPr="005F43B1">
        <w:rPr>
          <w:rFonts w:asciiTheme="minorHAnsi" w:hAnsiTheme="minorHAnsi" w:cstheme="minorHAnsi"/>
          <w:sz w:val="24"/>
          <w:szCs w:val="24"/>
        </w:rPr>
        <w:t xml:space="preserve"> woln</w:t>
      </w:r>
      <w:r w:rsidR="000B1DE0">
        <w:rPr>
          <w:rFonts w:asciiTheme="minorHAnsi" w:hAnsiTheme="minorHAnsi" w:cstheme="minorHAnsi"/>
          <w:sz w:val="24"/>
          <w:szCs w:val="24"/>
        </w:rPr>
        <w:t>ego</w:t>
      </w:r>
      <w:r w:rsidRPr="005F43B1">
        <w:rPr>
          <w:rFonts w:asciiTheme="minorHAnsi" w:hAnsiTheme="minorHAnsi" w:cstheme="minorHAnsi"/>
          <w:sz w:val="24"/>
          <w:szCs w:val="24"/>
        </w:rPr>
        <w:t xml:space="preserve"> od wad, o czym mowa w § </w:t>
      </w:r>
      <w:r w:rsidR="00AF301B">
        <w:rPr>
          <w:rFonts w:asciiTheme="minorHAnsi" w:hAnsiTheme="minorHAnsi" w:cstheme="minorHAnsi"/>
          <w:sz w:val="24"/>
          <w:szCs w:val="24"/>
        </w:rPr>
        <w:t>3</w:t>
      </w:r>
      <w:r w:rsidRPr="005F43B1">
        <w:rPr>
          <w:rFonts w:asciiTheme="minorHAnsi" w:hAnsiTheme="minorHAnsi" w:cstheme="minorHAnsi"/>
          <w:sz w:val="24"/>
          <w:szCs w:val="24"/>
        </w:rPr>
        <w:t xml:space="preserve"> ust. </w:t>
      </w:r>
      <w:r w:rsidR="00E7275F">
        <w:rPr>
          <w:rFonts w:asciiTheme="minorHAnsi" w:hAnsiTheme="minorHAnsi" w:cstheme="minorHAnsi"/>
          <w:sz w:val="24"/>
          <w:szCs w:val="24"/>
        </w:rPr>
        <w:t>4</w:t>
      </w:r>
      <w:r w:rsidR="00E7275F"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Pr="005F43B1">
        <w:rPr>
          <w:rFonts w:asciiTheme="minorHAnsi" w:hAnsiTheme="minorHAnsi" w:cstheme="minorHAnsi"/>
          <w:sz w:val="24"/>
          <w:szCs w:val="24"/>
        </w:rPr>
        <w:t xml:space="preserve">pkt </w:t>
      </w:r>
      <w:r w:rsidR="00AF301B">
        <w:rPr>
          <w:rFonts w:asciiTheme="minorHAnsi" w:hAnsiTheme="minorHAnsi" w:cstheme="minorHAnsi"/>
          <w:sz w:val="24"/>
          <w:szCs w:val="24"/>
        </w:rPr>
        <w:t>1</w:t>
      </w:r>
      <w:r w:rsidR="000B1DE0">
        <w:rPr>
          <w:rFonts w:asciiTheme="minorHAnsi" w:hAnsiTheme="minorHAnsi" w:cstheme="minorHAnsi"/>
          <w:sz w:val="24"/>
          <w:szCs w:val="24"/>
        </w:rPr>
        <w:t>4</w:t>
      </w:r>
      <w:r w:rsidR="0017396F">
        <w:rPr>
          <w:rFonts w:asciiTheme="minorHAnsi" w:hAnsiTheme="minorHAnsi" w:cstheme="minorHAnsi"/>
          <w:sz w:val="24"/>
          <w:szCs w:val="24"/>
        </w:rPr>
        <w:t xml:space="preserve"> Umowy</w:t>
      </w:r>
      <w:r w:rsidRPr="005F43B1">
        <w:rPr>
          <w:rFonts w:asciiTheme="minorHAnsi" w:hAnsiTheme="minorHAnsi" w:cstheme="minorHAnsi"/>
          <w:sz w:val="24"/>
          <w:szCs w:val="24"/>
        </w:rPr>
        <w:t xml:space="preserve"> - w wysokości </w:t>
      </w:r>
      <w:r w:rsidR="00AF301B">
        <w:rPr>
          <w:rFonts w:asciiTheme="minorHAnsi" w:hAnsiTheme="minorHAnsi" w:cstheme="minorHAnsi"/>
          <w:sz w:val="24"/>
          <w:szCs w:val="24"/>
        </w:rPr>
        <w:t>0,5</w:t>
      </w:r>
      <w:r w:rsidRPr="005F43B1">
        <w:rPr>
          <w:rFonts w:asciiTheme="minorHAnsi" w:hAnsiTheme="minorHAnsi" w:cstheme="minorHAnsi"/>
          <w:sz w:val="24"/>
          <w:szCs w:val="24"/>
        </w:rPr>
        <w:t xml:space="preserve">% wynagrodzenia umownego </w:t>
      </w:r>
      <w:r w:rsidR="00C93F23">
        <w:rPr>
          <w:rFonts w:asciiTheme="minorHAnsi" w:hAnsiTheme="minorHAnsi" w:cstheme="minorHAnsi"/>
          <w:sz w:val="24"/>
          <w:szCs w:val="24"/>
        </w:rPr>
        <w:t>netto</w:t>
      </w:r>
      <w:r w:rsidR="00AF301B">
        <w:rPr>
          <w:rFonts w:asciiTheme="minorHAnsi" w:hAnsiTheme="minorHAnsi" w:cstheme="minorHAnsi"/>
          <w:sz w:val="24"/>
          <w:szCs w:val="24"/>
        </w:rPr>
        <w:t xml:space="preserve"> należnego za Towar, któr</w:t>
      </w:r>
      <w:r w:rsidR="000B1DE0">
        <w:rPr>
          <w:rFonts w:asciiTheme="minorHAnsi" w:hAnsiTheme="minorHAnsi" w:cstheme="minorHAnsi"/>
          <w:sz w:val="24"/>
          <w:szCs w:val="24"/>
        </w:rPr>
        <w:t>ego</w:t>
      </w:r>
      <w:r w:rsidR="00AF301B">
        <w:rPr>
          <w:rFonts w:asciiTheme="minorHAnsi" w:hAnsiTheme="minorHAnsi" w:cstheme="minorHAnsi"/>
          <w:sz w:val="24"/>
          <w:szCs w:val="24"/>
        </w:rPr>
        <w:t xml:space="preserve"> dostawa dotyczy</w:t>
      </w:r>
      <w:r w:rsidRPr="005F43B1">
        <w:rPr>
          <w:rFonts w:asciiTheme="minorHAnsi" w:hAnsiTheme="minorHAnsi" w:cstheme="minorHAnsi"/>
          <w:sz w:val="24"/>
          <w:szCs w:val="24"/>
        </w:rPr>
        <w:t xml:space="preserve"> - za każdy rozpoczęty dzień zwłoki</w:t>
      </w:r>
      <w:r w:rsidR="008E1D48">
        <w:rPr>
          <w:rFonts w:asciiTheme="minorHAnsi" w:hAnsiTheme="minorHAnsi" w:cstheme="minorHAnsi"/>
          <w:sz w:val="24"/>
          <w:szCs w:val="24"/>
        </w:rPr>
        <w:t>;</w:t>
      </w:r>
    </w:p>
    <w:p w14:paraId="2F508961" w14:textId="4CB167CD" w:rsidR="008F4879" w:rsidRDefault="00E7275F" w:rsidP="00AF301B">
      <w:pPr>
        <w:widowControl/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771A">
        <w:rPr>
          <w:rFonts w:asciiTheme="minorHAnsi" w:hAnsiTheme="minorHAnsi" w:cstheme="minorHAnsi"/>
          <w:sz w:val="24"/>
          <w:szCs w:val="24"/>
        </w:rPr>
        <w:t xml:space="preserve">z zastrzeżeniem punktu </w:t>
      </w:r>
      <w:r>
        <w:rPr>
          <w:rFonts w:asciiTheme="minorHAnsi" w:hAnsiTheme="minorHAnsi" w:cstheme="minorHAnsi"/>
          <w:sz w:val="24"/>
          <w:szCs w:val="24"/>
        </w:rPr>
        <w:t xml:space="preserve">7, 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z tytułu odstąpienia od Umowy z przyczyn leżących po stronie Wykonawcy w wysokości 10% </w:t>
      </w:r>
      <w:r w:rsidR="007A0AD9">
        <w:rPr>
          <w:rFonts w:asciiTheme="minorHAnsi" w:hAnsiTheme="minorHAnsi" w:cstheme="minorHAnsi"/>
          <w:sz w:val="24"/>
          <w:szCs w:val="24"/>
        </w:rPr>
        <w:t xml:space="preserve">maksymalnego 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łącznego wynagrodzenia umownego </w:t>
      </w:r>
      <w:r w:rsidR="00C93F23">
        <w:rPr>
          <w:rFonts w:asciiTheme="minorHAnsi" w:hAnsiTheme="minorHAnsi" w:cstheme="minorHAnsi"/>
          <w:sz w:val="24"/>
          <w:szCs w:val="24"/>
        </w:rPr>
        <w:t>netto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7A0AD9">
        <w:rPr>
          <w:rFonts w:asciiTheme="minorHAnsi" w:hAnsiTheme="minorHAnsi" w:cstheme="minorHAnsi"/>
          <w:sz w:val="24"/>
          <w:szCs w:val="24"/>
        </w:rPr>
        <w:t>5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 ust. </w:t>
      </w:r>
      <w:r w:rsidR="007A0AD9">
        <w:rPr>
          <w:rFonts w:asciiTheme="minorHAnsi" w:hAnsiTheme="minorHAnsi" w:cstheme="minorHAnsi"/>
          <w:sz w:val="24"/>
          <w:szCs w:val="24"/>
        </w:rPr>
        <w:t>2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 Umowy, w przypadku częściowego odstąpienia od </w:t>
      </w:r>
      <w:r w:rsidR="007A0AD9" w:rsidRPr="007A0AD9">
        <w:rPr>
          <w:rFonts w:asciiTheme="minorHAnsi" w:hAnsiTheme="minorHAnsi" w:cstheme="minorHAnsi"/>
          <w:sz w:val="24"/>
          <w:szCs w:val="24"/>
        </w:rPr>
        <w:lastRenderedPageBreak/>
        <w:t xml:space="preserve">Umowy w wysokości 10% wynagrodzenia </w:t>
      </w:r>
      <w:r w:rsidR="00C93F23">
        <w:rPr>
          <w:rFonts w:asciiTheme="minorHAnsi" w:hAnsiTheme="minorHAnsi" w:cstheme="minorHAnsi"/>
          <w:sz w:val="24"/>
          <w:szCs w:val="24"/>
        </w:rPr>
        <w:t>netto</w:t>
      </w:r>
      <w:r w:rsidR="007A0AD9" w:rsidRPr="007A0AD9">
        <w:rPr>
          <w:rFonts w:asciiTheme="minorHAnsi" w:hAnsiTheme="minorHAnsi" w:cstheme="minorHAnsi"/>
          <w:sz w:val="24"/>
          <w:szCs w:val="24"/>
        </w:rPr>
        <w:t xml:space="preserve"> Wykonawcy przysługującego mu za część przedmiotu Umowy, od którego Zamawiający odstąpił</w:t>
      </w:r>
      <w:r w:rsidR="007A0AD9">
        <w:rPr>
          <w:rFonts w:asciiTheme="minorHAnsi" w:hAnsiTheme="minorHAnsi" w:cstheme="minorHAnsi"/>
          <w:sz w:val="24"/>
          <w:szCs w:val="24"/>
          <w:lang w:eastAsia="ar-SA"/>
        </w:rPr>
        <w:t>;</w:t>
      </w:r>
    </w:p>
    <w:p w14:paraId="55849CFA" w14:textId="51BBBF81" w:rsidR="006E671E" w:rsidRPr="006E671E" w:rsidRDefault="00BB53CC" w:rsidP="006E671E">
      <w:pPr>
        <w:widowControl/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w przypadku, gdy oświadczenie, o którym mowa w § </w:t>
      </w: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 ust. 1 Umowy okaże się fałszywe </w:t>
      </w:r>
      <w:r w:rsidR="006107D0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 w wysokości 15%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maksymalnego 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łącznego wynagrodzenia umownego 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netto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, o którym mowa w § </w:t>
      </w:r>
      <w:r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BB53CC">
        <w:rPr>
          <w:rFonts w:asciiTheme="minorHAnsi" w:hAnsiTheme="minorHAnsi" w:cstheme="minorHAnsi"/>
          <w:sz w:val="24"/>
          <w:szCs w:val="24"/>
          <w:lang w:eastAsia="en-US"/>
        </w:rPr>
        <w:t xml:space="preserve"> Umowy</w:t>
      </w:r>
      <w:r w:rsidR="006E671E" w:rsidRPr="006E671E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B86FE9B" w14:textId="0543C1A3" w:rsidR="006E671E" w:rsidRPr="00C965C3" w:rsidRDefault="00C965C3" w:rsidP="00C965C3">
      <w:pPr>
        <w:widowControl/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za nieprzedłożenie Zamawiającemu oświadczenia, o którym mowa w § </w:t>
      </w: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 ust. 2  Umowy we wskazanym terminie – w wysokości 5%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maksymalnego </w:t>
      </w: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łącznego wynagrodzenia umownego 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netto</w:t>
      </w: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, o którym mowa w § </w:t>
      </w:r>
      <w:r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C965C3">
        <w:rPr>
          <w:rFonts w:asciiTheme="minorHAnsi" w:hAnsiTheme="minorHAnsi" w:cstheme="minorHAnsi"/>
          <w:sz w:val="24"/>
          <w:szCs w:val="24"/>
          <w:lang w:eastAsia="en-US"/>
        </w:rPr>
        <w:t xml:space="preserve"> Umowy – za każdy rozpoczęty dzień zwłoki w stosunku do wskazanego przez Zamawiającego terminu</w:t>
      </w:r>
      <w:r w:rsidR="006E671E" w:rsidRPr="00C965C3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3F0D9DA4" w14:textId="20B7851D" w:rsidR="007A0AD9" w:rsidRPr="00C21C10" w:rsidRDefault="00C21C10" w:rsidP="00C21C10">
      <w:pPr>
        <w:widowControl/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w przypadku odstąpienia od Umowy przez Zamawiającego z przyczyn wskazanych w § </w:t>
      </w:r>
      <w:r w:rsidR="002D608E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Pr="002D608E">
        <w:rPr>
          <w:rFonts w:asciiTheme="minorHAnsi" w:hAnsiTheme="minorHAnsi" w:cstheme="minorHAnsi"/>
          <w:sz w:val="24"/>
          <w:szCs w:val="24"/>
          <w:lang w:eastAsia="en-US"/>
        </w:rPr>
        <w:t xml:space="preserve"> ust. 1 pkt 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2D608E">
        <w:rPr>
          <w:rFonts w:asciiTheme="minorHAnsi" w:hAnsiTheme="minorHAnsi" w:cstheme="minorHAnsi"/>
          <w:sz w:val="24"/>
          <w:szCs w:val="24"/>
          <w:lang w:eastAsia="en-US"/>
        </w:rPr>
        <w:t xml:space="preserve"> Umowy</w:t>
      </w: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 – w wysokości 15%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maksymalnego </w:t>
      </w: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łącznego wynagrodzenia umownego </w:t>
      </w:r>
      <w:r w:rsidR="00C93F23">
        <w:rPr>
          <w:rFonts w:asciiTheme="minorHAnsi" w:hAnsiTheme="minorHAnsi" w:cstheme="minorHAnsi"/>
          <w:sz w:val="24"/>
          <w:szCs w:val="24"/>
          <w:lang w:eastAsia="en-US"/>
        </w:rPr>
        <w:t>netto</w:t>
      </w: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, o którym mowa w § </w:t>
      </w:r>
      <w:r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C21C10">
        <w:rPr>
          <w:rFonts w:asciiTheme="minorHAnsi" w:hAnsiTheme="minorHAnsi" w:cstheme="minorHAnsi"/>
          <w:sz w:val="24"/>
          <w:szCs w:val="24"/>
          <w:lang w:eastAsia="en-US"/>
        </w:rPr>
        <w:t xml:space="preserve"> Umowy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5796BE9E" w14:textId="642C52CA" w:rsidR="008F4879" w:rsidRDefault="006A4319" w:rsidP="006A4319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0C9E">
        <w:rPr>
          <w:rFonts w:asciiTheme="minorHAnsi" w:hAnsiTheme="minorHAnsi" w:cstheme="minorHAnsi"/>
          <w:sz w:val="24"/>
          <w:szCs w:val="24"/>
        </w:rPr>
        <w:t>Zapłata kary umownej nie zwalnia Wykonawcy z obowiązku wykonania przedmiotu Umowy, ani też z jakichkolwiek innych obowiązków wynikających z Umowy, za wyjątkiem przypadku odstąpienia od Umowy</w:t>
      </w:r>
      <w:r w:rsidR="008F4879" w:rsidRPr="00D70C9E">
        <w:rPr>
          <w:rFonts w:asciiTheme="minorHAnsi" w:hAnsiTheme="minorHAnsi" w:cstheme="minorHAnsi"/>
          <w:sz w:val="24"/>
          <w:szCs w:val="24"/>
        </w:rPr>
        <w:t>.</w:t>
      </w:r>
    </w:p>
    <w:p w14:paraId="2C950788" w14:textId="44F5F5B4" w:rsidR="009D6DA1" w:rsidRPr="004D0FC4" w:rsidRDefault="009D6DA1" w:rsidP="006A4319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0FC4">
        <w:rPr>
          <w:rFonts w:asciiTheme="minorHAnsi" w:hAnsiTheme="minorHAnsi" w:cstheme="minorHAnsi"/>
          <w:sz w:val="24"/>
          <w:szCs w:val="24"/>
        </w:rPr>
        <w:t>Termin płatności kary umownej wynosi 7 dni kalendarzowych od dnia otrzymania przez Wykonawcę wezwania do zapłaty.</w:t>
      </w:r>
    </w:p>
    <w:p w14:paraId="2ADFE46A" w14:textId="5FA7ABA4" w:rsidR="009D6DA1" w:rsidRPr="004D0FC4" w:rsidRDefault="003A13BC" w:rsidP="00792CA0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0FC4">
        <w:rPr>
          <w:rFonts w:asciiTheme="minorHAnsi" w:hAnsiTheme="minorHAnsi" w:cstheme="minorHAnsi"/>
          <w:sz w:val="24"/>
          <w:szCs w:val="24"/>
        </w:rPr>
        <w:t>Zamawiający, o ile dokona takiego wyboru, jest uprawniony do potrącenia kar umownych z wynagrodzenia należnego Wykonawcy</w:t>
      </w:r>
      <w:r w:rsidR="009D6DA1" w:rsidRPr="004D0FC4">
        <w:rPr>
          <w:rFonts w:asciiTheme="minorHAnsi" w:hAnsiTheme="minorHAnsi" w:cstheme="minorHAnsi"/>
          <w:sz w:val="24"/>
          <w:szCs w:val="24"/>
        </w:rPr>
        <w:t>. W takim przypadku ust. 3 nie ma zastosowania.</w:t>
      </w:r>
    </w:p>
    <w:p w14:paraId="3EE33AB3" w14:textId="33087D46" w:rsidR="008F4879" w:rsidRPr="004D0FC4" w:rsidRDefault="008F4879" w:rsidP="001B0909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 w:rsidRPr="004D0FC4">
        <w:rPr>
          <w:sz w:val="24"/>
          <w:szCs w:val="24"/>
        </w:rPr>
        <w:t>Niezależnie od zapłaty kary umownej, Zamawiający może dochodzić naprawienia szkody na zasadach ogólnych określonych w Kodeksie cywilnym.</w:t>
      </w:r>
    </w:p>
    <w:p w14:paraId="67BAB614" w14:textId="62C1B191" w:rsidR="008578E1" w:rsidRPr="004D0FC4" w:rsidRDefault="008578E1" w:rsidP="008578E1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 w:rsidRPr="004D0FC4">
        <w:rPr>
          <w:sz w:val="24"/>
          <w:szCs w:val="24"/>
        </w:rPr>
        <w:t xml:space="preserve">Maksymalna wysokość kar umownych jakie Strona zapłaci na rzecz drugiej Strony na mocy Umowy nie przekroczy 30% maksymalnego łącznego wynagrodzenia umownego </w:t>
      </w:r>
      <w:r w:rsidR="00C93F23">
        <w:rPr>
          <w:sz w:val="24"/>
          <w:szCs w:val="24"/>
        </w:rPr>
        <w:t>netto</w:t>
      </w:r>
      <w:r w:rsidRPr="004D0FC4">
        <w:rPr>
          <w:sz w:val="24"/>
          <w:szCs w:val="24"/>
        </w:rPr>
        <w:t>, o którym mowa w § 5 ust. 2 Umowy.</w:t>
      </w:r>
    </w:p>
    <w:p w14:paraId="40E30D2A" w14:textId="7C83D7FA" w:rsidR="004D0FC4" w:rsidRPr="004D0FC4" w:rsidRDefault="00792CA0" w:rsidP="004D0FC4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 w:rsidRPr="004D0FC4">
        <w:rPr>
          <w:sz w:val="24"/>
          <w:szCs w:val="24"/>
        </w:rPr>
        <w:t>Wykonawca nie będzie ponosić odpowiedzialności za niewykonanie lub nienależyte wykonanie zobowiązań wynikających z Umowy, opóźnienia lub nieprzewidziane koszty, w takiej części, w jakiej wystąpią z wyłącznej winy Zamawiającego.</w:t>
      </w:r>
    </w:p>
    <w:p w14:paraId="3DE661C0" w14:textId="21802C7E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403EB">
        <w:rPr>
          <w:rFonts w:asciiTheme="minorHAnsi" w:hAnsiTheme="minorHAnsi" w:cstheme="minorHAnsi"/>
          <w:b/>
          <w:sz w:val="24"/>
          <w:szCs w:val="24"/>
        </w:rPr>
        <w:t>7</w:t>
      </w:r>
    </w:p>
    <w:p w14:paraId="4A40CDAE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72938A" w14:textId="77777777" w:rsidR="00904B04" w:rsidRPr="00904B04" w:rsidRDefault="00904B04" w:rsidP="00D929D1">
      <w:pPr>
        <w:widowControl/>
        <w:numPr>
          <w:ilvl w:val="3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4B04">
        <w:rPr>
          <w:rFonts w:asciiTheme="minorHAnsi" w:hAnsiTheme="minorHAnsi" w:cstheme="minorHAnsi"/>
          <w:sz w:val="24"/>
          <w:szCs w:val="24"/>
        </w:rPr>
        <w:t>Zamawiający może odstąpić od Umowy w przypadku:</w:t>
      </w:r>
    </w:p>
    <w:p w14:paraId="3B930454" w14:textId="4CE81297" w:rsidR="00904B04" w:rsidRPr="00904B04" w:rsidRDefault="00904B04" w:rsidP="00D929D1">
      <w:pPr>
        <w:widowControl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04B04">
        <w:rPr>
          <w:rFonts w:asciiTheme="minorHAnsi" w:hAnsiTheme="minorHAnsi" w:cstheme="minorHAnsi"/>
          <w:sz w:val="24"/>
          <w:szCs w:val="24"/>
        </w:rPr>
        <w:t xml:space="preserve">stwierdzenia, że Wykonawca nie wykonuje lub nienależycie wykonuje Umowę i pomimo pisemnego wezwania do właściwego wykonania i wyznaczenia dodatkowego 10-dniowego terminu nie usunął wskazanych pisemnie naruszeń. Odstąpienie od Umowy może nastąpić w terminie </w:t>
      </w:r>
      <w:r w:rsidR="00C7390F">
        <w:rPr>
          <w:rFonts w:asciiTheme="minorHAnsi" w:hAnsiTheme="minorHAnsi" w:cstheme="minorHAnsi"/>
          <w:sz w:val="24"/>
          <w:szCs w:val="24"/>
        </w:rPr>
        <w:t>30</w:t>
      </w:r>
      <w:r w:rsidR="00C7390F" w:rsidRPr="00904B04">
        <w:rPr>
          <w:rFonts w:asciiTheme="minorHAnsi" w:hAnsiTheme="minorHAnsi" w:cstheme="minorHAnsi"/>
          <w:sz w:val="24"/>
          <w:szCs w:val="24"/>
        </w:rPr>
        <w:t xml:space="preserve"> </w:t>
      </w:r>
      <w:r w:rsidRPr="00904B04">
        <w:rPr>
          <w:rFonts w:asciiTheme="minorHAnsi" w:hAnsiTheme="minorHAnsi" w:cstheme="minorHAnsi"/>
          <w:sz w:val="24"/>
          <w:szCs w:val="24"/>
        </w:rPr>
        <w:t>dni od dnia upływu dodatkowego terminu, o którym mowa w zdaniu poprzednim;</w:t>
      </w:r>
    </w:p>
    <w:p w14:paraId="1219D346" w14:textId="77777777" w:rsidR="00904B04" w:rsidRPr="00904B04" w:rsidRDefault="00904B04" w:rsidP="00D929D1">
      <w:pPr>
        <w:widowControl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04B04">
        <w:rPr>
          <w:rFonts w:asciiTheme="minorHAnsi" w:hAnsiTheme="minorHAnsi" w:cstheme="minorHAnsi"/>
          <w:sz w:val="24"/>
          <w:szCs w:val="24"/>
        </w:rPr>
        <w:t>niezrealizowania przez Wykonawcę obowiązków wskazanych w § 11 Umowy. Zamawiający może odstąpić od Umowy w terminie 30 dni od dnia powzięcia wiadomości o okolicznościach wskazanych w zdaniu poprzednim.</w:t>
      </w:r>
    </w:p>
    <w:p w14:paraId="503DF938" w14:textId="72319D89" w:rsidR="00C7390F" w:rsidRDefault="00C7390F" w:rsidP="00C7390F">
      <w:pPr>
        <w:pStyle w:val="Tekstpodstawowywcity22"/>
        <w:numPr>
          <w:ilvl w:val="3"/>
          <w:numId w:val="19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4F7D01">
        <w:rPr>
          <w:rFonts w:asciiTheme="minorHAnsi" w:hAnsiTheme="minorHAnsi" w:cstheme="minorHAnsi"/>
          <w:szCs w:val="24"/>
        </w:rPr>
        <w:t xml:space="preserve">Oświadczenie o odstąpieniu od </w:t>
      </w:r>
      <w:r w:rsidR="00C515C9">
        <w:rPr>
          <w:rFonts w:asciiTheme="minorHAnsi" w:hAnsiTheme="minorHAnsi" w:cstheme="minorHAnsi"/>
          <w:szCs w:val="24"/>
        </w:rPr>
        <w:t>U</w:t>
      </w:r>
      <w:r w:rsidRPr="004F7D01">
        <w:rPr>
          <w:rFonts w:asciiTheme="minorHAnsi" w:hAnsiTheme="minorHAnsi" w:cstheme="minorHAnsi"/>
          <w:szCs w:val="24"/>
        </w:rPr>
        <w:t xml:space="preserve">mowy w każdym z przypadków wskazanych w ust. 1 nie może nastąpić w terminie późniejszym niż w ciągu </w:t>
      </w:r>
      <w:r>
        <w:rPr>
          <w:rFonts w:asciiTheme="minorHAnsi" w:hAnsiTheme="minorHAnsi" w:cstheme="minorHAnsi"/>
          <w:szCs w:val="24"/>
        </w:rPr>
        <w:t xml:space="preserve">7 </w:t>
      </w:r>
      <w:r w:rsidR="00C515C9">
        <w:rPr>
          <w:rFonts w:asciiTheme="minorHAnsi" w:hAnsiTheme="minorHAnsi" w:cstheme="minorHAnsi"/>
          <w:szCs w:val="24"/>
        </w:rPr>
        <w:t>miesięcy</w:t>
      </w:r>
      <w:r w:rsidRPr="004F7D01">
        <w:rPr>
          <w:rFonts w:asciiTheme="minorHAnsi" w:hAnsiTheme="minorHAnsi" w:cstheme="minorHAnsi"/>
          <w:szCs w:val="24"/>
        </w:rPr>
        <w:t xml:space="preserve"> od dnia zawarcia </w:t>
      </w:r>
      <w:r w:rsidR="00C515C9">
        <w:rPr>
          <w:rFonts w:asciiTheme="minorHAnsi" w:hAnsiTheme="minorHAnsi" w:cstheme="minorHAnsi"/>
          <w:szCs w:val="24"/>
        </w:rPr>
        <w:t>U</w:t>
      </w:r>
      <w:r w:rsidRPr="004F7D01">
        <w:rPr>
          <w:rFonts w:asciiTheme="minorHAnsi" w:hAnsiTheme="minorHAnsi" w:cstheme="minorHAnsi"/>
          <w:szCs w:val="24"/>
        </w:rPr>
        <w:t>mowy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3903B630" w14:textId="554EED0B" w:rsidR="00C7390F" w:rsidRPr="00C7390F" w:rsidRDefault="00C7390F" w:rsidP="00C7390F">
      <w:pPr>
        <w:widowControl/>
        <w:numPr>
          <w:ilvl w:val="3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390F">
        <w:rPr>
          <w:rFonts w:asciiTheme="minorHAnsi" w:hAnsiTheme="minorHAnsi" w:cstheme="minorHAnsi"/>
          <w:sz w:val="24"/>
          <w:szCs w:val="24"/>
        </w:rPr>
        <w:lastRenderedPageBreak/>
        <w:t>W przypadku odstąpienia od Umowy przez Zamawiającego w związku z wystąpieniem okoliczności, o których mowa w ust. 1, Wykonawca może żądać wyłącznie wynagrodzenia należnego za faktycznie wykonaną część przedmiotu Umowy po potrąceniu przez Zamawiającego wszelkich należności m.in. z tytułu naliczonych kar umownych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D15655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E9B013" w14:textId="6C1E9F1E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403EB">
        <w:rPr>
          <w:rFonts w:asciiTheme="minorHAnsi" w:hAnsiTheme="minorHAnsi" w:cstheme="minorHAnsi"/>
          <w:b/>
          <w:sz w:val="24"/>
          <w:szCs w:val="24"/>
        </w:rPr>
        <w:t>8</w:t>
      </w:r>
    </w:p>
    <w:p w14:paraId="5B14C7C1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Siła wyższa</w:t>
      </w:r>
    </w:p>
    <w:p w14:paraId="460F563C" w14:textId="77777777" w:rsidR="00F16966" w:rsidRPr="00F16966" w:rsidRDefault="00F16966" w:rsidP="00D929D1">
      <w:pPr>
        <w:widowControl/>
        <w:numPr>
          <w:ilvl w:val="0"/>
          <w:numId w:val="31"/>
        </w:numPr>
        <w:tabs>
          <w:tab w:val="clear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F16966">
        <w:rPr>
          <w:rFonts w:asciiTheme="minorHAnsi" w:hAnsiTheme="minorHAnsi" w:cstheme="minorHAnsi"/>
          <w:kern w:val="1"/>
          <w:sz w:val="24"/>
          <w:szCs w:val="24"/>
          <w:lang w:eastAsia="zh-CN"/>
        </w:rPr>
        <w:t>Strony nie odpowiadają za niewykonanie lub nienależyte wykonanie Umowy, jeżeli jest to spowodowane siłą wyższą, na którą Strony nie mają wpływu.</w:t>
      </w:r>
    </w:p>
    <w:p w14:paraId="556C072C" w14:textId="77777777" w:rsidR="00F16966" w:rsidRPr="00F16966" w:rsidRDefault="00F16966" w:rsidP="00D929D1">
      <w:pPr>
        <w:widowControl/>
        <w:numPr>
          <w:ilvl w:val="0"/>
          <w:numId w:val="31"/>
        </w:numPr>
        <w:tabs>
          <w:tab w:val="clear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F16966">
        <w:rPr>
          <w:rFonts w:asciiTheme="minorHAnsi" w:hAnsiTheme="minorHAnsi" w:cstheme="minorHAnsi"/>
          <w:kern w:val="1"/>
          <w:sz w:val="24"/>
          <w:szCs w:val="24"/>
          <w:lang w:eastAsia="zh-CN"/>
        </w:rPr>
        <w:t>W rozumieniu Umowy za przypadek siły wyższej uważa się sytuację, w której wykonanie zobowiązania Strony stało się niemożliwe wskutek zdarzeń zewnętrznych, nadzwyczajnych, niemożliwych do przewidzenia i którym nie udało się zapobiec, w szczególności: epidemię, strajki, zamieszki, wojnę, powódź, huragan, jak również zakłócenia w funkcjonowaniu Zamawiającego, Wykonawcy, organów władzy publicznej, łańcucha dostaw materiałów niezbędnych do realizacji Umowy, związane z występującą pandemią COVID-19, o ile okoliczności te mają wpływ na realizację Umowy.</w:t>
      </w:r>
    </w:p>
    <w:p w14:paraId="2C5C18D9" w14:textId="77777777" w:rsidR="00F16966" w:rsidRPr="00F16966" w:rsidRDefault="00F16966" w:rsidP="00D929D1">
      <w:pPr>
        <w:widowControl/>
        <w:numPr>
          <w:ilvl w:val="0"/>
          <w:numId w:val="31"/>
        </w:numPr>
        <w:tabs>
          <w:tab w:val="clear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F16966">
        <w:rPr>
          <w:rFonts w:asciiTheme="minorHAnsi" w:hAnsiTheme="minorHAnsi" w:cstheme="minorHAnsi"/>
          <w:kern w:val="1"/>
          <w:sz w:val="24"/>
          <w:szCs w:val="24"/>
          <w:lang w:eastAsia="zh-CN"/>
        </w:rPr>
        <w:t>W przypadku zaistnienia siły wyższej terminy określone w Umowie zostaną przedłużone o czas działania siły wyższej. Wykonawca zobowiązany jest poinformować Zamawiającego w formie pisemnej o wystąpieniu siły wyższej uprawdopodabniając wpływ tych okoliczności na realizację Umowy odpowiednimi oświadczeniami lub innymi dokumentami nie później niż w terminie 3 (trzech) dni od momentu wystąpienia takiego zdarzenia, pod rygorem niedopuszczalności powoływania się na tę okoliczność. Jeżeli siła wyższa uniemożliwi Wykonawcy poinformowanie Zamawiającego o jej zaistnieniu wówczas termin 3 (trzech) dni rozpocznie swój bieg od chwili, gdy powiadomienie stało się możliwe. Zamawiający może poinformować Wykonawcę o wystąpieniu siły wyższej w każdym czasie.</w:t>
      </w:r>
    </w:p>
    <w:p w14:paraId="64320BF4" w14:textId="77777777" w:rsidR="00F16966" w:rsidRPr="00F16966" w:rsidRDefault="00F16966" w:rsidP="00D929D1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F16966">
        <w:rPr>
          <w:rFonts w:asciiTheme="minorHAnsi" w:hAnsiTheme="minorHAnsi" w:cstheme="minorHAnsi"/>
          <w:kern w:val="1"/>
          <w:sz w:val="24"/>
          <w:szCs w:val="24"/>
          <w:lang w:eastAsia="zh-CN"/>
        </w:rPr>
        <w:t>Jeżeli okres działania siły wyższej trwa dłużej niż 2 (dwa) miesiące, Strony mają prawo odstąpić od dalszej realizacji Umowy, bez jakichkolwiek konsekwencji, w tym kar i odszkodowań, pod warunkiem uprzedniego pisemnego powiadomienia, w terminie do 75 (siedemdziesięciu pięciu) dni od dnia wysłania powiadomienia, o którym mowa w ust. 3 przez którąkolwiek ze Stron.</w:t>
      </w:r>
    </w:p>
    <w:p w14:paraId="71BEFD25" w14:textId="77777777" w:rsidR="00D74B16" w:rsidRDefault="00D74B16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26C445" w14:textId="25DB8661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43B1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403EB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60447ED4" w14:textId="77777777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43B1">
        <w:rPr>
          <w:rFonts w:asciiTheme="minorHAnsi" w:hAnsiTheme="minorHAnsi" w:cstheme="minorHAnsi"/>
          <w:b/>
          <w:bCs/>
          <w:sz w:val="24"/>
          <w:szCs w:val="24"/>
        </w:rPr>
        <w:t>Poufność</w:t>
      </w:r>
    </w:p>
    <w:p w14:paraId="464D0D12" w14:textId="0400AE19" w:rsidR="008F4879" w:rsidRPr="005F43B1" w:rsidRDefault="005C3117" w:rsidP="005F43B1">
      <w:pPr>
        <w:widowControl/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1"/>
        <w:jc w:val="both"/>
        <w:rPr>
          <w:rFonts w:asciiTheme="minorHAnsi" w:hAnsiTheme="minorHAnsi" w:cstheme="minorHAnsi"/>
          <w:sz w:val="24"/>
          <w:szCs w:val="24"/>
        </w:rPr>
      </w:pPr>
      <w:r w:rsidRPr="005C3117">
        <w:rPr>
          <w:rFonts w:asciiTheme="minorHAnsi" w:hAnsiTheme="minorHAnsi" w:cstheme="minorHAnsi"/>
          <w:sz w:val="24"/>
          <w:szCs w:val="24"/>
        </w:rPr>
        <w:t xml:space="preserve">Strony przyjmują do wiadomości, że istota stosunku oraz wszelkie dane i informacje w tym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w których posiadanie weszli w związku z zawarciem lub wykonywaniem Umowy, mają ściśle poufny charakter i stanowią </w:t>
      </w:r>
      <w:r w:rsidRPr="005C3117">
        <w:rPr>
          <w:rFonts w:asciiTheme="minorHAnsi" w:hAnsiTheme="minorHAnsi" w:cstheme="minorHAnsi"/>
          <w:sz w:val="24"/>
          <w:szCs w:val="24"/>
        </w:rPr>
        <w:lastRenderedPageBreak/>
        <w:t>tajemnicę przedsiębiorstwa w rozumieniu art. 11 ust. 2 ustawy z dnia 16 kwietnia 1993 r. o zwalczaniu nieuczciwej konkurencji (Dz. U. z 2022 r. poz. 1233</w:t>
      </w:r>
      <w:r>
        <w:rPr>
          <w:rFonts w:asciiTheme="minorHAnsi" w:hAnsiTheme="minorHAnsi" w:cstheme="minorHAnsi"/>
          <w:sz w:val="24"/>
          <w:szCs w:val="24"/>
        </w:rPr>
        <w:t>)</w:t>
      </w:r>
      <w:r w:rsidR="008F4879" w:rsidRPr="005F43B1">
        <w:rPr>
          <w:rFonts w:asciiTheme="minorHAnsi" w:hAnsiTheme="minorHAnsi" w:cstheme="minorHAnsi"/>
          <w:sz w:val="24"/>
          <w:szCs w:val="24"/>
        </w:rPr>
        <w:t>.</w:t>
      </w:r>
    </w:p>
    <w:p w14:paraId="14FB442F" w14:textId="0E147E02" w:rsidR="008F4879" w:rsidRPr="005F43B1" w:rsidRDefault="003218BB" w:rsidP="00D929D1">
      <w:pPr>
        <w:widowControl/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18BB">
        <w:rPr>
          <w:rFonts w:asciiTheme="minorHAnsi" w:hAnsiTheme="minorHAnsi" w:cstheme="minorHAnsi"/>
          <w:sz w:val="24"/>
          <w:szCs w:val="24"/>
        </w:rPr>
        <w:t>Z uwzględnieniem statusu prawnego Zamawiającego, żadna ze Stron, bez uprzedniej pisemnej zgody drugiej Strony, nie może bezpośrednio czy pośrednio ujawniać żadnym osobom trzecim istoty stosunku ani danych i informacji, które stały się im wiadome w sposób określony w ust. 1. W przeciwnym wypadku Strona, która naruszyła tajemnicę przedsiębiorstwa zobowiązana będzie do naprawienia ewentualnej szkody. Niniejsze zobowiązanie wiąże Strony zarówno w czasie trwania Umowy, jak i w okresie 3 lat po jej rozwiązaniu lub wygaśnięciu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023E55" w14:textId="77777777" w:rsidR="00C515C9" w:rsidRDefault="00C515C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01C790" w14:textId="4BE85B45" w:rsidR="008F4879" w:rsidRPr="005F43B1" w:rsidRDefault="008F4879" w:rsidP="005F43B1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§ 1</w:t>
      </w:r>
      <w:r w:rsidR="001403EB">
        <w:rPr>
          <w:rFonts w:asciiTheme="minorHAnsi" w:hAnsiTheme="minorHAnsi" w:cstheme="minorHAnsi"/>
          <w:b/>
          <w:sz w:val="24"/>
          <w:szCs w:val="24"/>
        </w:rPr>
        <w:t>0</w:t>
      </w:r>
    </w:p>
    <w:p w14:paraId="5B51B674" w14:textId="77777777" w:rsidR="008F4879" w:rsidRPr="005F43B1" w:rsidRDefault="008F4879" w:rsidP="005F43B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43B1">
        <w:rPr>
          <w:rFonts w:asciiTheme="minorHAnsi" w:hAnsiTheme="minorHAnsi" w:cstheme="minorHAnsi"/>
          <w:b/>
          <w:bCs/>
          <w:sz w:val="24"/>
          <w:szCs w:val="24"/>
        </w:rPr>
        <w:t>Zasady kontaktu</w:t>
      </w:r>
    </w:p>
    <w:p w14:paraId="43E2D36E" w14:textId="10827C4A" w:rsidR="008F4879" w:rsidRPr="00FD6ED9" w:rsidRDefault="008F4879" w:rsidP="00AD3CA5">
      <w:pPr>
        <w:pStyle w:val="Akapitzlist"/>
        <w:numPr>
          <w:ilvl w:val="6"/>
          <w:numId w:val="5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D9">
        <w:rPr>
          <w:rFonts w:asciiTheme="minorHAnsi" w:hAnsiTheme="minorHAnsi" w:cstheme="minorHAnsi"/>
          <w:sz w:val="24"/>
          <w:szCs w:val="24"/>
        </w:rPr>
        <w:t>Osobami upoważnionymi przez Zamawiającego do kontaktu z Wykonawcą są:</w:t>
      </w:r>
    </w:p>
    <w:p w14:paraId="6FD60A0F" w14:textId="77777777" w:rsidR="008F4879" w:rsidRPr="005F43B1" w:rsidRDefault="008F4879" w:rsidP="00AD3CA5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w sprawach technicznych – ………, tel.  …………, e-mail: ............................;</w:t>
      </w:r>
    </w:p>
    <w:p w14:paraId="014CDF42" w14:textId="77777777" w:rsidR="008F4879" w:rsidRPr="005F43B1" w:rsidRDefault="008F4879" w:rsidP="00AD3CA5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w sprawach handlowych – ……….., tel.  ………….,  e-mail: ..........................</w:t>
      </w:r>
    </w:p>
    <w:p w14:paraId="7D1D998D" w14:textId="53F803C7" w:rsidR="008F4879" w:rsidRPr="00FD6ED9" w:rsidRDefault="008F4879" w:rsidP="00AD3CA5">
      <w:pPr>
        <w:pStyle w:val="Akapitzlist"/>
        <w:numPr>
          <w:ilvl w:val="6"/>
          <w:numId w:val="5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D9">
        <w:rPr>
          <w:rFonts w:asciiTheme="minorHAnsi" w:hAnsiTheme="minorHAnsi" w:cstheme="minorHAnsi"/>
          <w:sz w:val="24"/>
          <w:szCs w:val="24"/>
        </w:rPr>
        <w:t>Osobą upoważnioną przez Wykonawcę do kontaktu z Zamawiającym jest ……., tel. ………., e-mail: .....................................</w:t>
      </w:r>
    </w:p>
    <w:p w14:paraId="7398A75D" w14:textId="71B68360" w:rsidR="008F4879" w:rsidRPr="005F43B1" w:rsidRDefault="008F4879" w:rsidP="00AD3CA5">
      <w:pPr>
        <w:pStyle w:val="Akapitzlist"/>
        <w:numPr>
          <w:ilvl w:val="6"/>
          <w:numId w:val="5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sz w:val="24"/>
          <w:szCs w:val="24"/>
        </w:rPr>
        <w:t>Strony oświadczają, iż osoby, o których mowa w ust. 1 i 2, są upoważnione przez Stronę do dokonywania czynności związanych z realizacją Umowy, nie są natomiast uprawnione do zmiany Umowy. Zmiana lub uzupełnienie wykazu osób do kontaktu nie stanowi zmiany Umowy i wymaga jedynie uprzedniego pisemnego oświadczenia złożonego drugiej Stronie.</w:t>
      </w:r>
    </w:p>
    <w:p w14:paraId="636CA8A2" w14:textId="77777777" w:rsidR="008F4879" w:rsidRPr="005F43B1" w:rsidRDefault="008F4879" w:rsidP="005F43B1">
      <w:pPr>
        <w:widowControl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D19FE46" w14:textId="09E16E77" w:rsidR="004D1D3C" w:rsidRPr="00267360" w:rsidRDefault="004D1D3C" w:rsidP="004D1D3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7360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9059DC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293C8C30" w14:textId="11A524C2" w:rsidR="004D1D3C" w:rsidRPr="00267360" w:rsidRDefault="004D1D3C" w:rsidP="004D1D3C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267360">
        <w:rPr>
          <w:rFonts w:ascii="Calibri" w:hAnsi="Calibri" w:cs="Calibri"/>
          <w:b/>
          <w:szCs w:val="24"/>
        </w:rPr>
        <w:t xml:space="preserve">Zobowiązania </w:t>
      </w:r>
      <w:r>
        <w:rPr>
          <w:rFonts w:ascii="Calibri" w:hAnsi="Calibri" w:cs="Calibri"/>
          <w:b/>
          <w:szCs w:val="24"/>
        </w:rPr>
        <w:t>W</w:t>
      </w:r>
      <w:r w:rsidRPr="00267360">
        <w:rPr>
          <w:rFonts w:ascii="Calibri" w:hAnsi="Calibri" w:cs="Calibri"/>
          <w:b/>
          <w:szCs w:val="24"/>
        </w:rPr>
        <w:t>ykonawcy w zakresie przeciwdziałania wspieraniu agresji na Ukrainę oraz służące ochronie bezpieczeństwa narodowego</w:t>
      </w:r>
    </w:p>
    <w:p w14:paraId="12DACF3A" w14:textId="24E2DCE3" w:rsidR="004D1D3C" w:rsidRPr="00267360" w:rsidRDefault="004D1D3C" w:rsidP="004D1D3C">
      <w:pPr>
        <w:pStyle w:val="Tekstpodstawowy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bCs/>
          <w:szCs w:val="24"/>
        </w:rPr>
      </w:pPr>
      <w:r w:rsidRPr="00267360">
        <w:rPr>
          <w:rFonts w:ascii="Calibri" w:hAnsi="Calibri" w:cs="Calibri"/>
          <w:bCs/>
          <w:szCs w:val="24"/>
        </w:rPr>
        <w:t>Wykonawca oświadcza, iż w momencie zawierania Umowy nie jest oraz gwarantuje, iż w całym okresie realizacji Umowy nie będzie podmiotem:</w:t>
      </w:r>
    </w:p>
    <w:p w14:paraId="04E730A4" w14:textId="21ED68C2" w:rsidR="004D1D3C" w:rsidRPr="00267360" w:rsidRDefault="004D1D3C" w:rsidP="000F1502">
      <w:pPr>
        <w:pStyle w:val="Tekstpodstawowy"/>
        <w:numPr>
          <w:ilvl w:val="1"/>
          <w:numId w:val="43"/>
        </w:numPr>
        <w:spacing w:line="276" w:lineRule="auto"/>
        <w:ind w:left="567" w:hanging="283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o którym mowa w </w:t>
      </w:r>
      <w:r w:rsidRPr="00267360">
        <w:rPr>
          <w:rFonts w:ascii="Calibri" w:hAnsi="Calibri" w:cs="Calibri"/>
          <w:bCs/>
          <w:szCs w:val="24"/>
        </w:rPr>
        <w:t>art. 7 ust. 1 ustawy z dnia 13 kwietnia 2022 r. o szczególnych rozwiązaniach w zakresie przeciwdziałania wspieraniu agresji na Ukrainę oraz służących ochronie bezpieczeństwa narodowego (Dz. U. z 2022 r., poz. 835), tj.:</w:t>
      </w:r>
    </w:p>
    <w:p w14:paraId="3441C6A4" w14:textId="77777777" w:rsidR="004D1D3C" w:rsidRPr="00267360" w:rsidRDefault="004D1D3C" w:rsidP="004D1D3C">
      <w:pPr>
        <w:pStyle w:val="Tekstpodstawowy"/>
        <w:spacing w:line="276" w:lineRule="auto"/>
        <w:ind w:left="993" w:hanging="284"/>
        <w:jc w:val="both"/>
        <w:rPr>
          <w:rFonts w:ascii="Calibri" w:hAnsi="Calibri" w:cs="Calibri"/>
          <w:bCs/>
          <w:szCs w:val="24"/>
        </w:rPr>
      </w:pPr>
      <w:r w:rsidRPr="00267360">
        <w:rPr>
          <w:rFonts w:ascii="Calibri" w:hAnsi="Calibri" w:cs="Calibri"/>
          <w:bCs/>
          <w:szCs w:val="24"/>
        </w:rPr>
        <w:t>a)</w:t>
      </w:r>
      <w:r w:rsidRPr="00267360">
        <w:rPr>
          <w:rFonts w:ascii="Calibri" w:hAnsi="Calibri" w:cs="Calibri"/>
          <w:bCs/>
          <w:szCs w:val="24"/>
        </w:rPr>
        <w:tab/>
        <w:t xml:space="preserve">wymienionym w wykazach określonych w rozporządzeniu Rady (WE) nr 765/2006 z dnia 18 maja 2006 r. dotyczącym środków ograniczających w związku z sytuacją na Białorusi i udziałem Białorusi w agresji Rosji wobec Ukrainy (Dz. Urz. UE L 134 z 20.05.2006, str. 1, ze zm.), zwanym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zwanym dalej „rozporządzeniem 269/2014” albo wpisanym na listę na podstawie decyzji w sprawie wpisu na listę rozstrzygającą o zastosowaniu środka, o którym mowa w art. 1 pkt 3 ustawy z dnia 13 kwietnia 2022 r. o szczególnych rozwiązaniach w zakresie przeciwdziałania wspieraniu agresji na </w:t>
      </w:r>
      <w:r w:rsidRPr="00267360">
        <w:rPr>
          <w:rFonts w:ascii="Calibri" w:hAnsi="Calibri" w:cs="Calibri"/>
          <w:bCs/>
          <w:szCs w:val="24"/>
        </w:rPr>
        <w:lastRenderedPageBreak/>
        <w:t>Ukrainę oraz służących ochronie bezpieczeństwa narodowego (Dz. U. z 2022 r., poz. 835),</w:t>
      </w:r>
    </w:p>
    <w:p w14:paraId="5A6E4ADB" w14:textId="77777777" w:rsidR="004D1D3C" w:rsidRPr="00267360" w:rsidRDefault="004D1D3C" w:rsidP="002D50C1">
      <w:pPr>
        <w:pStyle w:val="Tekstpodstawowy"/>
        <w:spacing w:line="276" w:lineRule="auto"/>
        <w:ind w:left="993" w:hanging="284"/>
        <w:jc w:val="both"/>
        <w:rPr>
          <w:rFonts w:ascii="Calibri" w:hAnsi="Calibri" w:cs="Calibri"/>
          <w:bCs/>
          <w:szCs w:val="24"/>
        </w:rPr>
      </w:pPr>
      <w:r w:rsidRPr="00267360">
        <w:rPr>
          <w:rFonts w:ascii="Calibri" w:hAnsi="Calibri" w:cs="Calibri"/>
          <w:bCs/>
          <w:szCs w:val="24"/>
        </w:rPr>
        <w:t>b)</w:t>
      </w:r>
      <w:r w:rsidRPr="00267360">
        <w:rPr>
          <w:rFonts w:ascii="Calibri" w:hAnsi="Calibri" w:cs="Calibri"/>
          <w:bCs/>
          <w:szCs w:val="24"/>
        </w:rPr>
        <w:tab/>
        <w:t>którego beneficjentem rzeczywistym w rozumieniu ustawy z dnia 1 marca 2018 r. o przeciwdziałaniu praniu pieniędzy oraz finansowaniu terroryzmu (tj.: Dz. U. z 2022 r.,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543AA61F" w14:textId="77777777" w:rsidR="004D1D3C" w:rsidRPr="00267360" w:rsidRDefault="004D1D3C" w:rsidP="002D50C1">
      <w:pPr>
        <w:pStyle w:val="Tekstpodstawowy"/>
        <w:spacing w:line="276" w:lineRule="auto"/>
        <w:ind w:left="993" w:hanging="284"/>
        <w:jc w:val="both"/>
        <w:rPr>
          <w:rFonts w:ascii="Calibri" w:hAnsi="Calibri" w:cs="Calibri"/>
          <w:bCs/>
          <w:szCs w:val="24"/>
        </w:rPr>
      </w:pPr>
      <w:r w:rsidRPr="00267360">
        <w:rPr>
          <w:rFonts w:ascii="Calibri" w:hAnsi="Calibri" w:cs="Calibri"/>
          <w:bCs/>
          <w:szCs w:val="24"/>
        </w:rPr>
        <w:t>c)</w:t>
      </w:r>
      <w:r w:rsidRPr="00267360">
        <w:rPr>
          <w:rFonts w:ascii="Calibri" w:hAnsi="Calibri" w:cs="Calibri"/>
          <w:bCs/>
          <w:szCs w:val="24"/>
        </w:rPr>
        <w:tab/>
        <w:t>którego jednostką dominującą w rozumieniu art. 3 ust. 1 pkt 37 ustawy z dnia 29 września 1994 r. o rachunkowości (tj.: Dz. U. z 2021 r.,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903E90C" w14:textId="17B37AE2" w:rsidR="004D1D3C" w:rsidRPr="00267360" w:rsidRDefault="004D1D3C" w:rsidP="000F1502">
      <w:pPr>
        <w:pStyle w:val="Tekstpodstawowy"/>
        <w:numPr>
          <w:ilvl w:val="1"/>
          <w:numId w:val="43"/>
        </w:numPr>
        <w:spacing w:line="276" w:lineRule="auto"/>
        <w:ind w:left="567" w:hanging="283"/>
        <w:jc w:val="both"/>
        <w:rPr>
          <w:rFonts w:ascii="Calibri" w:hAnsi="Calibri" w:cs="Calibri"/>
          <w:bCs/>
          <w:szCs w:val="24"/>
        </w:rPr>
      </w:pPr>
      <w:r w:rsidRPr="00267360">
        <w:rPr>
          <w:rFonts w:ascii="Calibri" w:hAnsi="Calibri" w:cs="Calibri"/>
          <w:bCs/>
          <w:szCs w:val="24"/>
        </w:rPr>
        <w:t>innym, który na podstawie obowiązującego w Rzeczpospolitej Polskiej prawa jest wyłączony lub ograniczony w możliwości realizacji Umowy.</w:t>
      </w:r>
    </w:p>
    <w:p w14:paraId="4D3B1181" w14:textId="29A7AAB9" w:rsidR="004D1D3C" w:rsidRPr="006F2EDD" w:rsidRDefault="004D1D3C" w:rsidP="006F2EDD">
      <w:pPr>
        <w:pStyle w:val="Tekstpodstawowy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bCs/>
          <w:szCs w:val="24"/>
        </w:rPr>
      </w:pPr>
      <w:r w:rsidRPr="006F2EDD">
        <w:rPr>
          <w:rFonts w:ascii="Calibri" w:hAnsi="Calibri" w:cs="Calibri"/>
          <w:bCs/>
          <w:szCs w:val="24"/>
        </w:rPr>
        <w:t xml:space="preserve">Wykonawca zobowiązuje się przedłożyć oświadczenie, iż nie jest podmiotem, o którym mowa w ust. 1, zgodnie ze wzorem stanowiącym </w:t>
      </w:r>
      <w:r w:rsidRPr="00217AC2">
        <w:rPr>
          <w:rFonts w:ascii="Calibri" w:hAnsi="Calibri" w:cs="Calibri"/>
          <w:bCs/>
          <w:szCs w:val="24"/>
        </w:rPr>
        <w:t xml:space="preserve">Załącznik nr </w:t>
      </w:r>
      <w:r w:rsidR="00575F9B">
        <w:rPr>
          <w:rFonts w:ascii="Calibri" w:hAnsi="Calibri" w:cs="Calibri"/>
          <w:bCs/>
          <w:szCs w:val="24"/>
        </w:rPr>
        <w:t>2</w:t>
      </w:r>
      <w:r w:rsidRPr="00217AC2">
        <w:rPr>
          <w:rFonts w:ascii="Calibri" w:hAnsi="Calibri" w:cs="Calibri"/>
          <w:bCs/>
          <w:szCs w:val="24"/>
        </w:rPr>
        <w:t xml:space="preserve"> do Umowy</w:t>
      </w:r>
      <w:r w:rsidRPr="006F2EDD">
        <w:rPr>
          <w:rFonts w:ascii="Calibri" w:hAnsi="Calibri" w:cs="Calibri"/>
          <w:bCs/>
          <w:szCs w:val="24"/>
        </w:rPr>
        <w:t xml:space="preserve"> na każde żądanie Zamawiającego, w terminie wskazanym przez Zamawiającego.</w:t>
      </w:r>
    </w:p>
    <w:p w14:paraId="6E1B68BD" w14:textId="53C04276" w:rsidR="004D1D3C" w:rsidRPr="00267360" w:rsidRDefault="004D1D3C" w:rsidP="006F2EDD">
      <w:pPr>
        <w:pStyle w:val="Tekstpodstawowy"/>
        <w:spacing w:line="276" w:lineRule="auto"/>
        <w:jc w:val="both"/>
        <w:rPr>
          <w:rFonts w:ascii="Calibri" w:hAnsi="Calibri" w:cs="Calibri"/>
          <w:bCs/>
          <w:szCs w:val="24"/>
        </w:rPr>
      </w:pPr>
    </w:p>
    <w:p w14:paraId="22361E6D" w14:textId="790D8DC7" w:rsidR="004D1D3C" w:rsidRPr="004D1D3C" w:rsidRDefault="004D1D3C" w:rsidP="004D1D3C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4D1D3C">
        <w:rPr>
          <w:rFonts w:ascii="Calibri" w:hAnsi="Calibri" w:cs="Calibri"/>
          <w:b/>
          <w:sz w:val="24"/>
          <w:szCs w:val="24"/>
          <w:lang w:eastAsia="ar-SA"/>
        </w:rPr>
        <w:t>§ 1</w:t>
      </w:r>
      <w:r w:rsidR="00EC202C">
        <w:rPr>
          <w:rFonts w:ascii="Calibri" w:hAnsi="Calibri" w:cs="Calibri"/>
          <w:b/>
          <w:sz w:val="24"/>
          <w:szCs w:val="24"/>
          <w:lang w:eastAsia="ar-SA"/>
        </w:rPr>
        <w:t>2</w:t>
      </w:r>
    </w:p>
    <w:p w14:paraId="17B0D208" w14:textId="77777777" w:rsidR="00EC202C" w:rsidRPr="004D1D3C" w:rsidRDefault="00EC202C" w:rsidP="00EC202C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Przetwarzanie danych osobowych</w:t>
      </w:r>
    </w:p>
    <w:p w14:paraId="75762DAE" w14:textId="204D3368" w:rsidR="00EC202C" w:rsidRPr="00C318A6" w:rsidRDefault="00EC202C" w:rsidP="00EC202C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  <w:lang w:eastAsia="ar-SA"/>
        </w:rPr>
      </w:pP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Informacja w zakresie przetwarzania danych osobowych przez Zamawiającego stanowi Załącznik nr </w:t>
      </w:r>
      <w:r w:rsidR="00575F9B">
        <w:rPr>
          <w:rFonts w:ascii="Calibri" w:eastAsia="Calibri" w:hAnsi="Calibri" w:cs="Calibri"/>
          <w:sz w:val="24"/>
          <w:szCs w:val="24"/>
          <w:lang w:eastAsia="ar-SA"/>
        </w:rPr>
        <w:t>3</w:t>
      </w: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 do Umowy.</w:t>
      </w:r>
    </w:p>
    <w:p w14:paraId="51C375EE" w14:textId="4CB9D919" w:rsidR="00EC202C" w:rsidRPr="00C318A6" w:rsidRDefault="00EC202C" w:rsidP="00EC202C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  <w:lang w:eastAsia="ar-SA"/>
        </w:rPr>
      </w:pP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Informacja w zakresie przetwarzania danych osobowych przez Wykonawcę stanowi Załącznik nr </w:t>
      </w:r>
      <w:r w:rsidR="00575F9B">
        <w:rPr>
          <w:rFonts w:ascii="Calibri" w:eastAsia="Calibri" w:hAnsi="Calibri" w:cs="Calibri"/>
          <w:sz w:val="24"/>
          <w:szCs w:val="24"/>
          <w:lang w:eastAsia="ar-SA"/>
        </w:rPr>
        <w:t>4</w:t>
      </w: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 do Umowy.</w:t>
      </w:r>
      <w:r w:rsidRPr="00C318A6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footnoteReference w:id="2"/>
      </w:r>
    </w:p>
    <w:p w14:paraId="528FFFE8" w14:textId="10CA7664" w:rsidR="00EC202C" w:rsidRPr="00C318A6" w:rsidRDefault="00EC202C" w:rsidP="00EC202C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  <w:lang w:eastAsia="ar-SA"/>
        </w:rPr>
      </w:pP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Wykonawca zobowiązany jest zapoznać osobę/osoby, które realizują Umowę ze strony Wykonawcy, z Załącznikiem nr </w:t>
      </w:r>
      <w:r w:rsidR="00575F9B">
        <w:rPr>
          <w:rFonts w:ascii="Calibri" w:eastAsia="Calibri" w:hAnsi="Calibri" w:cs="Calibri"/>
          <w:sz w:val="24"/>
          <w:szCs w:val="24"/>
          <w:lang w:eastAsia="ar-SA"/>
        </w:rPr>
        <w:t>3</w:t>
      </w: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 do Umowy – informacja o przetwarzaniu danych osobowych przez Zamawiającego.</w:t>
      </w:r>
    </w:p>
    <w:p w14:paraId="795935F4" w14:textId="422C99CB" w:rsidR="00EC202C" w:rsidRPr="00C318A6" w:rsidRDefault="00EC202C" w:rsidP="00EC202C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  <w:lang w:eastAsia="ar-SA"/>
        </w:rPr>
      </w:pP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Zamawiający zobowiązany jest zapoznać osobę/osoby, które realizują Umowę ze strony Zamawiającego z Załącznikiem nr </w:t>
      </w:r>
      <w:r w:rsidR="00575F9B">
        <w:rPr>
          <w:rFonts w:ascii="Calibri" w:eastAsia="Calibri" w:hAnsi="Calibri" w:cs="Calibri"/>
          <w:sz w:val="24"/>
          <w:szCs w:val="24"/>
          <w:lang w:eastAsia="ar-SA"/>
        </w:rPr>
        <w:t>4</w:t>
      </w:r>
      <w:r w:rsidRPr="00C318A6">
        <w:rPr>
          <w:rFonts w:ascii="Calibri" w:eastAsia="Calibri" w:hAnsi="Calibri" w:cs="Calibri"/>
          <w:sz w:val="24"/>
          <w:szCs w:val="24"/>
          <w:lang w:eastAsia="ar-SA"/>
        </w:rPr>
        <w:t xml:space="preserve"> do Umowy – informacja o przetwarzaniu danych osobowych przez Wykonawcę.</w:t>
      </w:r>
      <w:r w:rsidRPr="00C318A6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footnoteReference w:id="3"/>
      </w:r>
    </w:p>
    <w:p w14:paraId="6E77C733" w14:textId="6E35281F" w:rsidR="00EC202C" w:rsidRPr="00C318A6" w:rsidRDefault="00EC202C" w:rsidP="00EC202C">
      <w:pPr>
        <w:numPr>
          <w:ilvl w:val="0"/>
          <w:numId w:val="34"/>
        </w:numPr>
        <w:shd w:val="clear" w:color="auto" w:fill="FFFFFF"/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841674">
        <w:rPr>
          <w:rFonts w:ascii="Calibri" w:hAnsi="Calibri" w:cs="Calibri"/>
          <w:color w:val="000000"/>
          <w:sz w:val="24"/>
          <w:szCs w:val="24"/>
          <w:lang w:eastAsia="ar-SA"/>
        </w:rPr>
        <w:t xml:space="preserve">Zmiana treści Załączników nr </w:t>
      </w:r>
      <w:r w:rsidR="00575F9B">
        <w:rPr>
          <w:rFonts w:ascii="Calibri" w:hAnsi="Calibri" w:cs="Calibri"/>
          <w:color w:val="000000"/>
          <w:sz w:val="24"/>
          <w:szCs w:val="24"/>
          <w:lang w:eastAsia="ar-SA"/>
        </w:rPr>
        <w:t>3</w:t>
      </w:r>
      <w:r w:rsidRPr="00841674">
        <w:rPr>
          <w:rFonts w:ascii="Calibri" w:hAnsi="Calibri" w:cs="Calibri"/>
          <w:color w:val="000000"/>
          <w:sz w:val="24"/>
          <w:szCs w:val="24"/>
          <w:lang w:eastAsia="ar-SA"/>
        </w:rPr>
        <w:t xml:space="preserve"> lub nr </w:t>
      </w:r>
      <w:r w:rsidR="00575F9B">
        <w:rPr>
          <w:rFonts w:ascii="Calibri" w:hAnsi="Calibri" w:cs="Calibri"/>
          <w:color w:val="000000"/>
          <w:sz w:val="24"/>
          <w:szCs w:val="24"/>
          <w:lang w:eastAsia="ar-SA"/>
        </w:rPr>
        <w:t>4</w:t>
      </w:r>
      <w:r w:rsidRPr="00841674">
        <w:rPr>
          <w:rFonts w:ascii="Calibri" w:hAnsi="Calibri" w:cs="Calibri"/>
          <w:color w:val="000000"/>
          <w:sz w:val="24"/>
          <w:szCs w:val="24"/>
          <w:lang w:eastAsia="ar-SA"/>
        </w:rPr>
        <w:t xml:space="preserve"> do Umowy nie wymaga podpisania aneksu do </w:t>
      </w:r>
      <w:r w:rsidRPr="00841674">
        <w:rPr>
          <w:rFonts w:ascii="Calibri" w:hAnsi="Calibri" w:cs="Calibri"/>
          <w:color w:val="000000"/>
          <w:sz w:val="24"/>
          <w:szCs w:val="24"/>
          <w:lang w:eastAsia="ar-SA"/>
        </w:rPr>
        <w:lastRenderedPageBreak/>
        <w:t>Umowy, a odbywa się poprzez doręczenie drugiej Stronie (w formie pisemnej lub dokumentowej) odpowiedniego załącznika w aktualnym brzmieniu</w:t>
      </w:r>
      <w:r w:rsidRPr="00C318A6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21DD02CB" w14:textId="77777777" w:rsidR="008F4879" w:rsidRPr="005F43B1" w:rsidRDefault="008F4879" w:rsidP="005F43B1">
      <w:pPr>
        <w:pStyle w:val="Akapitzlist"/>
        <w:suppressAutoHyphens/>
        <w:spacing w:after="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C0E4FD" w14:textId="79CEA696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§</w:t>
      </w:r>
      <w:r w:rsidRPr="005F43B1">
        <w:rPr>
          <w:rFonts w:asciiTheme="minorHAnsi" w:hAnsiTheme="minorHAnsi" w:cstheme="minorHAnsi"/>
          <w:sz w:val="24"/>
          <w:szCs w:val="24"/>
        </w:rPr>
        <w:t xml:space="preserve"> </w:t>
      </w:r>
      <w:r w:rsidRPr="005F43B1">
        <w:rPr>
          <w:rFonts w:asciiTheme="minorHAnsi" w:hAnsiTheme="minorHAnsi" w:cstheme="minorHAnsi"/>
          <w:b/>
          <w:sz w:val="24"/>
          <w:szCs w:val="24"/>
        </w:rPr>
        <w:t>1</w:t>
      </w:r>
      <w:r w:rsidR="00EC202C">
        <w:rPr>
          <w:rFonts w:asciiTheme="minorHAnsi" w:hAnsiTheme="minorHAnsi" w:cstheme="minorHAnsi"/>
          <w:b/>
          <w:sz w:val="24"/>
          <w:szCs w:val="24"/>
        </w:rPr>
        <w:t>3</w:t>
      </w:r>
    </w:p>
    <w:p w14:paraId="211D7D14" w14:textId="77777777" w:rsidR="008F4879" w:rsidRPr="005F43B1" w:rsidRDefault="008F4879" w:rsidP="005F43B1">
      <w:pPr>
        <w:widowControl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Inne postanowienia</w:t>
      </w:r>
    </w:p>
    <w:p w14:paraId="1111E2EB" w14:textId="4B416A90" w:rsidR="00172F05" w:rsidRDefault="00172F05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2F05">
        <w:rPr>
          <w:rFonts w:asciiTheme="minorHAnsi" w:hAnsiTheme="minorHAnsi" w:cstheme="minorHAnsi"/>
          <w:sz w:val="24"/>
          <w:szCs w:val="24"/>
        </w:rPr>
        <w:t>Umowa wchodzi w życie i jest wiążąca z dniem jej podpisania przez ostatnią ze Stron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6E318C" w14:textId="1310821C" w:rsidR="008F4879" w:rsidRPr="005F43B1" w:rsidRDefault="00A84556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4556">
        <w:rPr>
          <w:rFonts w:asciiTheme="minorHAnsi" w:hAnsiTheme="minorHAnsi" w:cstheme="minorHAnsi"/>
          <w:sz w:val="24"/>
          <w:szCs w:val="24"/>
        </w:rPr>
        <w:t>Zmiany, uzupełnienie, odstąpienie, wypowiedzenie, rozwiązanie Umowy wymagają zachowania formy pisemnej pod rygorem nieważności</w:t>
      </w:r>
      <w:r w:rsidR="008F4879" w:rsidRPr="005F43B1">
        <w:rPr>
          <w:rFonts w:asciiTheme="minorHAnsi" w:hAnsiTheme="minorHAnsi" w:cstheme="minorHAnsi"/>
          <w:sz w:val="24"/>
          <w:szCs w:val="24"/>
        </w:rPr>
        <w:t>.</w:t>
      </w:r>
    </w:p>
    <w:p w14:paraId="176FAA2C" w14:textId="17599EF0" w:rsidR="008F4879" w:rsidRDefault="00A84556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4556">
        <w:rPr>
          <w:rFonts w:asciiTheme="minorHAnsi" w:hAnsiTheme="minorHAnsi" w:cstheme="minorHAnsi"/>
          <w:sz w:val="24"/>
          <w:szCs w:val="24"/>
        </w:rPr>
        <w:t>W sprawach nieuregulowanych Umową mają zastosowanie przepisy powszechnie obowiązującego prawa, w szczególności ustawy Kodeks cywilny</w:t>
      </w:r>
      <w:r w:rsidR="008F4879" w:rsidRPr="005F43B1">
        <w:rPr>
          <w:rFonts w:asciiTheme="minorHAnsi" w:hAnsiTheme="minorHAnsi" w:cstheme="minorHAnsi"/>
          <w:sz w:val="24"/>
          <w:szCs w:val="24"/>
        </w:rPr>
        <w:t>.</w:t>
      </w:r>
    </w:p>
    <w:p w14:paraId="639F5E41" w14:textId="17944A1A" w:rsidR="00172F05" w:rsidRPr="005F43B1" w:rsidRDefault="00A84556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4556">
        <w:rPr>
          <w:rFonts w:asciiTheme="minorHAnsi" w:hAnsiTheme="minorHAnsi" w:cstheme="minorHAnsi"/>
          <w:sz w:val="24"/>
          <w:szCs w:val="24"/>
        </w:rPr>
        <w:t>Strony będą dążyły do polubownego rozstrzygania sporów, wynikłych w związku z realizacją Umowy. Spory, których nie uda się rozstrzygnąć polubownie, Strony poddadzą pod rozstrzygnięcie sądu powszechnego właściwego dla siedziby Zamawiającego</w:t>
      </w:r>
      <w:r w:rsidR="00172F05">
        <w:rPr>
          <w:rFonts w:asciiTheme="minorHAnsi" w:hAnsiTheme="minorHAnsi" w:cstheme="minorHAnsi"/>
          <w:sz w:val="24"/>
          <w:szCs w:val="24"/>
        </w:rPr>
        <w:t>.</w:t>
      </w:r>
    </w:p>
    <w:p w14:paraId="31E00A17" w14:textId="3BFC0366" w:rsidR="008F4879" w:rsidRDefault="00172F05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2F05">
        <w:rPr>
          <w:rFonts w:asciiTheme="minorHAnsi" w:hAnsiTheme="minorHAnsi" w:cstheme="minorHAnsi"/>
          <w:sz w:val="24"/>
          <w:szCs w:val="24"/>
        </w:rPr>
        <w:t>Umowa została sporządzona w dwóch jednobrzmiących egzemplarzach, po jednym egzemplarzu dla każdej ze Stron. Strony dopuszczają możliwość podpisu elektronicznego Umowy (podpis kwalifikowany</w:t>
      </w:r>
      <w:r>
        <w:rPr>
          <w:rFonts w:asciiTheme="minorHAnsi" w:hAnsiTheme="minorHAnsi" w:cstheme="minorHAnsi"/>
          <w:sz w:val="24"/>
          <w:szCs w:val="24"/>
        </w:rPr>
        <w:t>)</w:t>
      </w:r>
      <w:r w:rsidR="008F4879" w:rsidRPr="005F43B1">
        <w:rPr>
          <w:rFonts w:asciiTheme="minorHAnsi" w:hAnsiTheme="minorHAnsi" w:cstheme="minorHAnsi"/>
          <w:sz w:val="24"/>
          <w:szCs w:val="24"/>
        </w:rPr>
        <w:t>.</w:t>
      </w:r>
    </w:p>
    <w:p w14:paraId="7AEFDF5B" w14:textId="77777777" w:rsidR="008F4879" w:rsidRPr="005F43B1" w:rsidRDefault="008F4879" w:rsidP="005F43B1">
      <w:pPr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bCs/>
          <w:sz w:val="24"/>
          <w:szCs w:val="24"/>
        </w:rPr>
        <w:t>Integralną część Umowy stanowią:</w:t>
      </w:r>
    </w:p>
    <w:p w14:paraId="65E995C7" w14:textId="08511112" w:rsidR="008F4879" w:rsidRPr="00A84556" w:rsidRDefault="00A84556" w:rsidP="00A84556">
      <w:pPr>
        <w:widowControl/>
        <w:numPr>
          <w:ilvl w:val="2"/>
          <w:numId w:val="4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 nr 1 – o</w:t>
      </w:r>
      <w:r w:rsidR="008F4879" w:rsidRPr="00A84556">
        <w:rPr>
          <w:rFonts w:asciiTheme="minorHAnsi" w:hAnsiTheme="minorHAnsi" w:cstheme="minorHAnsi"/>
          <w:bCs/>
          <w:sz w:val="24"/>
          <w:szCs w:val="24"/>
        </w:rPr>
        <w:t>ferta Wykonawcy z dnia ……………..;</w:t>
      </w:r>
    </w:p>
    <w:p w14:paraId="3E2F985D" w14:textId="3FEB9F50" w:rsidR="00217AC2" w:rsidRPr="00575F9B" w:rsidRDefault="008F4879" w:rsidP="00575F9B">
      <w:pPr>
        <w:widowControl/>
        <w:numPr>
          <w:ilvl w:val="2"/>
          <w:numId w:val="4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5F9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84556" w:rsidRPr="00575F9B">
        <w:rPr>
          <w:rFonts w:asciiTheme="minorHAnsi" w:hAnsiTheme="minorHAnsi" w:cstheme="minorHAnsi"/>
          <w:sz w:val="24"/>
          <w:szCs w:val="24"/>
        </w:rPr>
        <w:t>2</w:t>
      </w:r>
      <w:r w:rsidRPr="00575F9B">
        <w:rPr>
          <w:rFonts w:asciiTheme="minorHAnsi" w:hAnsiTheme="minorHAnsi" w:cstheme="minorHAnsi"/>
          <w:sz w:val="24"/>
          <w:szCs w:val="24"/>
        </w:rPr>
        <w:t xml:space="preserve"> – </w:t>
      </w:r>
      <w:r w:rsidR="00217AC2" w:rsidRPr="00575F9B">
        <w:rPr>
          <w:rFonts w:asciiTheme="minorHAnsi" w:hAnsiTheme="minorHAnsi" w:cstheme="minorHAnsi"/>
          <w:sz w:val="24"/>
          <w:szCs w:val="24"/>
        </w:rPr>
        <w:t>oświadczenie Wykonawcy (wzór);</w:t>
      </w:r>
    </w:p>
    <w:p w14:paraId="4BA08742" w14:textId="66B57799" w:rsidR="005740BF" w:rsidRDefault="002C1170" w:rsidP="00E8146F">
      <w:pPr>
        <w:widowControl/>
        <w:numPr>
          <w:ilvl w:val="2"/>
          <w:numId w:val="4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75F9B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5740BF" w:rsidRPr="005740BF">
        <w:rPr>
          <w:rFonts w:asciiTheme="minorHAnsi" w:hAnsiTheme="minorHAnsi" w:cstheme="minorHAnsi"/>
          <w:sz w:val="24"/>
          <w:szCs w:val="24"/>
        </w:rPr>
        <w:t>informacja w zakresie przetwarzania danych osobowych przez Zamawiającego</w:t>
      </w:r>
      <w:r w:rsidR="005740BF">
        <w:rPr>
          <w:rFonts w:asciiTheme="minorHAnsi" w:hAnsiTheme="minorHAnsi" w:cstheme="minorHAnsi"/>
          <w:sz w:val="24"/>
          <w:szCs w:val="24"/>
        </w:rPr>
        <w:t>;</w:t>
      </w:r>
    </w:p>
    <w:p w14:paraId="75E55074" w14:textId="5ABA2051" w:rsidR="008F4879" w:rsidRPr="005F43B1" w:rsidRDefault="005740BF" w:rsidP="00E8146F">
      <w:pPr>
        <w:widowControl/>
        <w:numPr>
          <w:ilvl w:val="2"/>
          <w:numId w:val="4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40B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75F9B">
        <w:rPr>
          <w:rFonts w:asciiTheme="minorHAnsi" w:hAnsiTheme="minorHAnsi" w:cstheme="minorHAnsi"/>
          <w:sz w:val="24"/>
          <w:szCs w:val="24"/>
        </w:rPr>
        <w:t>4</w:t>
      </w:r>
      <w:r w:rsidRPr="005740BF">
        <w:rPr>
          <w:rFonts w:asciiTheme="minorHAnsi" w:hAnsiTheme="minorHAnsi" w:cstheme="minorHAnsi"/>
          <w:sz w:val="24"/>
          <w:szCs w:val="24"/>
        </w:rPr>
        <w:t xml:space="preserve"> – informacja w zakresie przetwarzania danych osobowych przez Wykonawcę</w:t>
      </w:r>
      <w:r w:rsidR="008F4879" w:rsidRPr="005F43B1">
        <w:rPr>
          <w:rFonts w:asciiTheme="minorHAnsi" w:hAnsiTheme="minorHAnsi" w:cs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</w:p>
    <w:p w14:paraId="794C71D1" w14:textId="77777777" w:rsidR="008F4879" w:rsidRPr="005F43B1" w:rsidRDefault="008F4879" w:rsidP="005F43B1">
      <w:pPr>
        <w:widowControl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B74C8D" w14:textId="77777777" w:rsidR="008F4879" w:rsidRPr="005F43B1" w:rsidRDefault="008F4879" w:rsidP="005F43B1">
      <w:pPr>
        <w:widowControl/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0066D0" w14:textId="77777777" w:rsidR="008F4879" w:rsidRPr="005F43B1" w:rsidRDefault="008F4879" w:rsidP="005F43B1">
      <w:pPr>
        <w:widowControl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74E5C5" w14:textId="5B4B61F9" w:rsidR="008F4879" w:rsidRPr="005F43B1" w:rsidRDefault="008F4879" w:rsidP="00C515C9">
      <w:pPr>
        <w:widowControl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F43B1">
        <w:rPr>
          <w:rFonts w:asciiTheme="minorHAnsi" w:hAnsiTheme="minorHAnsi" w:cstheme="minorHAnsi"/>
          <w:b/>
          <w:sz w:val="24"/>
          <w:szCs w:val="24"/>
        </w:rPr>
        <w:t>Zamawiający</w:t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sz w:val="24"/>
          <w:szCs w:val="24"/>
        </w:rPr>
        <w:tab/>
      </w:r>
      <w:r w:rsidR="00A016CD">
        <w:rPr>
          <w:rFonts w:asciiTheme="minorHAnsi" w:hAnsiTheme="minorHAnsi" w:cstheme="minorHAnsi"/>
          <w:sz w:val="24"/>
          <w:szCs w:val="24"/>
        </w:rPr>
        <w:tab/>
      </w:r>
      <w:r w:rsidRPr="005F43B1">
        <w:rPr>
          <w:rFonts w:asciiTheme="minorHAnsi" w:hAnsiTheme="minorHAnsi" w:cstheme="minorHAnsi"/>
          <w:b/>
          <w:sz w:val="24"/>
          <w:szCs w:val="24"/>
        </w:rPr>
        <w:t>Wykonawca</w:t>
      </w:r>
    </w:p>
    <w:sectPr w:rsidR="008F4879" w:rsidRPr="005F43B1" w:rsidSect="003A4C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8"/>
      <w:pgMar w:top="1418" w:right="1418" w:bottom="1418" w:left="1418" w:header="709" w:footer="79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0BD0" w14:textId="77777777" w:rsidR="00E30045" w:rsidRDefault="00E30045">
      <w:r>
        <w:separator/>
      </w:r>
    </w:p>
  </w:endnote>
  <w:endnote w:type="continuationSeparator" w:id="0">
    <w:p w14:paraId="1EFEDFA0" w14:textId="77777777" w:rsidR="00E30045" w:rsidRDefault="00E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4E9" w14:textId="77777777" w:rsidR="008F4879" w:rsidRDefault="008F4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8ED35" w14:textId="77777777" w:rsidR="008F4879" w:rsidRDefault="008F48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B157" w14:textId="77777777" w:rsidR="008F4879" w:rsidRDefault="008F4879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12</w:t>
    </w:r>
    <w:r>
      <w:rPr>
        <w:rStyle w:val="Numerstrony"/>
        <w:rFonts w:ascii="Arial" w:hAnsi="Arial"/>
      </w:rPr>
      <w:fldChar w:fldCharType="end"/>
    </w:r>
  </w:p>
  <w:p w14:paraId="667662CB" w14:textId="77777777" w:rsidR="008F4879" w:rsidRDefault="008F4879">
    <w:pPr>
      <w:pStyle w:val="Stopka"/>
      <w:ind w:right="360"/>
      <w:rPr>
        <w:rFonts w:ascii="Arial" w:hAnsi="Arial"/>
        <w:lang w:val="en-US"/>
      </w:rPr>
    </w:pPr>
    <w:r>
      <w:rPr>
        <w:rFonts w:ascii="Arial" w:hAnsi="Arial"/>
        <w:lang w:val="en-US"/>
      </w:rPr>
      <w:t xml:space="preserve"> </w:t>
    </w:r>
    <w:r>
      <w:rPr>
        <w:rFonts w:ascii="Arial" w:hAnsi="Arial"/>
        <w:lang w:val="en-US"/>
      </w:rPr>
      <w:tab/>
    </w:r>
    <w:r>
      <w:rPr>
        <w:rFonts w:ascii="Arial" w:hAnsi="Arial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61F0" w14:textId="77777777" w:rsidR="008F4879" w:rsidRDefault="008F4879">
    <w:pPr>
      <w:pStyle w:val="Stopka"/>
    </w:pPr>
  </w:p>
  <w:p w14:paraId="76E6FF0A" w14:textId="77777777" w:rsidR="008F4879" w:rsidRDefault="008F4879">
    <w:pPr>
      <w:pStyle w:val="Stopka"/>
    </w:pPr>
  </w:p>
  <w:p w14:paraId="16D30E15" w14:textId="77777777" w:rsidR="008F4879" w:rsidRDefault="008F487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F0D1" w14:textId="77777777" w:rsidR="00E30045" w:rsidRDefault="00E30045">
      <w:r>
        <w:separator/>
      </w:r>
    </w:p>
  </w:footnote>
  <w:footnote w:type="continuationSeparator" w:id="0">
    <w:p w14:paraId="0DE7133C" w14:textId="77777777" w:rsidR="00E30045" w:rsidRDefault="00E30045">
      <w:r>
        <w:continuationSeparator/>
      </w:r>
    </w:p>
  </w:footnote>
  <w:footnote w:id="1">
    <w:p w14:paraId="054B0174" w14:textId="3884574A" w:rsidR="004F30A6" w:rsidRPr="004F30A6" w:rsidRDefault="004F30A6">
      <w:pPr>
        <w:pStyle w:val="Tekstprzypisudolnego"/>
        <w:rPr>
          <w:rFonts w:asciiTheme="minorHAnsi" w:hAnsiTheme="minorHAnsi" w:cstheme="minorHAnsi"/>
        </w:rPr>
      </w:pPr>
      <w:r w:rsidRPr="004F30A6">
        <w:rPr>
          <w:rStyle w:val="Odwoanieprzypisudolnego"/>
          <w:rFonts w:asciiTheme="minorHAnsi" w:hAnsiTheme="minorHAnsi" w:cstheme="minorHAnsi"/>
        </w:rPr>
        <w:footnoteRef/>
      </w:r>
      <w:r w:rsidRPr="004F30A6">
        <w:rPr>
          <w:rFonts w:asciiTheme="minorHAnsi" w:hAnsiTheme="minorHAnsi" w:cstheme="minorHAnsi"/>
        </w:rPr>
        <w:t xml:space="preserve"> Zgodnie z ofertą Wykonawcy.</w:t>
      </w:r>
    </w:p>
  </w:footnote>
  <w:footnote w:id="2">
    <w:p w14:paraId="0421EF95" w14:textId="77777777" w:rsidR="00EC202C" w:rsidRPr="00841B53" w:rsidRDefault="00EC202C" w:rsidP="00EC202C">
      <w:pPr>
        <w:pStyle w:val="Tekstprzypisudolnego"/>
        <w:rPr>
          <w:rFonts w:ascii="Arial" w:hAnsi="Arial" w:cs="Arial"/>
          <w:sz w:val="18"/>
          <w:szCs w:val="18"/>
        </w:rPr>
      </w:pPr>
      <w:r w:rsidRPr="00841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1B53">
        <w:rPr>
          <w:rFonts w:ascii="Arial" w:hAnsi="Arial" w:cs="Arial"/>
          <w:sz w:val="18"/>
          <w:szCs w:val="18"/>
        </w:rPr>
        <w:t xml:space="preserve"> </w:t>
      </w:r>
      <w:bookmarkStart w:id="2" w:name="_Hlk119500190"/>
      <w:r w:rsidRPr="00841B53">
        <w:rPr>
          <w:rFonts w:ascii="Arial" w:hAnsi="Arial" w:cs="Arial"/>
          <w:sz w:val="18"/>
          <w:szCs w:val="18"/>
        </w:rPr>
        <w:t>Jeśli dotyczy Wykonawcy</w:t>
      </w:r>
      <w:bookmarkEnd w:id="2"/>
      <w:r w:rsidRPr="00841B53">
        <w:rPr>
          <w:rFonts w:ascii="Arial" w:hAnsi="Arial" w:cs="Arial"/>
          <w:sz w:val="18"/>
          <w:szCs w:val="18"/>
        </w:rPr>
        <w:t>.</w:t>
      </w:r>
    </w:p>
  </w:footnote>
  <w:footnote w:id="3">
    <w:p w14:paraId="24F0EAF1" w14:textId="3176A74E" w:rsidR="00EC202C" w:rsidRPr="00841B53" w:rsidRDefault="00EC202C" w:rsidP="00EC202C">
      <w:pPr>
        <w:pStyle w:val="Tekstprzypisudolnego"/>
        <w:rPr>
          <w:rFonts w:ascii="Arial" w:hAnsi="Arial" w:cs="Arial"/>
          <w:sz w:val="18"/>
          <w:szCs w:val="18"/>
        </w:rPr>
      </w:pPr>
      <w:r w:rsidRPr="00841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1B53">
        <w:rPr>
          <w:rFonts w:ascii="Arial" w:hAnsi="Arial" w:cs="Arial"/>
          <w:sz w:val="18"/>
          <w:szCs w:val="18"/>
        </w:rPr>
        <w:t xml:space="preserve"> Jeśli załączono Załącznik nr </w:t>
      </w:r>
      <w:r w:rsidR="00575F9B">
        <w:rPr>
          <w:rFonts w:ascii="Arial" w:hAnsi="Arial" w:cs="Arial"/>
          <w:sz w:val="18"/>
          <w:szCs w:val="18"/>
        </w:rPr>
        <w:t>4</w:t>
      </w:r>
      <w:r w:rsidRPr="00841B53">
        <w:rPr>
          <w:rFonts w:ascii="Arial" w:hAnsi="Arial" w:cs="Arial"/>
          <w:sz w:val="18"/>
          <w:szCs w:val="18"/>
        </w:rPr>
        <w:t>.</w:t>
      </w:r>
    </w:p>
  </w:footnote>
  <w:footnote w:id="4">
    <w:p w14:paraId="066E68AD" w14:textId="53698A63" w:rsidR="005740BF" w:rsidRPr="00D929D1" w:rsidRDefault="005740BF">
      <w:pPr>
        <w:pStyle w:val="Tekstprzypisudolnego"/>
        <w:rPr>
          <w:rFonts w:ascii="Arial" w:hAnsi="Arial" w:cs="Arial"/>
          <w:sz w:val="18"/>
          <w:szCs w:val="18"/>
        </w:rPr>
      </w:pPr>
      <w:r w:rsidRPr="00D929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29D1">
        <w:rPr>
          <w:rFonts w:ascii="Arial" w:hAnsi="Arial" w:cs="Arial"/>
          <w:sz w:val="18"/>
          <w:szCs w:val="18"/>
        </w:rPr>
        <w:t xml:space="preserve"> Jeśli dotyczy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BBB5" w14:textId="20189ED9" w:rsidR="008F4879" w:rsidRPr="003856BA" w:rsidRDefault="00F93EA8" w:rsidP="00F94895">
    <w:pPr>
      <w:pStyle w:val="Nagwek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PROJEKT </w:t>
    </w:r>
    <w:r w:rsidR="003856BA" w:rsidRPr="003856BA">
      <w:rPr>
        <w:rFonts w:asciiTheme="minorHAnsi" w:hAnsiTheme="minorHAnsi" w:cstheme="minorHAnsi"/>
        <w:sz w:val="20"/>
      </w:rPr>
      <w:t xml:space="preserve">dla części </w:t>
    </w:r>
    <w:r w:rsidR="00907C24">
      <w:rPr>
        <w:rFonts w:asciiTheme="minorHAnsi" w:hAnsiTheme="minorHAnsi" w:cstheme="minorHAnsi"/>
        <w:sz w:val="20"/>
      </w:rPr>
      <w:t>6</w:t>
    </w:r>
    <w:r w:rsidR="008F4879" w:rsidRPr="003856BA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- Tarnów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6C7" w14:textId="77777777" w:rsidR="008F4879" w:rsidRDefault="008F4879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380E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D5B62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4"/>
    <w:multiLevelType w:val="multilevel"/>
    <w:tmpl w:val="44B4FA3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7BEE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abstractNum w:abstractNumId="6" w15:restartNumberingAfterBreak="0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00000017"/>
    <w:name w:val="WW8Num53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7"/>
    <w:multiLevelType w:val="multilevel"/>
    <w:tmpl w:val="AC968B62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20009"/>
    <w:multiLevelType w:val="hybridMultilevel"/>
    <w:tmpl w:val="047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B1375E"/>
    <w:multiLevelType w:val="hybridMultilevel"/>
    <w:tmpl w:val="99225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9E767E"/>
    <w:multiLevelType w:val="hybridMultilevel"/>
    <w:tmpl w:val="7750CCDE"/>
    <w:lvl w:ilvl="0" w:tplc="15A24D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415137"/>
    <w:multiLevelType w:val="hybridMultilevel"/>
    <w:tmpl w:val="D492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4782772"/>
    <w:multiLevelType w:val="hybridMultilevel"/>
    <w:tmpl w:val="7062ED7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5A7072E"/>
    <w:multiLevelType w:val="hybridMultilevel"/>
    <w:tmpl w:val="ED6A821A"/>
    <w:lvl w:ilvl="0" w:tplc="E3ACF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6563ADE"/>
    <w:multiLevelType w:val="hybridMultilevel"/>
    <w:tmpl w:val="05E2F010"/>
    <w:lvl w:ilvl="0" w:tplc="20104C2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C53453"/>
    <w:multiLevelType w:val="hybridMultilevel"/>
    <w:tmpl w:val="5854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34FD5"/>
    <w:multiLevelType w:val="hybridMultilevel"/>
    <w:tmpl w:val="CE8A4330"/>
    <w:lvl w:ilvl="0" w:tplc="2B38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62D3D"/>
    <w:multiLevelType w:val="hybridMultilevel"/>
    <w:tmpl w:val="39ACFF84"/>
    <w:lvl w:ilvl="0" w:tplc="1BFCF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0F3791C"/>
    <w:multiLevelType w:val="hybridMultilevel"/>
    <w:tmpl w:val="D7B83076"/>
    <w:lvl w:ilvl="0" w:tplc="BB22982A">
      <w:start w:val="1"/>
      <w:numFmt w:val="decimal"/>
      <w:lvlText w:val="%1)"/>
      <w:lvlJc w:val="left"/>
      <w:pPr>
        <w:ind w:left="1400" w:hanging="360"/>
      </w:pPr>
      <w:rPr>
        <w:rFonts w:cs="Times New Roman"/>
        <w:color w:val="FF0000"/>
      </w:rPr>
    </w:lvl>
    <w:lvl w:ilvl="1" w:tplc="04150011">
      <w:start w:val="1"/>
      <w:numFmt w:val="decimal"/>
      <w:lvlText w:val="%2)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22F5B78"/>
    <w:multiLevelType w:val="singleLevel"/>
    <w:tmpl w:val="9878D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2" w15:restartNumberingAfterBreak="0">
    <w:nsid w:val="16613EA8"/>
    <w:multiLevelType w:val="hybridMultilevel"/>
    <w:tmpl w:val="D8FC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69454ED"/>
    <w:multiLevelType w:val="multilevel"/>
    <w:tmpl w:val="D542D698"/>
    <w:name w:val="WW8Num52"/>
    <w:lvl w:ilvl="0">
      <w:start w:val="3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8604F60"/>
    <w:multiLevelType w:val="hybridMultilevel"/>
    <w:tmpl w:val="C19C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2093"/>
    <w:multiLevelType w:val="hybridMultilevel"/>
    <w:tmpl w:val="35E4B214"/>
    <w:name w:val="WW8Num183"/>
    <w:lvl w:ilvl="0" w:tplc="00000007">
      <w:start w:val="1"/>
      <w:numFmt w:val="decimal"/>
      <w:lvlText w:val="%1)"/>
      <w:lvlJc w:val="left"/>
      <w:pPr>
        <w:tabs>
          <w:tab w:val="num" w:pos="1208"/>
        </w:tabs>
        <w:ind w:left="1208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26" w15:restartNumberingAfterBreak="0">
    <w:nsid w:val="1D3A6C0A"/>
    <w:multiLevelType w:val="hybridMultilevel"/>
    <w:tmpl w:val="2D44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D627A8D"/>
    <w:multiLevelType w:val="hybridMultilevel"/>
    <w:tmpl w:val="628850C6"/>
    <w:lvl w:ilvl="0" w:tplc="A1E8C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D1E99"/>
    <w:multiLevelType w:val="hybridMultilevel"/>
    <w:tmpl w:val="7A5A319C"/>
    <w:lvl w:ilvl="0" w:tplc="C5B0A46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8B4F28"/>
    <w:multiLevelType w:val="hybridMultilevel"/>
    <w:tmpl w:val="E16ECF5E"/>
    <w:lvl w:ilvl="0" w:tplc="F34A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064E20"/>
    <w:multiLevelType w:val="hybridMultilevel"/>
    <w:tmpl w:val="F060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D57C4B"/>
    <w:multiLevelType w:val="hybridMultilevel"/>
    <w:tmpl w:val="2F98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E7D1F20"/>
    <w:multiLevelType w:val="hybridMultilevel"/>
    <w:tmpl w:val="8716F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449F6"/>
    <w:multiLevelType w:val="hybridMultilevel"/>
    <w:tmpl w:val="E4144EA6"/>
    <w:lvl w:ilvl="0" w:tplc="604CCD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69E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62287"/>
    <w:multiLevelType w:val="hybridMultilevel"/>
    <w:tmpl w:val="93B64A7E"/>
    <w:lvl w:ilvl="0" w:tplc="25C8C608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5" w15:restartNumberingAfterBreak="0">
    <w:nsid w:val="30D63F64"/>
    <w:multiLevelType w:val="hybridMultilevel"/>
    <w:tmpl w:val="E4B6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815DBB"/>
    <w:multiLevelType w:val="hybridMultilevel"/>
    <w:tmpl w:val="5330E8A2"/>
    <w:lvl w:ilvl="0" w:tplc="48544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201DD1"/>
    <w:multiLevelType w:val="hybridMultilevel"/>
    <w:tmpl w:val="0C80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A0E0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81255"/>
    <w:multiLevelType w:val="hybridMultilevel"/>
    <w:tmpl w:val="02888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A2E2A7D"/>
    <w:multiLevelType w:val="hybridMultilevel"/>
    <w:tmpl w:val="C1C8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32319D"/>
    <w:multiLevelType w:val="hybridMultilevel"/>
    <w:tmpl w:val="4E627A02"/>
    <w:lvl w:ilvl="0" w:tplc="7526B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210062"/>
    <w:multiLevelType w:val="hybridMultilevel"/>
    <w:tmpl w:val="B07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0776E8"/>
    <w:multiLevelType w:val="hybridMultilevel"/>
    <w:tmpl w:val="B798D48E"/>
    <w:lvl w:ilvl="0" w:tplc="E6AE46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E3C4245"/>
    <w:multiLevelType w:val="hybridMultilevel"/>
    <w:tmpl w:val="08A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F1A100A"/>
    <w:multiLevelType w:val="hybridMultilevel"/>
    <w:tmpl w:val="30CEB8E4"/>
    <w:lvl w:ilvl="0" w:tplc="B5064C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150646"/>
    <w:multiLevelType w:val="hybridMultilevel"/>
    <w:tmpl w:val="E160DBC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 w15:restartNumberingAfterBreak="0">
    <w:nsid w:val="483D04E7"/>
    <w:multiLevelType w:val="hybridMultilevel"/>
    <w:tmpl w:val="C18A3DB2"/>
    <w:lvl w:ilvl="0" w:tplc="FFFFFFFF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FD73378"/>
    <w:multiLevelType w:val="hybridMultilevel"/>
    <w:tmpl w:val="6D607D8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0F6384C"/>
    <w:multiLevelType w:val="hybridMultilevel"/>
    <w:tmpl w:val="05AA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C5517C"/>
    <w:multiLevelType w:val="hybridMultilevel"/>
    <w:tmpl w:val="D0CEE9E2"/>
    <w:lvl w:ilvl="0" w:tplc="F402B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9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6011D91"/>
    <w:multiLevelType w:val="hybridMultilevel"/>
    <w:tmpl w:val="D074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35BFD"/>
    <w:multiLevelType w:val="hybridMultilevel"/>
    <w:tmpl w:val="45D8E13E"/>
    <w:lvl w:ilvl="0" w:tplc="B756FB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9747D9E"/>
    <w:multiLevelType w:val="hybridMultilevel"/>
    <w:tmpl w:val="C22E0AC8"/>
    <w:lvl w:ilvl="0" w:tplc="6540BE7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9F608FB"/>
    <w:multiLevelType w:val="hybridMultilevel"/>
    <w:tmpl w:val="2130A5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D4C6AC3"/>
    <w:multiLevelType w:val="hybridMultilevel"/>
    <w:tmpl w:val="65DABE18"/>
    <w:lvl w:ilvl="0" w:tplc="BD644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47110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6026EA"/>
    <w:multiLevelType w:val="hybridMultilevel"/>
    <w:tmpl w:val="35961B76"/>
    <w:lvl w:ilvl="0" w:tplc="81ECC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E62B4"/>
    <w:multiLevelType w:val="hybridMultilevel"/>
    <w:tmpl w:val="6366C938"/>
    <w:lvl w:ilvl="0" w:tplc="011A9F94">
      <w:start w:val="1"/>
      <w:numFmt w:val="decimal"/>
      <w:lvlText w:val="%1)"/>
      <w:lvlJc w:val="left"/>
      <w:pPr>
        <w:ind w:left="1400" w:hanging="360"/>
      </w:pPr>
      <w:rPr>
        <w:rFonts w:cs="Times New Roman"/>
        <w:color w:val="auto"/>
      </w:rPr>
    </w:lvl>
    <w:lvl w:ilvl="1" w:tplc="341EF1CA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6953B77"/>
    <w:multiLevelType w:val="hybridMultilevel"/>
    <w:tmpl w:val="0CC2C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B154A88"/>
    <w:multiLevelType w:val="hybridMultilevel"/>
    <w:tmpl w:val="C32CE966"/>
    <w:lvl w:ilvl="0" w:tplc="88E645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8A6DA9"/>
    <w:multiLevelType w:val="hybridMultilevel"/>
    <w:tmpl w:val="514AE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7E7EFF"/>
    <w:multiLevelType w:val="hybridMultilevel"/>
    <w:tmpl w:val="C6702A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C8506E0"/>
    <w:multiLevelType w:val="hybridMultilevel"/>
    <w:tmpl w:val="6D16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D5E0982"/>
    <w:multiLevelType w:val="hybridMultilevel"/>
    <w:tmpl w:val="10A4CE4A"/>
    <w:lvl w:ilvl="0" w:tplc="FFFFFFFF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6D6C34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9106E0"/>
    <w:multiLevelType w:val="hybridMultilevel"/>
    <w:tmpl w:val="2CFC49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12B58C2"/>
    <w:multiLevelType w:val="hybridMultilevel"/>
    <w:tmpl w:val="BBDA09F0"/>
    <w:lvl w:ilvl="0" w:tplc="BE14A2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204BBD"/>
    <w:multiLevelType w:val="hybridMultilevel"/>
    <w:tmpl w:val="C5AE608C"/>
    <w:lvl w:ilvl="0" w:tplc="FFFFFFFF">
      <w:start w:val="1"/>
      <w:numFmt w:val="decimal"/>
      <w:lvlText w:val="%1)"/>
      <w:lvlJc w:val="left"/>
      <w:pPr>
        <w:ind w:left="95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394" w:hanging="180"/>
      </w:pPr>
    </w:lvl>
    <w:lvl w:ilvl="3" w:tplc="FFFFFFFF" w:tentative="1">
      <w:start w:val="1"/>
      <w:numFmt w:val="decimal"/>
      <w:lvlText w:val="%4."/>
      <w:lvlJc w:val="left"/>
      <w:pPr>
        <w:ind w:left="3114" w:hanging="360"/>
      </w:pPr>
    </w:lvl>
    <w:lvl w:ilvl="4" w:tplc="FFFFFFFF" w:tentative="1">
      <w:start w:val="1"/>
      <w:numFmt w:val="lowerLetter"/>
      <w:lvlText w:val="%5."/>
      <w:lvlJc w:val="left"/>
      <w:pPr>
        <w:ind w:left="3834" w:hanging="360"/>
      </w:pPr>
    </w:lvl>
    <w:lvl w:ilvl="5" w:tplc="FFFFFFFF" w:tentative="1">
      <w:start w:val="1"/>
      <w:numFmt w:val="lowerRoman"/>
      <w:lvlText w:val="%6."/>
      <w:lvlJc w:val="right"/>
      <w:pPr>
        <w:ind w:left="4554" w:hanging="180"/>
      </w:pPr>
    </w:lvl>
    <w:lvl w:ilvl="6" w:tplc="FFFFFFFF" w:tentative="1">
      <w:start w:val="1"/>
      <w:numFmt w:val="decimal"/>
      <w:lvlText w:val="%7."/>
      <w:lvlJc w:val="left"/>
      <w:pPr>
        <w:ind w:left="5274" w:hanging="360"/>
      </w:pPr>
    </w:lvl>
    <w:lvl w:ilvl="7" w:tplc="FFFFFFFF" w:tentative="1">
      <w:start w:val="1"/>
      <w:numFmt w:val="lowerLetter"/>
      <w:lvlText w:val="%8."/>
      <w:lvlJc w:val="left"/>
      <w:pPr>
        <w:ind w:left="5994" w:hanging="360"/>
      </w:pPr>
    </w:lvl>
    <w:lvl w:ilvl="8" w:tplc="FFFFFFFF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6" w15:restartNumberingAfterBreak="0">
    <w:nsid w:val="75E808F7"/>
    <w:multiLevelType w:val="hybridMultilevel"/>
    <w:tmpl w:val="2C3ED314"/>
    <w:lvl w:ilvl="0" w:tplc="CE3699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7D85B72"/>
    <w:multiLevelType w:val="hybridMultilevel"/>
    <w:tmpl w:val="319E0588"/>
    <w:name w:val="WW8Num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2B0D44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F19416B"/>
    <w:multiLevelType w:val="hybridMultilevel"/>
    <w:tmpl w:val="B81CBE4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7FC336AB"/>
    <w:multiLevelType w:val="hybridMultilevel"/>
    <w:tmpl w:val="DFC8B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670782">
    <w:abstractNumId w:val="62"/>
  </w:num>
  <w:num w:numId="2" w16cid:durableId="1505625350">
    <w:abstractNumId w:val="36"/>
  </w:num>
  <w:num w:numId="3" w16cid:durableId="177696218">
    <w:abstractNumId w:val="68"/>
  </w:num>
  <w:num w:numId="4" w16cid:durableId="864294590">
    <w:abstractNumId w:val="31"/>
  </w:num>
  <w:num w:numId="5" w16cid:durableId="1001927020">
    <w:abstractNumId w:val="47"/>
  </w:num>
  <w:num w:numId="6" w16cid:durableId="2015911375">
    <w:abstractNumId w:val="12"/>
  </w:num>
  <w:num w:numId="7" w16cid:durableId="122188652">
    <w:abstractNumId w:val="51"/>
  </w:num>
  <w:num w:numId="8" w16cid:durableId="2141799974">
    <w:abstractNumId w:val="39"/>
  </w:num>
  <w:num w:numId="9" w16cid:durableId="173156829">
    <w:abstractNumId w:val="19"/>
  </w:num>
  <w:num w:numId="10" w16cid:durableId="995958193">
    <w:abstractNumId w:val="52"/>
  </w:num>
  <w:num w:numId="11" w16cid:durableId="1025794116">
    <w:abstractNumId w:val="40"/>
  </w:num>
  <w:num w:numId="12" w16cid:durableId="1577780582">
    <w:abstractNumId w:val="44"/>
  </w:num>
  <w:num w:numId="13" w16cid:durableId="1589777168">
    <w:abstractNumId w:val="58"/>
  </w:num>
  <w:num w:numId="14" w16cid:durableId="1969118144">
    <w:abstractNumId w:val="1"/>
  </w:num>
  <w:num w:numId="15" w16cid:durableId="2091195685">
    <w:abstractNumId w:val="25"/>
  </w:num>
  <w:num w:numId="16" w16cid:durableId="1341196560">
    <w:abstractNumId w:val="45"/>
  </w:num>
  <w:num w:numId="17" w16cid:durableId="1202280025">
    <w:abstractNumId w:val="22"/>
  </w:num>
  <w:num w:numId="18" w16cid:durableId="1968468959">
    <w:abstractNumId w:val="34"/>
  </w:num>
  <w:num w:numId="19" w16cid:durableId="787696650">
    <w:abstractNumId w:val="23"/>
  </w:num>
  <w:num w:numId="20" w16cid:durableId="1080904499">
    <w:abstractNumId w:val="67"/>
  </w:num>
  <w:num w:numId="21" w16cid:durableId="2001225776">
    <w:abstractNumId w:val="0"/>
  </w:num>
  <w:num w:numId="22" w16cid:durableId="359934912">
    <w:abstractNumId w:val="35"/>
  </w:num>
  <w:num w:numId="23" w16cid:durableId="935208510">
    <w:abstractNumId w:val="43"/>
  </w:num>
  <w:num w:numId="24" w16cid:durableId="116030940">
    <w:abstractNumId w:val="2"/>
  </w:num>
  <w:num w:numId="25" w16cid:durableId="1723670605">
    <w:abstractNumId w:val="6"/>
  </w:num>
  <w:num w:numId="26" w16cid:durableId="100806645">
    <w:abstractNumId w:val="9"/>
  </w:num>
  <w:num w:numId="27" w16cid:durableId="1728140016">
    <w:abstractNumId w:val="7"/>
  </w:num>
  <w:num w:numId="28" w16cid:durableId="510681412">
    <w:abstractNumId w:val="5"/>
  </w:num>
  <w:num w:numId="29" w16cid:durableId="276758710">
    <w:abstractNumId w:val="28"/>
  </w:num>
  <w:num w:numId="30" w16cid:durableId="1397125639">
    <w:abstractNumId w:val="69"/>
  </w:num>
  <w:num w:numId="31" w16cid:durableId="1764954794">
    <w:abstractNumId w:val="21"/>
  </w:num>
  <w:num w:numId="32" w16cid:durableId="943610114">
    <w:abstractNumId w:val="3"/>
  </w:num>
  <w:num w:numId="33" w16cid:durableId="93986416">
    <w:abstractNumId w:val="4"/>
  </w:num>
  <w:num w:numId="34" w16cid:durableId="21132084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84583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78587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0549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3406331">
    <w:abstractNumId w:val="49"/>
  </w:num>
  <w:num w:numId="39" w16cid:durableId="8299510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429554">
    <w:abstractNumId w:val="8"/>
  </w:num>
  <w:num w:numId="41" w16cid:durableId="1273826149">
    <w:abstractNumId w:val="46"/>
  </w:num>
  <w:num w:numId="42" w16cid:durableId="1190413527">
    <w:abstractNumId w:val="37"/>
  </w:num>
  <w:num w:numId="43" w16cid:durableId="970283789">
    <w:abstractNumId w:val="53"/>
  </w:num>
  <w:num w:numId="44" w16cid:durableId="1309899878">
    <w:abstractNumId w:val="38"/>
  </w:num>
  <w:num w:numId="45" w16cid:durableId="403915129">
    <w:abstractNumId w:val="18"/>
  </w:num>
  <w:num w:numId="46" w16cid:durableId="93400137">
    <w:abstractNumId w:val="54"/>
  </w:num>
  <w:num w:numId="47" w16cid:durableId="393430834">
    <w:abstractNumId w:val="65"/>
  </w:num>
  <w:num w:numId="48" w16cid:durableId="84422633">
    <w:abstractNumId w:val="64"/>
  </w:num>
  <w:num w:numId="49" w16cid:durableId="804810892">
    <w:abstractNumId w:val="55"/>
  </w:num>
  <w:num w:numId="50" w16cid:durableId="1993097147">
    <w:abstractNumId w:val="32"/>
  </w:num>
  <w:num w:numId="51" w16cid:durableId="192235852">
    <w:abstractNumId w:val="41"/>
  </w:num>
  <w:num w:numId="52" w16cid:durableId="795565253">
    <w:abstractNumId w:val="33"/>
  </w:num>
  <w:num w:numId="53" w16cid:durableId="1528446646">
    <w:abstractNumId w:val="11"/>
  </w:num>
  <w:num w:numId="54" w16cid:durableId="2108692025">
    <w:abstractNumId w:val="14"/>
  </w:num>
  <w:num w:numId="55" w16cid:durableId="1582254645">
    <w:abstractNumId w:val="24"/>
  </w:num>
  <w:num w:numId="56" w16cid:durableId="1379160199">
    <w:abstractNumId w:val="17"/>
  </w:num>
  <w:num w:numId="57" w16cid:durableId="1188835381">
    <w:abstractNumId w:val="27"/>
  </w:num>
  <w:num w:numId="58" w16cid:durableId="2040280438">
    <w:abstractNumId w:val="30"/>
  </w:num>
  <w:num w:numId="59" w16cid:durableId="1940679963">
    <w:abstractNumId w:val="57"/>
  </w:num>
  <w:num w:numId="60" w16cid:durableId="39407847">
    <w:abstractNumId w:val="60"/>
  </w:num>
  <w:num w:numId="61" w16cid:durableId="1388794106">
    <w:abstractNumId w:val="50"/>
  </w:num>
  <w:num w:numId="62" w16cid:durableId="230971446">
    <w:abstractNumId w:val="48"/>
  </w:num>
  <w:num w:numId="63" w16cid:durableId="1617983535">
    <w:abstractNumId w:val="29"/>
  </w:num>
  <w:num w:numId="64" w16cid:durableId="1030031359">
    <w:abstractNumId w:val="42"/>
  </w:num>
  <w:num w:numId="65" w16cid:durableId="715740851">
    <w:abstractNumId w:val="66"/>
  </w:num>
  <w:num w:numId="66" w16cid:durableId="1718897461">
    <w:abstractNumId w:val="15"/>
  </w:num>
  <w:num w:numId="67" w16cid:durableId="158272893">
    <w:abstractNumId w:val="63"/>
  </w:num>
  <w:num w:numId="68" w16cid:durableId="1646395449">
    <w:abstractNumId w:val="61"/>
  </w:num>
  <w:num w:numId="69" w16cid:durableId="652566210">
    <w:abstractNumId w:val="10"/>
  </w:num>
  <w:num w:numId="70" w16cid:durableId="1608583221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12"/>
    <w:rsid w:val="0000078E"/>
    <w:rsid w:val="00004D36"/>
    <w:rsid w:val="00007724"/>
    <w:rsid w:val="00011D66"/>
    <w:rsid w:val="00011F30"/>
    <w:rsid w:val="000123F8"/>
    <w:rsid w:val="0001312F"/>
    <w:rsid w:val="00013D1C"/>
    <w:rsid w:val="00014254"/>
    <w:rsid w:val="000163F8"/>
    <w:rsid w:val="000171DB"/>
    <w:rsid w:val="00023D4D"/>
    <w:rsid w:val="00024150"/>
    <w:rsid w:val="000249C9"/>
    <w:rsid w:val="000306BF"/>
    <w:rsid w:val="00030F2A"/>
    <w:rsid w:val="00032064"/>
    <w:rsid w:val="00036DDF"/>
    <w:rsid w:val="00037F09"/>
    <w:rsid w:val="00040BA4"/>
    <w:rsid w:val="000429B2"/>
    <w:rsid w:val="00042FCE"/>
    <w:rsid w:val="00046F06"/>
    <w:rsid w:val="0004724E"/>
    <w:rsid w:val="00053C4A"/>
    <w:rsid w:val="0006157E"/>
    <w:rsid w:val="00062787"/>
    <w:rsid w:val="00065785"/>
    <w:rsid w:val="00066198"/>
    <w:rsid w:val="00067E48"/>
    <w:rsid w:val="000733A6"/>
    <w:rsid w:val="000736C4"/>
    <w:rsid w:val="00073F14"/>
    <w:rsid w:val="0007400F"/>
    <w:rsid w:val="00075CFD"/>
    <w:rsid w:val="000808F6"/>
    <w:rsid w:val="000815EE"/>
    <w:rsid w:val="000857A7"/>
    <w:rsid w:val="00086056"/>
    <w:rsid w:val="00087403"/>
    <w:rsid w:val="00090768"/>
    <w:rsid w:val="0009487E"/>
    <w:rsid w:val="00095109"/>
    <w:rsid w:val="0009634C"/>
    <w:rsid w:val="0009766F"/>
    <w:rsid w:val="000A150F"/>
    <w:rsid w:val="000A2DE4"/>
    <w:rsid w:val="000A3F8C"/>
    <w:rsid w:val="000A4DE0"/>
    <w:rsid w:val="000B1DE0"/>
    <w:rsid w:val="000B3B44"/>
    <w:rsid w:val="000B42D3"/>
    <w:rsid w:val="000B4710"/>
    <w:rsid w:val="000B5220"/>
    <w:rsid w:val="000C036F"/>
    <w:rsid w:val="000C16DD"/>
    <w:rsid w:val="000C63D5"/>
    <w:rsid w:val="000C6DFA"/>
    <w:rsid w:val="000D0190"/>
    <w:rsid w:val="000D0F96"/>
    <w:rsid w:val="000E12F5"/>
    <w:rsid w:val="000E3BF9"/>
    <w:rsid w:val="000F1502"/>
    <w:rsid w:val="000F1F19"/>
    <w:rsid w:val="000F2D2A"/>
    <w:rsid w:val="000F4256"/>
    <w:rsid w:val="001065B0"/>
    <w:rsid w:val="001072CA"/>
    <w:rsid w:val="00107A8A"/>
    <w:rsid w:val="00110912"/>
    <w:rsid w:val="001139C1"/>
    <w:rsid w:val="00113F34"/>
    <w:rsid w:val="0011606F"/>
    <w:rsid w:val="00123895"/>
    <w:rsid w:val="00125A51"/>
    <w:rsid w:val="00126ACB"/>
    <w:rsid w:val="00127DFC"/>
    <w:rsid w:val="001403EB"/>
    <w:rsid w:val="00144E0B"/>
    <w:rsid w:val="00146BA4"/>
    <w:rsid w:val="001519C0"/>
    <w:rsid w:val="0015375B"/>
    <w:rsid w:val="00153A01"/>
    <w:rsid w:val="001542F2"/>
    <w:rsid w:val="0015545D"/>
    <w:rsid w:val="00160207"/>
    <w:rsid w:val="00162F91"/>
    <w:rsid w:val="001633B5"/>
    <w:rsid w:val="00163417"/>
    <w:rsid w:val="00163728"/>
    <w:rsid w:val="001679EB"/>
    <w:rsid w:val="00167AC6"/>
    <w:rsid w:val="00170DB2"/>
    <w:rsid w:val="0017107B"/>
    <w:rsid w:val="001718FF"/>
    <w:rsid w:val="00172F05"/>
    <w:rsid w:val="0017396F"/>
    <w:rsid w:val="00174C11"/>
    <w:rsid w:val="00174C22"/>
    <w:rsid w:val="0017629C"/>
    <w:rsid w:val="00177AE3"/>
    <w:rsid w:val="001808E8"/>
    <w:rsid w:val="00182A1B"/>
    <w:rsid w:val="0018417D"/>
    <w:rsid w:val="00184EC1"/>
    <w:rsid w:val="00186E27"/>
    <w:rsid w:val="00190E18"/>
    <w:rsid w:val="00193029"/>
    <w:rsid w:val="0019429E"/>
    <w:rsid w:val="00194F29"/>
    <w:rsid w:val="00195C8C"/>
    <w:rsid w:val="00195F59"/>
    <w:rsid w:val="001A12E7"/>
    <w:rsid w:val="001A2346"/>
    <w:rsid w:val="001A3614"/>
    <w:rsid w:val="001A5179"/>
    <w:rsid w:val="001B0909"/>
    <w:rsid w:val="001B341F"/>
    <w:rsid w:val="001B4F2E"/>
    <w:rsid w:val="001B6292"/>
    <w:rsid w:val="001B62D3"/>
    <w:rsid w:val="001C1CF6"/>
    <w:rsid w:val="001C389A"/>
    <w:rsid w:val="001D064D"/>
    <w:rsid w:val="001D06AF"/>
    <w:rsid w:val="001D091C"/>
    <w:rsid w:val="001D25F9"/>
    <w:rsid w:val="001D31D1"/>
    <w:rsid w:val="001D6EA7"/>
    <w:rsid w:val="001D74C4"/>
    <w:rsid w:val="001E1194"/>
    <w:rsid w:val="001E2C07"/>
    <w:rsid w:val="001E332E"/>
    <w:rsid w:val="001E7663"/>
    <w:rsid w:val="001F3286"/>
    <w:rsid w:val="001F43B1"/>
    <w:rsid w:val="00200C26"/>
    <w:rsid w:val="00203F20"/>
    <w:rsid w:val="00205288"/>
    <w:rsid w:val="00205556"/>
    <w:rsid w:val="002130AD"/>
    <w:rsid w:val="00214DEB"/>
    <w:rsid w:val="00216E8F"/>
    <w:rsid w:val="002172B5"/>
    <w:rsid w:val="00217AC2"/>
    <w:rsid w:val="002201A9"/>
    <w:rsid w:val="00220B14"/>
    <w:rsid w:val="00220FCF"/>
    <w:rsid w:val="00221105"/>
    <w:rsid w:val="0022349A"/>
    <w:rsid w:val="0022622A"/>
    <w:rsid w:val="0022782D"/>
    <w:rsid w:val="00230BFE"/>
    <w:rsid w:val="00232772"/>
    <w:rsid w:val="00233CB0"/>
    <w:rsid w:val="0023482B"/>
    <w:rsid w:val="00235CC5"/>
    <w:rsid w:val="002365FE"/>
    <w:rsid w:val="00244148"/>
    <w:rsid w:val="002448D0"/>
    <w:rsid w:val="002449F8"/>
    <w:rsid w:val="00244EF7"/>
    <w:rsid w:val="00247759"/>
    <w:rsid w:val="00252025"/>
    <w:rsid w:val="00256977"/>
    <w:rsid w:val="00256C19"/>
    <w:rsid w:val="00261E1C"/>
    <w:rsid w:val="00261F92"/>
    <w:rsid w:val="002621C1"/>
    <w:rsid w:val="00263BED"/>
    <w:rsid w:val="00267096"/>
    <w:rsid w:val="00272EDC"/>
    <w:rsid w:val="00280BD4"/>
    <w:rsid w:val="002830B5"/>
    <w:rsid w:val="0028350C"/>
    <w:rsid w:val="00284777"/>
    <w:rsid w:val="00284B0E"/>
    <w:rsid w:val="00287605"/>
    <w:rsid w:val="002911BD"/>
    <w:rsid w:val="0029137D"/>
    <w:rsid w:val="002920FB"/>
    <w:rsid w:val="00292BE9"/>
    <w:rsid w:val="00293F42"/>
    <w:rsid w:val="00294FB8"/>
    <w:rsid w:val="00296209"/>
    <w:rsid w:val="002A5716"/>
    <w:rsid w:val="002B0444"/>
    <w:rsid w:val="002B0F90"/>
    <w:rsid w:val="002B6575"/>
    <w:rsid w:val="002B6AE6"/>
    <w:rsid w:val="002C1170"/>
    <w:rsid w:val="002C55D6"/>
    <w:rsid w:val="002D16B0"/>
    <w:rsid w:val="002D50C1"/>
    <w:rsid w:val="002D5CBA"/>
    <w:rsid w:val="002D608E"/>
    <w:rsid w:val="002D7B69"/>
    <w:rsid w:val="002E4675"/>
    <w:rsid w:val="002E64A2"/>
    <w:rsid w:val="003031E8"/>
    <w:rsid w:val="003041C7"/>
    <w:rsid w:val="00305945"/>
    <w:rsid w:val="00307468"/>
    <w:rsid w:val="00310D15"/>
    <w:rsid w:val="0031468A"/>
    <w:rsid w:val="00314F0B"/>
    <w:rsid w:val="0031587B"/>
    <w:rsid w:val="003159E5"/>
    <w:rsid w:val="003210D9"/>
    <w:rsid w:val="003218BB"/>
    <w:rsid w:val="00323F38"/>
    <w:rsid w:val="00331A0F"/>
    <w:rsid w:val="00333389"/>
    <w:rsid w:val="00335987"/>
    <w:rsid w:val="0034681B"/>
    <w:rsid w:val="003468DA"/>
    <w:rsid w:val="00353E08"/>
    <w:rsid w:val="00354572"/>
    <w:rsid w:val="00357107"/>
    <w:rsid w:val="00361F84"/>
    <w:rsid w:val="003638D2"/>
    <w:rsid w:val="00364D9A"/>
    <w:rsid w:val="00366FD9"/>
    <w:rsid w:val="00367105"/>
    <w:rsid w:val="00367C0D"/>
    <w:rsid w:val="00370E35"/>
    <w:rsid w:val="00375916"/>
    <w:rsid w:val="00376ECF"/>
    <w:rsid w:val="00376F41"/>
    <w:rsid w:val="003856BA"/>
    <w:rsid w:val="0038774F"/>
    <w:rsid w:val="00390021"/>
    <w:rsid w:val="0039050D"/>
    <w:rsid w:val="00391074"/>
    <w:rsid w:val="003919AA"/>
    <w:rsid w:val="00397909"/>
    <w:rsid w:val="003A1117"/>
    <w:rsid w:val="003A13BC"/>
    <w:rsid w:val="003A163E"/>
    <w:rsid w:val="003A4C34"/>
    <w:rsid w:val="003B12A8"/>
    <w:rsid w:val="003B36D9"/>
    <w:rsid w:val="003B4785"/>
    <w:rsid w:val="003B4CE4"/>
    <w:rsid w:val="003B6908"/>
    <w:rsid w:val="003B7EFF"/>
    <w:rsid w:val="003C13C3"/>
    <w:rsid w:val="003C2079"/>
    <w:rsid w:val="003C2A40"/>
    <w:rsid w:val="003D1679"/>
    <w:rsid w:val="003D42A9"/>
    <w:rsid w:val="003D42C7"/>
    <w:rsid w:val="003D5C4B"/>
    <w:rsid w:val="003E219E"/>
    <w:rsid w:val="003E35C3"/>
    <w:rsid w:val="003E4858"/>
    <w:rsid w:val="003E633D"/>
    <w:rsid w:val="003E72A2"/>
    <w:rsid w:val="003F5502"/>
    <w:rsid w:val="003F6CE6"/>
    <w:rsid w:val="003F785B"/>
    <w:rsid w:val="0040024F"/>
    <w:rsid w:val="00401640"/>
    <w:rsid w:val="00412FC9"/>
    <w:rsid w:val="00416B2B"/>
    <w:rsid w:val="0042336A"/>
    <w:rsid w:val="00425A69"/>
    <w:rsid w:val="004329E4"/>
    <w:rsid w:val="004341F4"/>
    <w:rsid w:val="00434250"/>
    <w:rsid w:val="004342DE"/>
    <w:rsid w:val="00435426"/>
    <w:rsid w:val="00437316"/>
    <w:rsid w:val="004407E0"/>
    <w:rsid w:val="00441D7B"/>
    <w:rsid w:val="00442766"/>
    <w:rsid w:val="00442F6B"/>
    <w:rsid w:val="004441FD"/>
    <w:rsid w:val="00451294"/>
    <w:rsid w:val="0045255D"/>
    <w:rsid w:val="0045473C"/>
    <w:rsid w:val="004575DF"/>
    <w:rsid w:val="004579A3"/>
    <w:rsid w:val="00457AF7"/>
    <w:rsid w:val="00461274"/>
    <w:rsid w:val="004624A2"/>
    <w:rsid w:val="00463BB7"/>
    <w:rsid w:val="004655B9"/>
    <w:rsid w:val="00465B0B"/>
    <w:rsid w:val="00465D62"/>
    <w:rsid w:val="00467F78"/>
    <w:rsid w:val="00471E4B"/>
    <w:rsid w:val="00473055"/>
    <w:rsid w:val="004730D1"/>
    <w:rsid w:val="004743BD"/>
    <w:rsid w:val="00474517"/>
    <w:rsid w:val="00477E7E"/>
    <w:rsid w:val="00477F34"/>
    <w:rsid w:val="00480D43"/>
    <w:rsid w:val="00481780"/>
    <w:rsid w:val="00481D22"/>
    <w:rsid w:val="004834C2"/>
    <w:rsid w:val="00487DA0"/>
    <w:rsid w:val="00490303"/>
    <w:rsid w:val="004903E4"/>
    <w:rsid w:val="00493ECE"/>
    <w:rsid w:val="0049440E"/>
    <w:rsid w:val="004B09B2"/>
    <w:rsid w:val="004B0E00"/>
    <w:rsid w:val="004B43D1"/>
    <w:rsid w:val="004B5FB9"/>
    <w:rsid w:val="004B673E"/>
    <w:rsid w:val="004C082E"/>
    <w:rsid w:val="004C31E5"/>
    <w:rsid w:val="004C5A4D"/>
    <w:rsid w:val="004C7795"/>
    <w:rsid w:val="004D06E8"/>
    <w:rsid w:val="004D0FC4"/>
    <w:rsid w:val="004D17A2"/>
    <w:rsid w:val="004D1D3C"/>
    <w:rsid w:val="004D4385"/>
    <w:rsid w:val="004D744A"/>
    <w:rsid w:val="004E48A9"/>
    <w:rsid w:val="004E7B62"/>
    <w:rsid w:val="004F0C10"/>
    <w:rsid w:val="004F1EB2"/>
    <w:rsid w:val="004F30A6"/>
    <w:rsid w:val="004F557A"/>
    <w:rsid w:val="004F57FD"/>
    <w:rsid w:val="004F59BF"/>
    <w:rsid w:val="005034E6"/>
    <w:rsid w:val="00505128"/>
    <w:rsid w:val="00506921"/>
    <w:rsid w:val="00507C1B"/>
    <w:rsid w:val="00513986"/>
    <w:rsid w:val="005152D8"/>
    <w:rsid w:val="005226DF"/>
    <w:rsid w:val="00522745"/>
    <w:rsid w:val="00526D3B"/>
    <w:rsid w:val="00526D6B"/>
    <w:rsid w:val="0053267A"/>
    <w:rsid w:val="00537D06"/>
    <w:rsid w:val="005407F8"/>
    <w:rsid w:val="00545F8B"/>
    <w:rsid w:val="0054613F"/>
    <w:rsid w:val="00546B60"/>
    <w:rsid w:val="00551241"/>
    <w:rsid w:val="00553DC7"/>
    <w:rsid w:val="00561FCC"/>
    <w:rsid w:val="005709DF"/>
    <w:rsid w:val="0057180A"/>
    <w:rsid w:val="00573101"/>
    <w:rsid w:val="005740BF"/>
    <w:rsid w:val="0057461C"/>
    <w:rsid w:val="005747A7"/>
    <w:rsid w:val="00575F9B"/>
    <w:rsid w:val="005840B8"/>
    <w:rsid w:val="00584C5B"/>
    <w:rsid w:val="0059040A"/>
    <w:rsid w:val="00592434"/>
    <w:rsid w:val="00593C47"/>
    <w:rsid w:val="005A0432"/>
    <w:rsid w:val="005A4E52"/>
    <w:rsid w:val="005A698E"/>
    <w:rsid w:val="005A6EBA"/>
    <w:rsid w:val="005C1497"/>
    <w:rsid w:val="005C2246"/>
    <w:rsid w:val="005C2A26"/>
    <w:rsid w:val="005C3117"/>
    <w:rsid w:val="005C6648"/>
    <w:rsid w:val="005C6CB1"/>
    <w:rsid w:val="005D09CB"/>
    <w:rsid w:val="005D60FB"/>
    <w:rsid w:val="005E6109"/>
    <w:rsid w:val="005F0C1F"/>
    <w:rsid w:val="005F1998"/>
    <w:rsid w:val="005F43B1"/>
    <w:rsid w:val="005F43C0"/>
    <w:rsid w:val="00600376"/>
    <w:rsid w:val="00601392"/>
    <w:rsid w:val="0060745C"/>
    <w:rsid w:val="006078F0"/>
    <w:rsid w:val="00607922"/>
    <w:rsid w:val="006107D0"/>
    <w:rsid w:val="00613B2D"/>
    <w:rsid w:val="00613CCD"/>
    <w:rsid w:val="00620A60"/>
    <w:rsid w:val="00621700"/>
    <w:rsid w:val="0062334F"/>
    <w:rsid w:val="0062509E"/>
    <w:rsid w:val="00625272"/>
    <w:rsid w:val="006258E9"/>
    <w:rsid w:val="00632127"/>
    <w:rsid w:val="00632982"/>
    <w:rsid w:val="00634FD0"/>
    <w:rsid w:val="00636C4B"/>
    <w:rsid w:val="00637B42"/>
    <w:rsid w:val="00640434"/>
    <w:rsid w:val="006417B6"/>
    <w:rsid w:val="00645503"/>
    <w:rsid w:val="00645F87"/>
    <w:rsid w:val="00650C09"/>
    <w:rsid w:val="0065263E"/>
    <w:rsid w:val="006529A7"/>
    <w:rsid w:val="00652EA3"/>
    <w:rsid w:val="006615C3"/>
    <w:rsid w:val="00666312"/>
    <w:rsid w:val="00666851"/>
    <w:rsid w:val="00667CFE"/>
    <w:rsid w:val="006714C5"/>
    <w:rsid w:val="00671984"/>
    <w:rsid w:val="0067262E"/>
    <w:rsid w:val="00675193"/>
    <w:rsid w:val="006759FD"/>
    <w:rsid w:val="00676621"/>
    <w:rsid w:val="00677BB1"/>
    <w:rsid w:val="00677D65"/>
    <w:rsid w:val="006847EC"/>
    <w:rsid w:val="00685AF4"/>
    <w:rsid w:val="006877FB"/>
    <w:rsid w:val="0068799D"/>
    <w:rsid w:val="00687FC4"/>
    <w:rsid w:val="00694251"/>
    <w:rsid w:val="006977BC"/>
    <w:rsid w:val="006A4319"/>
    <w:rsid w:val="006A6141"/>
    <w:rsid w:val="006B26AA"/>
    <w:rsid w:val="006B2AA1"/>
    <w:rsid w:val="006B469D"/>
    <w:rsid w:val="006C10CF"/>
    <w:rsid w:val="006C14B2"/>
    <w:rsid w:val="006C162C"/>
    <w:rsid w:val="006C36C4"/>
    <w:rsid w:val="006C3D0D"/>
    <w:rsid w:val="006C4408"/>
    <w:rsid w:val="006C6781"/>
    <w:rsid w:val="006C72F4"/>
    <w:rsid w:val="006D06A1"/>
    <w:rsid w:val="006D1611"/>
    <w:rsid w:val="006D1A37"/>
    <w:rsid w:val="006D2C37"/>
    <w:rsid w:val="006D2F5D"/>
    <w:rsid w:val="006D3805"/>
    <w:rsid w:val="006D3E18"/>
    <w:rsid w:val="006D652D"/>
    <w:rsid w:val="006D6578"/>
    <w:rsid w:val="006D7C87"/>
    <w:rsid w:val="006E0D70"/>
    <w:rsid w:val="006E3595"/>
    <w:rsid w:val="006E5429"/>
    <w:rsid w:val="006E671E"/>
    <w:rsid w:val="006E771A"/>
    <w:rsid w:val="006E7843"/>
    <w:rsid w:val="006F08A5"/>
    <w:rsid w:val="006F296D"/>
    <w:rsid w:val="006F2EDD"/>
    <w:rsid w:val="006F411B"/>
    <w:rsid w:val="006F485A"/>
    <w:rsid w:val="006F5547"/>
    <w:rsid w:val="006F7008"/>
    <w:rsid w:val="006F769E"/>
    <w:rsid w:val="007043AE"/>
    <w:rsid w:val="00710D67"/>
    <w:rsid w:val="00711CD7"/>
    <w:rsid w:val="00712EB8"/>
    <w:rsid w:val="00714B51"/>
    <w:rsid w:val="00720244"/>
    <w:rsid w:val="00723181"/>
    <w:rsid w:val="007244CA"/>
    <w:rsid w:val="00730F53"/>
    <w:rsid w:val="007329D2"/>
    <w:rsid w:val="007334F7"/>
    <w:rsid w:val="00733719"/>
    <w:rsid w:val="007348E9"/>
    <w:rsid w:val="00735765"/>
    <w:rsid w:val="00737F19"/>
    <w:rsid w:val="00744B3C"/>
    <w:rsid w:val="00746A55"/>
    <w:rsid w:val="007471F1"/>
    <w:rsid w:val="00752021"/>
    <w:rsid w:val="0075333D"/>
    <w:rsid w:val="0075356E"/>
    <w:rsid w:val="00755F9D"/>
    <w:rsid w:val="00761E85"/>
    <w:rsid w:val="007642DA"/>
    <w:rsid w:val="00765F1D"/>
    <w:rsid w:val="00767400"/>
    <w:rsid w:val="00774A13"/>
    <w:rsid w:val="00780095"/>
    <w:rsid w:val="00781793"/>
    <w:rsid w:val="0078195D"/>
    <w:rsid w:val="00781AEC"/>
    <w:rsid w:val="00782CE7"/>
    <w:rsid w:val="00785AE4"/>
    <w:rsid w:val="0079092A"/>
    <w:rsid w:val="00790E40"/>
    <w:rsid w:val="00792CA0"/>
    <w:rsid w:val="00795BAE"/>
    <w:rsid w:val="00796BB9"/>
    <w:rsid w:val="00797173"/>
    <w:rsid w:val="00797944"/>
    <w:rsid w:val="007A0AD9"/>
    <w:rsid w:val="007A380E"/>
    <w:rsid w:val="007A5AB1"/>
    <w:rsid w:val="007A6A6A"/>
    <w:rsid w:val="007B22C1"/>
    <w:rsid w:val="007B3524"/>
    <w:rsid w:val="007B51E7"/>
    <w:rsid w:val="007C248A"/>
    <w:rsid w:val="007C2698"/>
    <w:rsid w:val="007C2E06"/>
    <w:rsid w:val="007C650B"/>
    <w:rsid w:val="007D3310"/>
    <w:rsid w:val="007D3689"/>
    <w:rsid w:val="007D5C17"/>
    <w:rsid w:val="007D636E"/>
    <w:rsid w:val="007E2E54"/>
    <w:rsid w:val="007E37F0"/>
    <w:rsid w:val="007E3B23"/>
    <w:rsid w:val="007E5C67"/>
    <w:rsid w:val="007E63EA"/>
    <w:rsid w:val="007E658F"/>
    <w:rsid w:val="007E735B"/>
    <w:rsid w:val="007F1D27"/>
    <w:rsid w:val="007F6105"/>
    <w:rsid w:val="007F6E3E"/>
    <w:rsid w:val="008014FB"/>
    <w:rsid w:val="00802DFA"/>
    <w:rsid w:val="00804A89"/>
    <w:rsid w:val="00805548"/>
    <w:rsid w:val="0080562E"/>
    <w:rsid w:val="008076FF"/>
    <w:rsid w:val="0081118C"/>
    <w:rsid w:val="0081478D"/>
    <w:rsid w:val="0081533A"/>
    <w:rsid w:val="00816C90"/>
    <w:rsid w:val="00817A69"/>
    <w:rsid w:val="008207A3"/>
    <w:rsid w:val="00822A62"/>
    <w:rsid w:val="0082302E"/>
    <w:rsid w:val="008241F9"/>
    <w:rsid w:val="00825185"/>
    <w:rsid w:val="00825727"/>
    <w:rsid w:val="00825879"/>
    <w:rsid w:val="00830D23"/>
    <w:rsid w:val="00833314"/>
    <w:rsid w:val="00837697"/>
    <w:rsid w:val="0084052E"/>
    <w:rsid w:val="0084325A"/>
    <w:rsid w:val="0084427C"/>
    <w:rsid w:val="00845727"/>
    <w:rsid w:val="00851801"/>
    <w:rsid w:val="008528BC"/>
    <w:rsid w:val="00852F60"/>
    <w:rsid w:val="008578E1"/>
    <w:rsid w:val="00871F91"/>
    <w:rsid w:val="00874FC7"/>
    <w:rsid w:val="0087568D"/>
    <w:rsid w:val="008808BC"/>
    <w:rsid w:val="00881180"/>
    <w:rsid w:val="008850A4"/>
    <w:rsid w:val="008865BA"/>
    <w:rsid w:val="00891195"/>
    <w:rsid w:val="00891493"/>
    <w:rsid w:val="00891DCB"/>
    <w:rsid w:val="008926C1"/>
    <w:rsid w:val="008940F3"/>
    <w:rsid w:val="00894677"/>
    <w:rsid w:val="00895FD7"/>
    <w:rsid w:val="008A04CC"/>
    <w:rsid w:val="008A3C28"/>
    <w:rsid w:val="008B0173"/>
    <w:rsid w:val="008B5024"/>
    <w:rsid w:val="008B5677"/>
    <w:rsid w:val="008C2FDF"/>
    <w:rsid w:val="008C53DA"/>
    <w:rsid w:val="008C558A"/>
    <w:rsid w:val="008C5ED1"/>
    <w:rsid w:val="008C5FB0"/>
    <w:rsid w:val="008C641A"/>
    <w:rsid w:val="008D0460"/>
    <w:rsid w:val="008D102A"/>
    <w:rsid w:val="008D182F"/>
    <w:rsid w:val="008D6D33"/>
    <w:rsid w:val="008E027B"/>
    <w:rsid w:val="008E1D48"/>
    <w:rsid w:val="008E2F82"/>
    <w:rsid w:val="008E3A6A"/>
    <w:rsid w:val="008E512B"/>
    <w:rsid w:val="008E5FA6"/>
    <w:rsid w:val="008E7C2F"/>
    <w:rsid w:val="008F02C2"/>
    <w:rsid w:val="008F1224"/>
    <w:rsid w:val="008F23F8"/>
    <w:rsid w:val="008F2CE6"/>
    <w:rsid w:val="008F3574"/>
    <w:rsid w:val="008F43CE"/>
    <w:rsid w:val="008F4879"/>
    <w:rsid w:val="008F4A4F"/>
    <w:rsid w:val="008F5D48"/>
    <w:rsid w:val="00901765"/>
    <w:rsid w:val="00904358"/>
    <w:rsid w:val="00904B04"/>
    <w:rsid w:val="00905391"/>
    <w:rsid w:val="009059DC"/>
    <w:rsid w:val="00907C24"/>
    <w:rsid w:val="009148BD"/>
    <w:rsid w:val="0091598D"/>
    <w:rsid w:val="009178F8"/>
    <w:rsid w:val="00917D48"/>
    <w:rsid w:val="009254D3"/>
    <w:rsid w:val="00927E91"/>
    <w:rsid w:val="009325EE"/>
    <w:rsid w:val="00944355"/>
    <w:rsid w:val="00952005"/>
    <w:rsid w:val="00954C53"/>
    <w:rsid w:val="00954CF1"/>
    <w:rsid w:val="00955D3E"/>
    <w:rsid w:val="00960843"/>
    <w:rsid w:val="00961621"/>
    <w:rsid w:val="00962451"/>
    <w:rsid w:val="00965254"/>
    <w:rsid w:val="00965AA2"/>
    <w:rsid w:val="00970511"/>
    <w:rsid w:val="00971980"/>
    <w:rsid w:val="00971CA7"/>
    <w:rsid w:val="009773EB"/>
    <w:rsid w:val="009774FE"/>
    <w:rsid w:val="00977B3C"/>
    <w:rsid w:val="00983187"/>
    <w:rsid w:val="00985A11"/>
    <w:rsid w:val="009869C0"/>
    <w:rsid w:val="009943D0"/>
    <w:rsid w:val="009A33B3"/>
    <w:rsid w:val="009A6D50"/>
    <w:rsid w:val="009B0CA3"/>
    <w:rsid w:val="009B2D00"/>
    <w:rsid w:val="009B643F"/>
    <w:rsid w:val="009B737D"/>
    <w:rsid w:val="009B7BCB"/>
    <w:rsid w:val="009C127C"/>
    <w:rsid w:val="009C431C"/>
    <w:rsid w:val="009C7BCA"/>
    <w:rsid w:val="009D6DA1"/>
    <w:rsid w:val="009E05CE"/>
    <w:rsid w:val="009E093F"/>
    <w:rsid w:val="009E0DF3"/>
    <w:rsid w:val="009E5B30"/>
    <w:rsid w:val="009F5477"/>
    <w:rsid w:val="00A016CD"/>
    <w:rsid w:val="00A03BA6"/>
    <w:rsid w:val="00A059E0"/>
    <w:rsid w:val="00A06FA0"/>
    <w:rsid w:val="00A07FAD"/>
    <w:rsid w:val="00A10AED"/>
    <w:rsid w:val="00A11A20"/>
    <w:rsid w:val="00A13C4E"/>
    <w:rsid w:val="00A17A05"/>
    <w:rsid w:val="00A21691"/>
    <w:rsid w:val="00A21E2A"/>
    <w:rsid w:val="00A224D3"/>
    <w:rsid w:val="00A22FDD"/>
    <w:rsid w:val="00A31A18"/>
    <w:rsid w:val="00A45369"/>
    <w:rsid w:val="00A45AE7"/>
    <w:rsid w:val="00A45C4C"/>
    <w:rsid w:val="00A50204"/>
    <w:rsid w:val="00A50503"/>
    <w:rsid w:val="00A63B27"/>
    <w:rsid w:val="00A64A54"/>
    <w:rsid w:val="00A730F7"/>
    <w:rsid w:val="00A80250"/>
    <w:rsid w:val="00A82AF6"/>
    <w:rsid w:val="00A83BDB"/>
    <w:rsid w:val="00A84556"/>
    <w:rsid w:val="00A92CAC"/>
    <w:rsid w:val="00A93EE6"/>
    <w:rsid w:val="00A9448B"/>
    <w:rsid w:val="00A95942"/>
    <w:rsid w:val="00A96767"/>
    <w:rsid w:val="00AA254D"/>
    <w:rsid w:val="00AB2BB4"/>
    <w:rsid w:val="00AB62E1"/>
    <w:rsid w:val="00AC0303"/>
    <w:rsid w:val="00AC109D"/>
    <w:rsid w:val="00AC3257"/>
    <w:rsid w:val="00AC7BBB"/>
    <w:rsid w:val="00AD0D4B"/>
    <w:rsid w:val="00AD3CA5"/>
    <w:rsid w:val="00AD7D82"/>
    <w:rsid w:val="00AE23DF"/>
    <w:rsid w:val="00AE39AE"/>
    <w:rsid w:val="00AE51BA"/>
    <w:rsid w:val="00AE754C"/>
    <w:rsid w:val="00AF301B"/>
    <w:rsid w:val="00AF51C1"/>
    <w:rsid w:val="00AF5CDA"/>
    <w:rsid w:val="00AF702B"/>
    <w:rsid w:val="00B00571"/>
    <w:rsid w:val="00B00829"/>
    <w:rsid w:val="00B03C60"/>
    <w:rsid w:val="00B03D4C"/>
    <w:rsid w:val="00B03FB1"/>
    <w:rsid w:val="00B104A4"/>
    <w:rsid w:val="00B10AF5"/>
    <w:rsid w:val="00B14DC3"/>
    <w:rsid w:val="00B200A3"/>
    <w:rsid w:val="00B226AF"/>
    <w:rsid w:val="00B22B72"/>
    <w:rsid w:val="00B26909"/>
    <w:rsid w:val="00B3154C"/>
    <w:rsid w:val="00B35DB0"/>
    <w:rsid w:val="00B40A63"/>
    <w:rsid w:val="00B4510F"/>
    <w:rsid w:val="00B45A94"/>
    <w:rsid w:val="00B5034D"/>
    <w:rsid w:val="00B51DDE"/>
    <w:rsid w:val="00B5290C"/>
    <w:rsid w:val="00B52DD9"/>
    <w:rsid w:val="00B55B56"/>
    <w:rsid w:val="00B55BE2"/>
    <w:rsid w:val="00B5725D"/>
    <w:rsid w:val="00B60AD6"/>
    <w:rsid w:val="00B631C9"/>
    <w:rsid w:val="00B651B1"/>
    <w:rsid w:val="00B66E89"/>
    <w:rsid w:val="00B66FF9"/>
    <w:rsid w:val="00B671FA"/>
    <w:rsid w:val="00B719CB"/>
    <w:rsid w:val="00B7204E"/>
    <w:rsid w:val="00B72A42"/>
    <w:rsid w:val="00B744E5"/>
    <w:rsid w:val="00B74C11"/>
    <w:rsid w:val="00B81644"/>
    <w:rsid w:val="00B81CD0"/>
    <w:rsid w:val="00B829A4"/>
    <w:rsid w:val="00B82C62"/>
    <w:rsid w:val="00B83DEC"/>
    <w:rsid w:val="00B87A4C"/>
    <w:rsid w:val="00B87CB0"/>
    <w:rsid w:val="00B93701"/>
    <w:rsid w:val="00BA2C9C"/>
    <w:rsid w:val="00BA3B69"/>
    <w:rsid w:val="00BB090B"/>
    <w:rsid w:val="00BB0B8D"/>
    <w:rsid w:val="00BB0DD5"/>
    <w:rsid w:val="00BB1786"/>
    <w:rsid w:val="00BB30E6"/>
    <w:rsid w:val="00BB53CC"/>
    <w:rsid w:val="00BB6D86"/>
    <w:rsid w:val="00BD44DA"/>
    <w:rsid w:val="00BE06FE"/>
    <w:rsid w:val="00BE1F99"/>
    <w:rsid w:val="00BE7CD3"/>
    <w:rsid w:val="00BF099E"/>
    <w:rsid w:val="00BF22EB"/>
    <w:rsid w:val="00BF3F43"/>
    <w:rsid w:val="00BF5C66"/>
    <w:rsid w:val="00BF7AD9"/>
    <w:rsid w:val="00BF7BBC"/>
    <w:rsid w:val="00C01295"/>
    <w:rsid w:val="00C01EEB"/>
    <w:rsid w:val="00C0276E"/>
    <w:rsid w:val="00C02BD3"/>
    <w:rsid w:val="00C04EC3"/>
    <w:rsid w:val="00C05712"/>
    <w:rsid w:val="00C20FB8"/>
    <w:rsid w:val="00C21C10"/>
    <w:rsid w:val="00C24819"/>
    <w:rsid w:val="00C26520"/>
    <w:rsid w:val="00C3019E"/>
    <w:rsid w:val="00C313E2"/>
    <w:rsid w:val="00C32BF0"/>
    <w:rsid w:val="00C32D49"/>
    <w:rsid w:val="00C34434"/>
    <w:rsid w:val="00C34C6B"/>
    <w:rsid w:val="00C36D39"/>
    <w:rsid w:val="00C37246"/>
    <w:rsid w:val="00C463CA"/>
    <w:rsid w:val="00C46818"/>
    <w:rsid w:val="00C47418"/>
    <w:rsid w:val="00C50C9D"/>
    <w:rsid w:val="00C515C9"/>
    <w:rsid w:val="00C543A5"/>
    <w:rsid w:val="00C547AD"/>
    <w:rsid w:val="00C571AC"/>
    <w:rsid w:val="00C600F3"/>
    <w:rsid w:val="00C66799"/>
    <w:rsid w:val="00C7084B"/>
    <w:rsid w:val="00C733D7"/>
    <w:rsid w:val="00C7390F"/>
    <w:rsid w:val="00C818E0"/>
    <w:rsid w:val="00C82284"/>
    <w:rsid w:val="00C8331C"/>
    <w:rsid w:val="00C850DA"/>
    <w:rsid w:val="00C8543B"/>
    <w:rsid w:val="00C863B7"/>
    <w:rsid w:val="00C93172"/>
    <w:rsid w:val="00C93F23"/>
    <w:rsid w:val="00C95000"/>
    <w:rsid w:val="00C965C3"/>
    <w:rsid w:val="00CA6E1B"/>
    <w:rsid w:val="00CA75DA"/>
    <w:rsid w:val="00CA78A2"/>
    <w:rsid w:val="00CB05AE"/>
    <w:rsid w:val="00CB0EC2"/>
    <w:rsid w:val="00CB16F0"/>
    <w:rsid w:val="00CB365E"/>
    <w:rsid w:val="00CB5A88"/>
    <w:rsid w:val="00CB7E2A"/>
    <w:rsid w:val="00CC01E6"/>
    <w:rsid w:val="00CC51D2"/>
    <w:rsid w:val="00CC70F7"/>
    <w:rsid w:val="00CD2A14"/>
    <w:rsid w:val="00CD2E51"/>
    <w:rsid w:val="00CD2E96"/>
    <w:rsid w:val="00CE4449"/>
    <w:rsid w:val="00CE5156"/>
    <w:rsid w:val="00CE613D"/>
    <w:rsid w:val="00CF0F42"/>
    <w:rsid w:val="00CF1F74"/>
    <w:rsid w:val="00CF3840"/>
    <w:rsid w:val="00CF38AE"/>
    <w:rsid w:val="00CF5B24"/>
    <w:rsid w:val="00CF5ECB"/>
    <w:rsid w:val="00CF78EF"/>
    <w:rsid w:val="00D02F97"/>
    <w:rsid w:val="00D0673D"/>
    <w:rsid w:val="00D06C28"/>
    <w:rsid w:val="00D155AC"/>
    <w:rsid w:val="00D1646A"/>
    <w:rsid w:val="00D24811"/>
    <w:rsid w:val="00D24D56"/>
    <w:rsid w:val="00D2649F"/>
    <w:rsid w:val="00D3068E"/>
    <w:rsid w:val="00D30DC8"/>
    <w:rsid w:val="00D330AC"/>
    <w:rsid w:val="00D34C4D"/>
    <w:rsid w:val="00D36EFD"/>
    <w:rsid w:val="00D376BC"/>
    <w:rsid w:val="00D37E6A"/>
    <w:rsid w:val="00D417FF"/>
    <w:rsid w:val="00D46C61"/>
    <w:rsid w:val="00D613CB"/>
    <w:rsid w:val="00D62DD6"/>
    <w:rsid w:val="00D62E19"/>
    <w:rsid w:val="00D62F85"/>
    <w:rsid w:val="00D70C9E"/>
    <w:rsid w:val="00D70DFB"/>
    <w:rsid w:val="00D7170C"/>
    <w:rsid w:val="00D7392F"/>
    <w:rsid w:val="00D74539"/>
    <w:rsid w:val="00D74B16"/>
    <w:rsid w:val="00D769FB"/>
    <w:rsid w:val="00D824FB"/>
    <w:rsid w:val="00D833E1"/>
    <w:rsid w:val="00D83F07"/>
    <w:rsid w:val="00D859AE"/>
    <w:rsid w:val="00D873D4"/>
    <w:rsid w:val="00D87E39"/>
    <w:rsid w:val="00D90775"/>
    <w:rsid w:val="00D91E18"/>
    <w:rsid w:val="00D92917"/>
    <w:rsid w:val="00D929D1"/>
    <w:rsid w:val="00D92D41"/>
    <w:rsid w:val="00D9489B"/>
    <w:rsid w:val="00D96F10"/>
    <w:rsid w:val="00DA0828"/>
    <w:rsid w:val="00DA10C1"/>
    <w:rsid w:val="00DA2EA8"/>
    <w:rsid w:val="00DA3F99"/>
    <w:rsid w:val="00DA429B"/>
    <w:rsid w:val="00DA6224"/>
    <w:rsid w:val="00DA6E2F"/>
    <w:rsid w:val="00DA738D"/>
    <w:rsid w:val="00DB1E5E"/>
    <w:rsid w:val="00DB39A2"/>
    <w:rsid w:val="00DB49C5"/>
    <w:rsid w:val="00DC0C08"/>
    <w:rsid w:val="00DC12CE"/>
    <w:rsid w:val="00DC409A"/>
    <w:rsid w:val="00DC58FC"/>
    <w:rsid w:val="00DC7C0B"/>
    <w:rsid w:val="00DD15DC"/>
    <w:rsid w:val="00DD3F36"/>
    <w:rsid w:val="00DD4C42"/>
    <w:rsid w:val="00DD5BA5"/>
    <w:rsid w:val="00DE3D19"/>
    <w:rsid w:val="00DE442C"/>
    <w:rsid w:val="00DF037C"/>
    <w:rsid w:val="00DF221B"/>
    <w:rsid w:val="00DF2FB1"/>
    <w:rsid w:val="00DF38C1"/>
    <w:rsid w:val="00DF658E"/>
    <w:rsid w:val="00DF6D6C"/>
    <w:rsid w:val="00E006F6"/>
    <w:rsid w:val="00E02BE2"/>
    <w:rsid w:val="00E038AD"/>
    <w:rsid w:val="00E04125"/>
    <w:rsid w:val="00E04D8D"/>
    <w:rsid w:val="00E05812"/>
    <w:rsid w:val="00E1126C"/>
    <w:rsid w:val="00E115AA"/>
    <w:rsid w:val="00E1310D"/>
    <w:rsid w:val="00E132E4"/>
    <w:rsid w:val="00E1433D"/>
    <w:rsid w:val="00E14345"/>
    <w:rsid w:val="00E15D79"/>
    <w:rsid w:val="00E22C68"/>
    <w:rsid w:val="00E30045"/>
    <w:rsid w:val="00E30C96"/>
    <w:rsid w:val="00E31865"/>
    <w:rsid w:val="00E35905"/>
    <w:rsid w:val="00E37F14"/>
    <w:rsid w:val="00E44BCF"/>
    <w:rsid w:val="00E4715D"/>
    <w:rsid w:val="00E56B1B"/>
    <w:rsid w:val="00E56B32"/>
    <w:rsid w:val="00E56CCE"/>
    <w:rsid w:val="00E60375"/>
    <w:rsid w:val="00E61000"/>
    <w:rsid w:val="00E64E5F"/>
    <w:rsid w:val="00E64EEF"/>
    <w:rsid w:val="00E65967"/>
    <w:rsid w:val="00E65FD4"/>
    <w:rsid w:val="00E7072D"/>
    <w:rsid w:val="00E71000"/>
    <w:rsid w:val="00E711CC"/>
    <w:rsid w:val="00E7275F"/>
    <w:rsid w:val="00E755F3"/>
    <w:rsid w:val="00E75910"/>
    <w:rsid w:val="00E761BA"/>
    <w:rsid w:val="00E80EE1"/>
    <w:rsid w:val="00E8146F"/>
    <w:rsid w:val="00E83412"/>
    <w:rsid w:val="00E85C72"/>
    <w:rsid w:val="00E936B9"/>
    <w:rsid w:val="00E94026"/>
    <w:rsid w:val="00E96E92"/>
    <w:rsid w:val="00E97212"/>
    <w:rsid w:val="00E97B1F"/>
    <w:rsid w:val="00EA28F5"/>
    <w:rsid w:val="00EA4BE3"/>
    <w:rsid w:val="00EB3929"/>
    <w:rsid w:val="00EB4F53"/>
    <w:rsid w:val="00EB4FB6"/>
    <w:rsid w:val="00EB6815"/>
    <w:rsid w:val="00EC15E5"/>
    <w:rsid w:val="00EC202C"/>
    <w:rsid w:val="00EC7884"/>
    <w:rsid w:val="00ED0DBB"/>
    <w:rsid w:val="00ED1160"/>
    <w:rsid w:val="00ED2C1F"/>
    <w:rsid w:val="00ED3CDF"/>
    <w:rsid w:val="00EE3BD2"/>
    <w:rsid w:val="00EE6656"/>
    <w:rsid w:val="00EE6B46"/>
    <w:rsid w:val="00EF5088"/>
    <w:rsid w:val="00EF5845"/>
    <w:rsid w:val="00EF659B"/>
    <w:rsid w:val="00F0319B"/>
    <w:rsid w:val="00F0545C"/>
    <w:rsid w:val="00F079D1"/>
    <w:rsid w:val="00F12082"/>
    <w:rsid w:val="00F1501F"/>
    <w:rsid w:val="00F16966"/>
    <w:rsid w:val="00F170AF"/>
    <w:rsid w:val="00F174D4"/>
    <w:rsid w:val="00F22CA9"/>
    <w:rsid w:val="00F24F32"/>
    <w:rsid w:val="00F25595"/>
    <w:rsid w:val="00F26D34"/>
    <w:rsid w:val="00F306B8"/>
    <w:rsid w:val="00F333CE"/>
    <w:rsid w:val="00F34711"/>
    <w:rsid w:val="00F349E4"/>
    <w:rsid w:val="00F359BA"/>
    <w:rsid w:val="00F3631D"/>
    <w:rsid w:val="00F36B3C"/>
    <w:rsid w:val="00F41403"/>
    <w:rsid w:val="00F41A34"/>
    <w:rsid w:val="00F41A35"/>
    <w:rsid w:val="00F42BAC"/>
    <w:rsid w:val="00F43659"/>
    <w:rsid w:val="00F46C2F"/>
    <w:rsid w:val="00F46CDB"/>
    <w:rsid w:val="00F47379"/>
    <w:rsid w:val="00F535C5"/>
    <w:rsid w:val="00F53CD2"/>
    <w:rsid w:val="00F53DD4"/>
    <w:rsid w:val="00F55AD5"/>
    <w:rsid w:val="00F55AE7"/>
    <w:rsid w:val="00F55DE4"/>
    <w:rsid w:val="00F56FF6"/>
    <w:rsid w:val="00F64164"/>
    <w:rsid w:val="00F66F5B"/>
    <w:rsid w:val="00F71909"/>
    <w:rsid w:val="00F76BE9"/>
    <w:rsid w:val="00F82C3D"/>
    <w:rsid w:val="00F8497C"/>
    <w:rsid w:val="00F8589A"/>
    <w:rsid w:val="00F8594F"/>
    <w:rsid w:val="00F87393"/>
    <w:rsid w:val="00F90233"/>
    <w:rsid w:val="00F91F9E"/>
    <w:rsid w:val="00F93EA8"/>
    <w:rsid w:val="00F94895"/>
    <w:rsid w:val="00F95CF7"/>
    <w:rsid w:val="00F9673A"/>
    <w:rsid w:val="00FA1768"/>
    <w:rsid w:val="00FA36DF"/>
    <w:rsid w:val="00FA428C"/>
    <w:rsid w:val="00FA7ABC"/>
    <w:rsid w:val="00FB0286"/>
    <w:rsid w:val="00FB0961"/>
    <w:rsid w:val="00FB1A51"/>
    <w:rsid w:val="00FB209B"/>
    <w:rsid w:val="00FB4064"/>
    <w:rsid w:val="00FB60DC"/>
    <w:rsid w:val="00FB703B"/>
    <w:rsid w:val="00FC2006"/>
    <w:rsid w:val="00FC32C9"/>
    <w:rsid w:val="00FC7738"/>
    <w:rsid w:val="00FD5D2C"/>
    <w:rsid w:val="00FD6448"/>
    <w:rsid w:val="00FD6C5A"/>
    <w:rsid w:val="00FD6ED9"/>
    <w:rsid w:val="00FE0F69"/>
    <w:rsid w:val="00FE1D65"/>
    <w:rsid w:val="00FE28AB"/>
    <w:rsid w:val="00FE2C55"/>
    <w:rsid w:val="00FE3F9C"/>
    <w:rsid w:val="00FE4FC6"/>
    <w:rsid w:val="00FF4E14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ED351"/>
  <w14:defaultImageDpi w14:val="0"/>
  <w15:docId w15:val="{1727CBB4-AC72-4F66-82E0-F89951A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spacing w:line="321" w:lineRule="exac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spacing w:before="60" w:after="1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/>
      <w:jc w:val="center"/>
      <w:outlineLvl w:val="4"/>
    </w:pPr>
    <w:rPr>
      <w:rFonts w:ascii="Arial" w:hAnsi="Aria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/>
      <w:b/>
      <w:i/>
      <w:sz w:val="26"/>
    </w:rPr>
  </w:style>
  <w:style w:type="paragraph" w:styleId="Tytu">
    <w:name w:val="Title"/>
    <w:basedOn w:val="Normalny"/>
    <w:link w:val="TytuZnak"/>
    <w:uiPriority w:val="99"/>
    <w:qFormat/>
    <w:pPr>
      <w:widowControl/>
      <w:spacing w:line="321" w:lineRule="exact"/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/>
      <w:b/>
      <w:kern w:val="28"/>
      <w:sz w:val="32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0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90C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widowControl/>
      <w:spacing w:before="120"/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</w:rPr>
  </w:style>
  <w:style w:type="paragraph" w:styleId="Tekstpodstawowy3">
    <w:name w:val="Body Text 3"/>
    <w:basedOn w:val="Normalny"/>
    <w:link w:val="Tekstpodstawowy3Znak"/>
    <w:uiPriority w:val="99"/>
    <w:pPr>
      <w:widowControl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130AD"/>
    <w:rPr>
      <w:sz w:val="24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</w:pPr>
    <w:rPr>
      <w:sz w:val="2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330AC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pPr>
      <w:widowControl/>
    </w:pPr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/>
      <w:sz w:val="18"/>
    </w:rPr>
  </w:style>
  <w:style w:type="paragraph" w:styleId="Data">
    <w:name w:val="Date"/>
    <w:basedOn w:val="Normalny"/>
    <w:next w:val="Normalny"/>
    <w:link w:val="DataZnak"/>
    <w:uiPriority w:val="99"/>
    <w:semiHidden/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/>
      <w:spacing w:after="120"/>
      <w:ind w:left="567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tabs>
        <w:tab w:val="left" w:pos="851"/>
      </w:tabs>
      <w:ind w:left="851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tabs>
        <w:tab w:val="left" w:pos="851"/>
      </w:tabs>
      <w:ind w:left="567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/>
      <w:sz w:val="16"/>
    </w:rPr>
  </w:style>
  <w:style w:type="paragraph" w:styleId="Tekstblokowy">
    <w:name w:val="Block Text"/>
    <w:basedOn w:val="Normalny"/>
    <w:uiPriority w:val="99"/>
    <w:semiHidden/>
    <w:pPr>
      <w:widowControl/>
      <w:tabs>
        <w:tab w:val="left" w:pos="540"/>
      </w:tabs>
      <w:suppressAutoHyphens/>
      <w:spacing w:after="360"/>
      <w:ind w:left="547" w:right="-72" w:hanging="547"/>
      <w:jc w:val="both"/>
    </w:pPr>
    <w:rPr>
      <w:sz w:val="24"/>
      <w:lang w:val="en-US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84EC1"/>
    <w:pPr>
      <w:widowControl/>
      <w:ind w:left="720"/>
      <w:contextualSpacing/>
    </w:pPr>
    <w:rPr>
      <w:sz w:val="22"/>
      <w:szCs w:val="22"/>
      <w:lang w:eastAsia="en-US"/>
    </w:rPr>
  </w:style>
  <w:style w:type="character" w:customStyle="1" w:styleId="hps">
    <w:name w:val="hps"/>
    <w:uiPriority w:val="99"/>
    <w:rsid w:val="00184EC1"/>
  </w:style>
  <w:style w:type="paragraph" w:customStyle="1" w:styleId="Tekstpodstawowy22">
    <w:name w:val="Tekst podstawowy 22"/>
    <w:basedOn w:val="Normalny"/>
    <w:uiPriority w:val="99"/>
    <w:rsid w:val="000D0F96"/>
    <w:pPr>
      <w:widowControl/>
      <w:suppressAutoHyphens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7A380E"/>
    <w:pPr>
      <w:widowControl/>
      <w:suppressAutoHyphens/>
      <w:spacing w:after="120" w:line="480" w:lineRule="auto"/>
    </w:pPr>
    <w:rPr>
      <w:rFonts w:ascii="Arial" w:hAnsi="Arial" w:cs="Arial"/>
      <w:color w:val="000000"/>
      <w:sz w:val="22"/>
      <w:szCs w:val="24"/>
      <w:lang w:eastAsia="ar-SA"/>
    </w:rPr>
  </w:style>
  <w:style w:type="character" w:customStyle="1" w:styleId="articletitle">
    <w:name w:val="articletitle"/>
    <w:uiPriority w:val="99"/>
    <w:rsid w:val="00C46818"/>
  </w:style>
  <w:style w:type="paragraph" w:customStyle="1" w:styleId="Tekstpodstawowywcity22">
    <w:name w:val="Tekst podstawowy wcięty 22"/>
    <w:basedOn w:val="Normalny"/>
    <w:uiPriority w:val="99"/>
    <w:rsid w:val="00B66FF9"/>
    <w:pPr>
      <w:widowControl/>
      <w:suppressAutoHyphens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DF658E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locked/>
    <w:rsid w:val="00B87CB0"/>
  </w:style>
  <w:style w:type="character" w:customStyle="1" w:styleId="TekstprzypisudolnegoZnak">
    <w:name w:val="Tekst przypisu dolnego Znak"/>
    <w:basedOn w:val="Domylnaczcionkaakapitu"/>
    <w:link w:val="Tekstprzypisudolnego"/>
    <w:locked/>
    <w:rPr>
      <w:sz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locked/>
    <w:rsid w:val="00B87CB0"/>
    <w:rPr>
      <w:rFonts w:cs="Times New Roman"/>
      <w:vertAlign w:val="superscript"/>
    </w:rPr>
  </w:style>
  <w:style w:type="character" w:customStyle="1" w:styleId="gray3">
    <w:name w:val="gray3"/>
    <w:uiPriority w:val="99"/>
    <w:rsid w:val="00BB0DD5"/>
  </w:style>
  <w:style w:type="paragraph" w:styleId="Poprawka">
    <w:name w:val="Revision"/>
    <w:hidden/>
    <w:uiPriority w:val="99"/>
    <w:semiHidden/>
    <w:rsid w:val="003856BA"/>
    <w:pPr>
      <w:spacing w:after="0" w:line="240" w:lineRule="auto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D698-8376-430B-BA0D-D4DE022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3448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Centrum Prawa Konkurencji</Company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Łuczak-Golenia</dc:creator>
  <cp:keywords/>
  <dc:description/>
  <cp:lastModifiedBy>Dagmara Błońska</cp:lastModifiedBy>
  <cp:revision>4</cp:revision>
  <cp:lastPrinted>2019-07-23T12:26:00Z</cp:lastPrinted>
  <dcterms:created xsi:type="dcterms:W3CDTF">2022-12-19T11:56:00Z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