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4DF68CFC" w:rsidR="00C55799" w:rsidRPr="008F4145" w:rsidRDefault="00476083" w:rsidP="00476083">
      <w:pPr>
        <w:spacing w:line="276" w:lineRule="auto"/>
        <w:rPr>
          <w:rFonts w:ascii="Calibri" w:hAnsi="Calibri" w:cs="Calibri"/>
          <w:i/>
          <w:iCs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Załącznik nr </w:t>
      </w:r>
      <w:r w:rsidR="00ED0388" w:rsidRPr="008F4145">
        <w:rPr>
          <w:rFonts w:ascii="Calibri" w:hAnsi="Calibri" w:cs="Calibri"/>
          <w:i/>
          <w:iCs/>
          <w:sz w:val="22"/>
          <w:szCs w:val="22"/>
          <w:lang w:val="de-DE"/>
        </w:rPr>
        <w:t>1</w:t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. Formularz ofertowy</w:t>
      </w:r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77777777"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0B85CEE9" w14:textId="2CB362F3" w:rsidR="00C55799" w:rsidRPr="00524B23" w:rsidRDefault="008F4145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8F4145">
        <w:rPr>
          <w:rFonts w:ascii="Calibri" w:hAnsi="Calibri" w:cs="Calibri"/>
          <w:b/>
          <w:bCs/>
          <w:sz w:val="22"/>
          <w:szCs w:val="22"/>
        </w:rPr>
        <w:t xml:space="preserve">Sporządzenie pisemnej opinii, w formie operatu szacunkowego, określającą wartość nieruchomości zabudowanej położonej w Słupsku, działka ewidencyjna numer 570/1 z obrębu 0013 w Słupsku dla których Sąd Rejonowy w Słupsku VII Wydział Ksiąg Wieczystych prowadzi w systemie teleinformatycznym księgę wieczystą </w:t>
      </w:r>
      <w:proofErr w:type="spellStart"/>
      <w:r w:rsidRPr="008F4145">
        <w:rPr>
          <w:rFonts w:ascii="Calibri" w:hAnsi="Calibri" w:cs="Calibri"/>
          <w:b/>
          <w:bCs/>
          <w:sz w:val="22"/>
          <w:szCs w:val="22"/>
        </w:rPr>
        <w:t>Kw</w:t>
      </w:r>
      <w:proofErr w:type="spellEnd"/>
      <w:r w:rsidRPr="008F4145">
        <w:rPr>
          <w:rFonts w:ascii="Calibri" w:hAnsi="Calibri" w:cs="Calibri"/>
          <w:b/>
          <w:bCs/>
          <w:sz w:val="22"/>
          <w:szCs w:val="22"/>
        </w:rPr>
        <w:t xml:space="preserve"> SL1S/00108829/3, na potrzeby zbycia oraz najmu nieruchomości.</w:t>
      </w:r>
    </w:p>
    <w:p w14:paraId="0B85CEEA" w14:textId="77777777"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0B85CEEB" w14:textId="77777777" w:rsidR="00DE065B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781D02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DE065B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</w:p>
    <w:p w14:paraId="0B85CEEC" w14:textId="77777777" w:rsidR="00025271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A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9FE55" w14:textId="77777777" w:rsidR="00FD479E" w:rsidRDefault="00FD479E" w:rsidP="00EA0C7A">
      <w:r>
        <w:separator/>
      </w:r>
    </w:p>
  </w:endnote>
  <w:endnote w:type="continuationSeparator" w:id="0">
    <w:p w14:paraId="2690ABBB" w14:textId="77777777" w:rsidR="00FD479E" w:rsidRDefault="00FD479E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F5036" w14:textId="77777777" w:rsidR="00FD479E" w:rsidRDefault="00FD479E" w:rsidP="00EA0C7A">
      <w:r>
        <w:separator/>
      </w:r>
    </w:p>
  </w:footnote>
  <w:footnote w:type="continuationSeparator" w:id="0">
    <w:p w14:paraId="4A7694FA" w14:textId="77777777" w:rsidR="00FD479E" w:rsidRDefault="00FD479E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4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8514F"/>
    <w:rsid w:val="000C45A4"/>
    <w:rsid w:val="000D3951"/>
    <w:rsid w:val="000F34D2"/>
    <w:rsid w:val="00104EF5"/>
    <w:rsid w:val="00113D47"/>
    <w:rsid w:val="001164EB"/>
    <w:rsid w:val="00142364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8F4145"/>
    <w:rsid w:val="009168F1"/>
    <w:rsid w:val="00922D85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7731"/>
    <w:rsid w:val="009E667D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E065B"/>
    <w:rsid w:val="00E10E4C"/>
    <w:rsid w:val="00E3351E"/>
    <w:rsid w:val="00E4436F"/>
    <w:rsid w:val="00E7029F"/>
    <w:rsid w:val="00E911FA"/>
    <w:rsid w:val="00E95757"/>
    <w:rsid w:val="00E97237"/>
    <w:rsid w:val="00EA0C7A"/>
    <w:rsid w:val="00EA7CAA"/>
    <w:rsid w:val="00EB7FCE"/>
    <w:rsid w:val="00ED0388"/>
    <w:rsid w:val="00ED5238"/>
    <w:rsid w:val="00ED738C"/>
    <w:rsid w:val="00EE138B"/>
    <w:rsid w:val="00F10D65"/>
    <w:rsid w:val="00F21229"/>
    <w:rsid w:val="00F2300E"/>
    <w:rsid w:val="00F65558"/>
    <w:rsid w:val="00F74C20"/>
    <w:rsid w:val="00F955DF"/>
    <w:rsid w:val="00FB0E4D"/>
    <w:rsid w:val="00FB297C"/>
    <w:rsid w:val="00FB32B4"/>
    <w:rsid w:val="00FD479E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Anna Stelmach</cp:lastModifiedBy>
  <cp:revision>6</cp:revision>
  <cp:lastPrinted>2016-03-23T08:07:00Z</cp:lastPrinted>
  <dcterms:created xsi:type="dcterms:W3CDTF">2022-10-31T08:44:00Z</dcterms:created>
  <dcterms:modified xsi:type="dcterms:W3CDTF">2022-12-05T13:03:00Z</dcterms:modified>
</cp:coreProperties>
</file>