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A159" w14:textId="77777777" w:rsidR="00FF34B5" w:rsidRPr="00FD5BBE" w:rsidRDefault="00FF34B5" w:rsidP="0080339C">
      <w:pPr>
        <w:jc w:val="right"/>
        <w:rPr>
          <w:sz w:val="22"/>
          <w:szCs w:val="22"/>
        </w:rPr>
      </w:pPr>
      <w:r w:rsidRPr="00FD5BBE">
        <w:rPr>
          <w:sz w:val="22"/>
          <w:szCs w:val="22"/>
        </w:rPr>
        <w:t xml:space="preserve">Załącznik nr </w:t>
      </w:r>
      <w:r w:rsidR="007513AE" w:rsidRPr="00FD5BBE">
        <w:rPr>
          <w:sz w:val="22"/>
          <w:szCs w:val="22"/>
        </w:rPr>
        <w:t>3</w:t>
      </w:r>
      <w:r w:rsidRPr="00FD5BBE">
        <w:rPr>
          <w:sz w:val="22"/>
          <w:szCs w:val="22"/>
        </w:rPr>
        <w:t xml:space="preserve"> do </w:t>
      </w:r>
      <w:r w:rsidR="0080339C" w:rsidRPr="00FD5BBE">
        <w:rPr>
          <w:sz w:val="22"/>
          <w:szCs w:val="22"/>
        </w:rPr>
        <w:t>Zapytania ofertowego</w:t>
      </w:r>
    </w:p>
    <w:p w14:paraId="1BF8A15A" w14:textId="77777777" w:rsidR="00FF34B5" w:rsidRPr="00FD5BBE" w:rsidRDefault="00FF34B5" w:rsidP="00FF34B5">
      <w:pPr>
        <w:rPr>
          <w:sz w:val="22"/>
          <w:szCs w:val="22"/>
        </w:rPr>
      </w:pPr>
    </w:p>
    <w:p w14:paraId="1BF8A15B" w14:textId="77777777" w:rsidR="00FF34B5" w:rsidRPr="00FD5BBE" w:rsidRDefault="00FF34B5" w:rsidP="00FF34B5">
      <w:pPr>
        <w:rPr>
          <w:sz w:val="22"/>
          <w:szCs w:val="22"/>
        </w:rPr>
      </w:pPr>
    </w:p>
    <w:p w14:paraId="48A417DB" w14:textId="361CDACA" w:rsidR="0040183F" w:rsidRPr="00FD5BBE" w:rsidRDefault="0040183F" w:rsidP="00217B71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do czujnika temperatury i wilgotności typu HMP 155 i pt 100 umieszczonego w klatce meteorologicznej</w:t>
      </w:r>
      <w:r w:rsidR="00FD5BBE" w:rsidRPr="00FD5BBE">
        <w:rPr>
          <w:sz w:val="22"/>
          <w:szCs w:val="22"/>
          <w:lang w:eastAsia="x-none"/>
        </w:rPr>
        <w:t xml:space="preserve">. </w:t>
      </w:r>
      <w:r w:rsidRPr="00FD5BBE">
        <w:rPr>
          <w:sz w:val="22"/>
          <w:szCs w:val="22"/>
          <w:lang w:eastAsia="x-none"/>
        </w:rPr>
        <w:t xml:space="preserve">Planowany jest zakup między </w:t>
      </w:r>
      <w:r w:rsidR="004A6D8B" w:rsidRPr="00FD5BBE">
        <w:rPr>
          <w:sz w:val="22"/>
          <w:szCs w:val="22"/>
          <w:lang w:eastAsia="x-none"/>
        </w:rPr>
        <w:t>3</w:t>
      </w:r>
      <w:r w:rsidRPr="00FD5BBE">
        <w:rPr>
          <w:sz w:val="22"/>
          <w:szCs w:val="22"/>
          <w:lang w:eastAsia="x-none"/>
        </w:rPr>
        <w:t xml:space="preserve">0 </w:t>
      </w:r>
      <w:r w:rsidR="00FD5BBE">
        <w:rPr>
          <w:sz w:val="22"/>
          <w:szCs w:val="22"/>
          <w:lang w:eastAsia="x-none"/>
        </w:rPr>
        <w:t xml:space="preserve">szt. </w:t>
      </w:r>
      <w:r w:rsidRPr="00FD5BBE">
        <w:rPr>
          <w:sz w:val="22"/>
          <w:szCs w:val="22"/>
          <w:lang w:eastAsia="x-none"/>
        </w:rPr>
        <w:t xml:space="preserve">a </w:t>
      </w:r>
      <w:r w:rsidR="005D1E55">
        <w:rPr>
          <w:sz w:val="22"/>
          <w:szCs w:val="22"/>
          <w:lang w:eastAsia="x-none"/>
        </w:rPr>
        <w:t>50</w:t>
      </w:r>
      <w:r w:rsidRPr="00FD5BBE">
        <w:rPr>
          <w:sz w:val="22"/>
          <w:szCs w:val="22"/>
          <w:lang w:eastAsia="x-none"/>
        </w:rPr>
        <w:t xml:space="preserve"> </w:t>
      </w:r>
      <w:r w:rsidR="00FD5BBE">
        <w:rPr>
          <w:sz w:val="22"/>
          <w:szCs w:val="22"/>
          <w:lang w:eastAsia="x-none"/>
        </w:rPr>
        <w:t xml:space="preserve">szt. </w:t>
      </w:r>
      <w:r w:rsidRPr="00FD5BBE">
        <w:rPr>
          <w:sz w:val="22"/>
          <w:szCs w:val="22"/>
          <w:lang w:eastAsia="x-none"/>
        </w:rPr>
        <w:t>trzymadeł</w:t>
      </w:r>
      <w:r w:rsidR="00FD5BBE">
        <w:rPr>
          <w:sz w:val="22"/>
          <w:szCs w:val="22"/>
          <w:lang w:eastAsia="x-none"/>
        </w:rPr>
        <w:t>.</w:t>
      </w:r>
    </w:p>
    <w:p w14:paraId="2E44A2A2" w14:textId="1A1FEA49" w:rsidR="00FD5BBE" w:rsidRPr="00FD5BBE" w:rsidRDefault="00FD5BBE" w:rsidP="00FD5BBE">
      <w:pPr>
        <w:jc w:val="both"/>
        <w:rPr>
          <w:sz w:val="22"/>
          <w:szCs w:val="22"/>
          <w:lang w:eastAsia="x-none"/>
        </w:rPr>
      </w:pPr>
    </w:p>
    <w:p w14:paraId="0D02A640" w14:textId="2721B4B5" w:rsidR="004A6D8B" w:rsidRPr="00FD5BBE" w:rsidRDefault="0040183F" w:rsidP="00FD5BBE">
      <w:pPr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Przykładowe rozwiązanie techniczne pokazane jest </w:t>
      </w:r>
      <w:r w:rsidR="00032D5D" w:rsidRPr="00FD5BBE">
        <w:rPr>
          <w:sz w:val="22"/>
          <w:szCs w:val="22"/>
          <w:lang w:eastAsia="x-none"/>
        </w:rPr>
        <w:t xml:space="preserve">na poniższym rysunki oraz </w:t>
      </w:r>
      <w:r w:rsidRPr="00FD5BBE">
        <w:rPr>
          <w:sz w:val="22"/>
          <w:szCs w:val="22"/>
          <w:lang w:eastAsia="x-none"/>
        </w:rPr>
        <w:t>w pliku</w:t>
      </w:r>
      <w:r w:rsidR="00FD5BBE" w:rsidRPr="00FD5BBE">
        <w:rPr>
          <w:sz w:val="22"/>
          <w:szCs w:val="22"/>
          <w:lang w:eastAsia="x-none"/>
        </w:rPr>
        <w:t xml:space="preserve"> </w:t>
      </w:r>
    </w:p>
    <w:p w14:paraId="62BAEBE0" w14:textId="6F99B44B" w:rsidR="0040183F" w:rsidRPr="00FD5BBE" w:rsidRDefault="004A6D8B" w:rsidP="00FD5BBE">
      <w:pPr>
        <w:jc w:val="both"/>
        <w:rPr>
          <w:i/>
          <w:iCs/>
          <w:sz w:val="22"/>
          <w:szCs w:val="22"/>
          <w:lang w:eastAsia="x-none"/>
        </w:rPr>
      </w:pPr>
      <w:r w:rsidRPr="00FD5BBE">
        <w:rPr>
          <w:i/>
          <w:iCs/>
          <w:sz w:val="22"/>
          <w:szCs w:val="22"/>
          <w:lang w:eastAsia="x-none"/>
        </w:rPr>
        <w:t>Załącznik-nr-4_Trzymadło_1</w:t>
      </w:r>
      <w:r w:rsidR="00C03053" w:rsidRPr="00FD5BBE">
        <w:rPr>
          <w:i/>
          <w:iCs/>
          <w:sz w:val="22"/>
          <w:szCs w:val="22"/>
          <w:lang w:eastAsia="x-none"/>
        </w:rPr>
        <w:t>.pdf</w:t>
      </w:r>
    </w:p>
    <w:p w14:paraId="1BF8A15E" w14:textId="36EB1940" w:rsidR="00032D5D" w:rsidRDefault="00032D5D" w:rsidP="00032D5D">
      <w:pPr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2D7D8642" wp14:editId="5FF4204D">
            <wp:extent cx="5760720" cy="4029710"/>
            <wp:effectExtent l="0" t="0" r="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4759A" w14:textId="77777777" w:rsidR="00032D5D" w:rsidRDefault="00032D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C5FEBEF" w14:textId="77777777" w:rsidR="005027C9" w:rsidRDefault="005027C9" w:rsidP="00032D5D">
      <w:pPr>
        <w:ind w:left="426"/>
        <w:rPr>
          <w:sz w:val="22"/>
          <w:szCs w:val="22"/>
        </w:rPr>
      </w:pPr>
    </w:p>
    <w:p w14:paraId="2FBBE8CA" w14:textId="259CE1D8" w:rsidR="00C03053" w:rsidRPr="00FD5BBE" w:rsidRDefault="00C03053" w:rsidP="00FD5BBE">
      <w:pPr>
        <w:pStyle w:val="Akapitzlist"/>
        <w:numPr>
          <w:ilvl w:val="0"/>
          <w:numId w:val="12"/>
        </w:numPr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do czujnika temperatury i termometru minimalnego przy powierzchni gruntu</w:t>
      </w:r>
      <w:r w:rsidR="00FD5BBE" w:rsidRPr="00FD5BBE">
        <w:rPr>
          <w:sz w:val="22"/>
          <w:szCs w:val="22"/>
          <w:lang w:eastAsia="x-none"/>
        </w:rPr>
        <w:t>.</w:t>
      </w:r>
    </w:p>
    <w:p w14:paraId="56DE6AAB" w14:textId="07DD5EB6" w:rsidR="00C03053" w:rsidRPr="00FD5BBE" w:rsidRDefault="00C03053" w:rsidP="00032D5D">
      <w:pPr>
        <w:ind w:left="426" w:firstLine="360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Planowany jest zakup między </w:t>
      </w:r>
      <w:r w:rsidR="004A6D8B" w:rsidRPr="00FD5BBE">
        <w:rPr>
          <w:sz w:val="22"/>
          <w:szCs w:val="22"/>
          <w:lang w:eastAsia="x-none"/>
        </w:rPr>
        <w:t>3</w:t>
      </w:r>
      <w:r w:rsidRPr="00FD5BBE">
        <w:rPr>
          <w:sz w:val="22"/>
          <w:szCs w:val="22"/>
          <w:lang w:eastAsia="x-none"/>
        </w:rPr>
        <w:t xml:space="preserve">0 a </w:t>
      </w:r>
      <w:r w:rsidR="008764DA">
        <w:rPr>
          <w:sz w:val="22"/>
          <w:szCs w:val="22"/>
          <w:lang w:eastAsia="x-none"/>
        </w:rPr>
        <w:t>100</w:t>
      </w:r>
      <w:r w:rsidRPr="00FD5BBE">
        <w:rPr>
          <w:sz w:val="22"/>
          <w:szCs w:val="22"/>
          <w:lang w:eastAsia="x-none"/>
        </w:rPr>
        <w:t xml:space="preserve"> trzymadeł</w:t>
      </w:r>
      <w:r w:rsidR="00FD5BBE" w:rsidRPr="00FD5BBE">
        <w:rPr>
          <w:sz w:val="22"/>
          <w:szCs w:val="22"/>
          <w:lang w:eastAsia="x-none"/>
        </w:rPr>
        <w:t>.</w:t>
      </w:r>
    </w:p>
    <w:p w14:paraId="715B731B" w14:textId="5C5BCDD7" w:rsidR="00FD5BBE" w:rsidRDefault="00FD5BBE" w:rsidP="00FD5BBE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759CD4F" w14:textId="4E270DED" w:rsidR="0058247D" w:rsidRPr="00FD5BBE" w:rsidRDefault="0058247D" w:rsidP="00032D5D">
      <w:pPr>
        <w:ind w:left="426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musi współpracować z termometrem wykonanym zgodnie z normą BN-7/5531-08. Przybliżone wymiary termometru: długoś</w:t>
      </w:r>
      <w:r w:rsidR="00FD5BBE">
        <w:rPr>
          <w:sz w:val="22"/>
          <w:szCs w:val="22"/>
          <w:lang w:eastAsia="x-none"/>
        </w:rPr>
        <w:t>ć</w:t>
      </w:r>
      <w:r w:rsidRPr="00FD5BBE">
        <w:rPr>
          <w:sz w:val="22"/>
          <w:szCs w:val="22"/>
          <w:lang w:eastAsia="x-none"/>
        </w:rPr>
        <w:t xml:space="preserve"> 310mm, średnica 19mm.</w:t>
      </w:r>
    </w:p>
    <w:p w14:paraId="1F915546" w14:textId="7D72B44C" w:rsidR="00C03053" w:rsidRPr="00FD5BBE" w:rsidRDefault="00C03053" w:rsidP="00FD5BBE">
      <w:pPr>
        <w:ind w:firstLine="426"/>
        <w:rPr>
          <w:noProof/>
          <w:sz w:val="22"/>
          <w:szCs w:val="22"/>
        </w:rPr>
      </w:pPr>
      <w:r w:rsidRPr="00FD5BBE">
        <w:rPr>
          <w:noProof/>
          <w:sz w:val="22"/>
          <w:szCs w:val="22"/>
        </w:rPr>
        <w:t>Przykładowe rozwiązanie konstrukcyjne przedstawione jest na poniższym zdjęciu:</w:t>
      </w:r>
    </w:p>
    <w:p w14:paraId="347BBB60" w14:textId="50D33D5B" w:rsidR="00C03053" w:rsidRDefault="00C03053" w:rsidP="00032D5D">
      <w:pPr>
        <w:pStyle w:val="Akapitzlist"/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6E22C49A" wp14:editId="58FF2FA2">
            <wp:extent cx="5760720" cy="3673475"/>
            <wp:effectExtent l="0" t="0" r="0" b="3175"/>
            <wp:docPr id="1" name="Obraz 1" descr="Obraz zawierający podłoże, zewnętrzne, ła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podłoże, zewnętrzne, ławka&#10;&#10;Opis wygenerowany automatyczni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AE4A" w14:textId="6DC0BCE3" w:rsidR="00C03053" w:rsidRDefault="00C03053" w:rsidP="00FD5BBE">
      <w:pPr>
        <w:pStyle w:val="Akapitzli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</w:t>
      </w:r>
      <w:r w:rsidR="00FD5BBE">
        <w:rPr>
          <w:sz w:val="22"/>
          <w:szCs w:val="22"/>
        </w:rPr>
        <w:t>:</w:t>
      </w:r>
    </w:p>
    <w:p w14:paraId="533225AE" w14:textId="161B309A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Poziome zamocowanie termometru minimalnego</w:t>
      </w:r>
      <w:r w:rsidR="00FD5BBE">
        <w:rPr>
          <w:sz w:val="22"/>
          <w:szCs w:val="22"/>
        </w:rPr>
        <w:t>,</w:t>
      </w:r>
    </w:p>
    <w:p w14:paraId="51B22310" w14:textId="0B5A3594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Wysokość zbiorniczka termometru minimalnego i czujnika PT100 mus</w:t>
      </w:r>
      <w:r w:rsidR="00FD5BBE">
        <w:rPr>
          <w:sz w:val="22"/>
          <w:szCs w:val="22"/>
        </w:rPr>
        <w:t>zą</w:t>
      </w:r>
      <w:r>
        <w:rPr>
          <w:sz w:val="22"/>
          <w:szCs w:val="22"/>
        </w:rPr>
        <w:t xml:space="preserve"> być na tej samej wysokości</w:t>
      </w:r>
      <w:r w:rsidR="00FD5BBE">
        <w:rPr>
          <w:sz w:val="22"/>
          <w:szCs w:val="22"/>
        </w:rPr>
        <w:t>,</w:t>
      </w:r>
    </w:p>
    <w:p w14:paraId="45D337D1" w14:textId="1EC632BA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zacieniać cały termometr i czujnik</w:t>
      </w:r>
      <w:r w:rsidR="00FD5BBE">
        <w:rPr>
          <w:sz w:val="22"/>
          <w:szCs w:val="22"/>
        </w:rPr>
        <w:t>,</w:t>
      </w:r>
    </w:p>
    <w:p w14:paraId="1C201075" w14:textId="3494D9BF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być w kolorze białym</w:t>
      </w:r>
      <w:r w:rsidR="00FD5BBE">
        <w:rPr>
          <w:sz w:val="22"/>
          <w:szCs w:val="22"/>
        </w:rPr>
        <w:t>,</w:t>
      </w:r>
    </w:p>
    <w:p w14:paraId="0DCA724F" w14:textId="4D723580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zapewniać możliwość założenia / demontażu osłony radiacyjnej bez użycia narzędzi</w:t>
      </w:r>
      <w:r w:rsidR="00FD5BBE">
        <w:rPr>
          <w:sz w:val="22"/>
          <w:szCs w:val="22"/>
        </w:rPr>
        <w:t>,</w:t>
      </w:r>
    </w:p>
    <w:p w14:paraId="29E582B4" w14:textId="17F4AFD3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 regulację wysokości termometrów w zakresie 5-50 cm nad gruntem</w:t>
      </w:r>
      <w:r w:rsidR="00FD5BBE">
        <w:rPr>
          <w:sz w:val="22"/>
          <w:szCs w:val="22"/>
        </w:rPr>
        <w:t>.</w:t>
      </w:r>
    </w:p>
    <w:p w14:paraId="079EC2CA" w14:textId="7C2B208F" w:rsidR="00032D5D" w:rsidRDefault="00032D5D">
      <w:pPr>
        <w:rPr>
          <w:sz w:val="22"/>
          <w:szCs w:val="22"/>
        </w:rPr>
      </w:pPr>
    </w:p>
    <w:sectPr w:rsidR="00032D5D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85289"/>
    <w:multiLevelType w:val="hybridMultilevel"/>
    <w:tmpl w:val="BC64D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E6737"/>
    <w:multiLevelType w:val="hybridMultilevel"/>
    <w:tmpl w:val="E3D066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B1B5B"/>
    <w:multiLevelType w:val="hybridMultilevel"/>
    <w:tmpl w:val="D93C8FAC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E533CD"/>
    <w:multiLevelType w:val="hybridMultilevel"/>
    <w:tmpl w:val="B9C2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45419"/>
    <w:multiLevelType w:val="hybridMultilevel"/>
    <w:tmpl w:val="02EC870C"/>
    <w:lvl w:ilvl="0" w:tplc="BD865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20B9A"/>
    <w:multiLevelType w:val="hybridMultilevel"/>
    <w:tmpl w:val="7512CC06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171109">
    <w:abstractNumId w:val="8"/>
  </w:num>
  <w:num w:numId="2" w16cid:durableId="371419439">
    <w:abstractNumId w:val="4"/>
  </w:num>
  <w:num w:numId="3" w16cid:durableId="18519845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23030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464964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036879744">
    <w:abstractNumId w:val="9"/>
  </w:num>
  <w:num w:numId="7" w16cid:durableId="459694293">
    <w:abstractNumId w:val="1"/>
  </w:num>
  <w:num w:numId="8" w16cid:durableId="824273619">
    <w:abstractNumId w:val="0"/>
  </w:num>
  <w:num w:numId="9" w16cid:durableId="694697079">
    <w:abstractNumId w:val="2"/>
  </w:num>
  <w:num w:numId="10" w16cid:durableId="241449484">
    <w:abstractNumId w:val="7"/>
  </w:num>
  <w:num w:numId="11" w16cid:durableId="1944992091">
    <w:abstractNumId w:val="5"/>
  </w:num>
  <w:num w:numId="12" w16cid:durableId="3075890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32D5D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46FCF"/>
    <w:rsid w:val="00321DDB"/>
    <w:rsid w:val="00323417"/>
    <w:rsid w:val="0035230A"/>
    <w:rsid w:val="003575B9"/>
    <w:rsid w:val="003609F5"/>
    <w:rsid w:val="003D3D94"/>
    <w:rsid w:val="003E558F"/>
    <w:rsid w:val="0040183F"/>
    <w:rsid w:val="004245A2"/>
    <w:rsid w:val="004378F3"/>
    <w:rsid w:val="004A6D8B"/>
    <w:rsid w:val="004C652F"/>
    <w:rsid w:val="004E1E31"/>
    <w:rsid w:val="004F7AE6"/>
    <w:rsid w:val="005027C9"/>
    <w:rsid w:val="0051153E"/>
    <w:rsid w:val="00522D77"/>
    <w:rsid w:val="0054221E"/>
    <w:rsid w:val="0058247D"/>
    <w:rsid w:val="005B4C56"/>
    <w:rsid w:val="005D1E55"/>
    <w:rsid w:val="0060544C"/>
    <w:rsid w:val="006153BF"/>
    <w:rsid w:val="006616CA"/>
    <w:rsid w:val="00686009"/>
    <w:rsid w:val="006A634D"/>
    <w:rsid w:val="006F0FB4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277EF"/>
    <w:rsid w:val="00832F5B"/>
    <w:rsid w:val="0086370D"/>
    <w:rsid w:val="008764DA"/>
    <w:rsid w:val="008A4D9F"/>
    <w:rsid w:val="008C2D82"/>
    <w:rsid w:val="008E56F3"/>
    <w:rsid w:val="008F0925"/>
    <w:rsid w:val="008F32F1"/>
    <w:rsid w:val="009210C0"/>
    <w:rsid w:val="00954E8F"/>
    <w:rsid w:val="009D05D2"/>
    <w:rsid w:val="00A14794"/>
    <w:rsid w:val="00A359F8"/>
    <w:rsid w:val="00A663F3"/>
    <w:rsid w:val="00AB507B"/>
    <w:rsid w:val="00AC74FC"/>
    <w:rsid w:val="00AD7478"/>
    <w:rsid w:val="00AE5155"/>
    <w:rsid w:val="00B66BBD"/>
    <w:rsid w:val="00BA04F3"/>
    <w:rsid w:val="00BD250C"/>
    <w:rsid w:val="00BE285B"/>
    <w:rsid w:val="00C03053"/>
    <w:rsid w:val="00C2717E"/>
    <w:rsid w:val="00C34D3C"/>
    <w:rsid w:val="00C80435"/>
    <w:rsid w:val="00C97989"/>
    <w:rsid w:val="00CA0742"/>
    <w:rsid w:val="00D05A45"/>
    <w:rsid w:val="00D21C6F"/>
    <w:rsid w:val="00D21E58"/>
    <w:rsid w:val="00D41A44"/>
    <w:rsid w:val="00D87FB0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D5BB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Michał Kowalewski</cp:lastModifiedBy>
  <cp:revision>5</cp:revision>
  <cp:lastPrinted>2017-10-13T11:04:00Z</cp:lastPrinted>
  <dcterms:created xsi:type="dcterms:W3CDTF">2021-10-12T18:20:00Z</dcterms:created>
  <dcterms:modified xsi:type="dcterms:W3CDTF">2022-09-07T10:41:00Z</dcterms:modified>
</cp:coreProperties>
</file>