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C465D" w:rsidR="002C465D" w:rsidP="617BCCA9" w:rsidRDefault="00476083" w14:paraId="7633C422" w14:textId="156E05FD">
      <w:pPr>
        <w:spacing w:line="276" w:lineRule="auto"/>
        <w:jc w:val="right"/>
        <w:rPr>
          <w:rFonts w:ascii="Calibri" w:hAnsi="Calibri" w:cs="Calibri"/>
          <w:i w:val="1"/>
          <w:iCs w:val="1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617BCCA9" w:rsidR="002C465D">
        <w:rPr>
          <w:rFonts w:ascii="Calibri" w:hAnsi="Calibri" w:cs="Calibri"/>
          <w:i w:val="1"/>
          <w:iCs w:val="1"/>
          <w:sz w:val="22"/>
          <w:szCs w:val="22"/>
        </w:rPr>
        <w:t xml:space="preserve">Załącznik nr </w:t>
      </w:r>
      <w:r w:rsidRPr="617BCCA9" w:rsidR="00913F1A">
        <w:rPr>
          <w:rFonts w:ascii="Calibri" w:hAnsi="Calibri" w:cs="Calibri"/>
          <w:i w:val="1"/>
          <w:iCs w:val="1"/>
          <w:sz w:val="22"/>
          <w:szCs w:val="22"/>
        </w:rPr>
        <w:t>4</w:t>
      </w:r>
      <w:r w:rsidRPr="617BCCA9" w:rsidR="002C465D">
        <w:rPr>
          <w:rFonts w:ascii="Calibri" w:hAnsi="Calibri" w:cs="Calibri"/>
          <w:i w:val="1"/>
          <w:iCs w:val="1"/>
          <w:sz w:val="22"/>
          <w:szCs w:val="22"/>
        </w:rPr>
        <w:t xml:space="preserve"> do zapytania ofertowego z dnia </w:t>
      </w:r>
      <w:r w:rsidRPr="617BCCA9" w:rsidR="00D1784D">
        <w:rPr>
          <w:rFonts w:ascii="Calibri" w:hAnsi="Calibri" w:cs="Calibri"/>
          <w:i w:val="1"/>
          <w:iCs w:val="1"/>
          <w:sz w:val="22"/>
          <w:szCs w:val="22"/>
        </w:rPr>
        <w:t>28.07</w:t>
      </w:r>
      <w:r w:rsidRPr="617BCCA9" w:rsidR="00B27E10">
        <w:rPr>
          <w:rFonts w:ascii="Calibri" w:hAnsi="Calibri" w:cs="Calibri"/>
          <w:i w:val="1"/>
          <w:iCs w:val="1"/>
          <w:sz w:val="22"/>
          <w:szCs w:val="22"/>
        </w:rPr>
        <w:t>.</w:t>
      </w:r>
      <w:r w:rsidRPr="617BCCA9" w:rsidR="002C465D">
        <w:rPr>
          <w:rFonts w:ascii="Calibri" w:hAnsi="Calibri" w:cs="Calibri"/>
          <w:i w:val="1"/>
          <w:iCs w:val="1"/>
          <w:sz w:val="22"/>
          <w:szCs w:val="22"/>
        </w:rPr>
        <w:t>202</w:t>
      </w:r>
      <w:r w:rsidRPr="617BCCA9" w:rsidR="0025446E">
        <w:rPr>
          <w:rFonts w:ascii="Calibri" w:hAnsi="Calibri" w:cs="Calibri"/>
          <w:i w:val="1"/>
          <w:iCs w:val="1"/>
          <w:sz w:val="22"/>
          <w:szCs w:val="22"/>
        </w:rPr>
        <w:t>2</w:t>
      </w:r>
      <w:r w:rsidRPr="617BCCA9" w:rsidR="002C465D">
        <w:rPr>
          <w:rFonts w:ascii="Calibri" w:hAnsi="Calibri" w:cs="Calibri"/>
          <w:i w:val="1"/>
          <w:iCs w:val="1"/>
          <w:sz w:val="22"/>
          <w:szCs w:val="22"/>
        </w:rPr>
        <w:t xml:space="preserve"> r.</w:t>
      </w:r>
    </w:p>
    <w:p w:rsidR="00C55799" w:rsidP="00476083" w:rsidRDefault="00C55799" w14:paraId="57CD746F" w14:textId="140F98A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913F1A" w:rsidP="00476083" w:rsidRDefault="00913F1A" w14:paraId="356003D4" w14:textId="3F7FA898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913F1A" w:rsidP="00476083" w:rsidRDefault="00913F1A" w14:paraId="1F739B20" w14:textId="573748EF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F839A4" w:rsidP="00476083" w:rsidRDefault="00F839A4" w14:paraId="7EF5D582" w14:textId="7777777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Pr="00913F1A" w:rsidR="00913F1A" w:rsidP="00913F1A" w:rsidRDefault="00913F1A" w14:paraId="457CC342" w14:textId="7777777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......................................................</w:t>
      </w:r>
    </w:p>
    <w:p w:rsidRPr="00913F1A" w:rsidR="00913F1A" w:rsidP="00913F1A" w:rsidRDefault="00913F1A" w14:paraId="5E5B9FC1" w14:textId="7777777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Nazwa i adres Wykonawcy</w:t>
      </w:r>
    </w:p>
    <w:p w:rsidR="00913F1A" w:rsidP="00913F1A" w:rsidRDefault="00913F1A" w14:paraId="5FF42995" w14:textId="7777777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913F1A" w:rsidP="00913F1A" w:rsidRDefault="00913F1A" w14:paraId="62CE012A" w14:textId="3112CE2D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913F1A" w:rsidP="00913F1A" w:rsidRDefault="00913F1A" w14:paraId="397C6CFD" w14:textId="7777777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Pr="00913F1A" w:rsidR="00913F1A" w:rsidP="00913F1A" w:rsidRDefault="00913F1A" w14:paraId="7C0C94B6" w14:textId="34EC282C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OŚWIADCZENIE</w:t>
      </w:r>
    </w:p>
    <w:p w:rsidRPr="00913F1A" w:rsidR="00913F1A" w:rsidP="00913F1A" w:rsidRDefault="00913F1A" w14:paraId="09B21603" w14:textId="77777777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 posiadaniu wymaganych uprawnień przez osoby,</w:t>
      </w:r>
    </w:p>
    <w:p w:rsidR="00913F1A" w:rsidP="00913F1A" w:rsidRDefault="00913F1A" w14:paraId="1003295D" w14:textId="491F7DC3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które będą uczestniczyć w wykonywaniu zamówienia</w:t>
      </w:r>
    </w:p>
    <w:p w:rsidRPr="00913F1A" w:rsidR="00913F1A" w:rsidP="00913F1A" w:rsidRDefault="00913F1A" w14:paraId="58288040" w14:textId="77777777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</w:p>
    <w:p w:rsidRPr="00913F1A" w:rsidR="00913F1A" w:rsidP="00830518" w:rsidRDefault="00913F1A" w14:paraId="443E0541" w14:textId="083642B3">
      <w:pPr>
        <w:spacing w:line="276" w:lineRule="auto"/>
        <w:ind w:firstLine="708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 xml:space="preserve">W związku z ubieganiem się o udzielenie zamówienia publicznego pn.: </w:t>
      </w:r>
      <w:r>
        <w:rPr>
          <w:rFonts w:ascii="Calibri" w:hAnsi="Calibri" w:cs="Calibri"/>
          <w:sz w:val="22"/>
          <w:szCs w:val="22"/>
        </w:rPr>
        <w:t xml:space="preserve">                                    </w:t>
      </w:r>
      <w:bookmarkStart w:name="_Hlk64364093" w:id="0"/>
      <w:r w:rsidR="00DF08BA">
        <w:rPr>
          <w:rFonts w:ascii="Calibri" w:hAnsi="Calibri" w:cs="Calibri"/>
          <w:sz w:val="22"/>
          <w:szCs w:val="22"/>
        </w:rPr>
        <w:t>„</w:t>
      </w:r>
      <w:bookmarkStart w:name="_Hlk64530957" w:id="1"/>
      <w:r w:rsidRPr="00DF08BA" w:rsidR="00DF08BA">
        <w:rPr>
          <w:rFonts w:ascii="Calibri" w:hAnsi="Calibri" w:cs="Calibri"/>
          <w:b/>
          <w:bCs/>
          <w:i/>
          <w:iCs/>
          <w:sz w:val="22"/>
          <w:szCs w:val="22"/>
        </w:rPr>
        <w:t xml:space="preserve">Przeprowadzenie okresowej kontroli obiektów budowlanych IMGW – PIB w zakresie przedstawionym w załączniku nr 1, zgodnie z wymogami zawartymi w art. 62 ust.1., pkt.1 i 2  oraz art. 62a </w:t>
      </w:r>
      <w:r w:rsidR="00A27FE6">
        <w:rPr>
          <w:rFonts w:ascii="Calibri" w:hAnsi="Calibri" w:cs="Calibri"/>
          <w:b/>
          <w:bCs/>
          <w:i/>
          <w:iCs/>
          <w:sz w:val="22"/>
          <w:szCs w:val="22"/>
        </w:rPr>
        <w:t>U</w:t>
      </w:r>
      <w:r w:rsidRPr="00DF08BA" w:rsidR="00DF08BA">
        <w:rPr>
          <w:rFonts w:ascii="Calibri" w:hAnsi="Calibri" w:cs="Calibri"/>
          <w:b/>
          <w:bCs/>
          <w:i/>
          <w:iCs/>
          <w:sz w:val="22"/>
          <w:szCs w:val="22"/>
        </w:rPr>
        <w:t>stawy z dnia 7 lipca 1994 r – Prawo budowlane</w:t>
      </w:r>
      <w:bookmarkEnd w:id="1"/>
      <w:r w:rsidRPr="00913F1A">
        <w:rPr>
          <w:rFonts w:ascii="Calibri" w:hAnsi="Calibri" w:cs="Calibri"/>
          <w:b/>
          <w:bCs/>
          <w:i/>
          <w:iCs/>
          <w:sz w:val="22"/>
          <w:szCs w:val="22"/>
        </w:rPr>
        <w:t xml:space="preserve">.”                                                                                                                                    </w:t>
      </w:r>
      <w:r w:rsidR="00DF08BA">
        <w:rPr>
          <w:rFonts w:ascii="Calibri" w:hAnsi="Calibri" w:cs="Calibri"/>
          <w:b/>
          <w:bCs/>
          <w:i/>
          <w:iCs/>
          <w:sz w:val="22"/>
          <w:szCs w:val="22"/>
        </w:rPr>
        <w:t xml:space="preserve">                                            </w:t>
      </w:r>
      <w:r w:rsidRPr="00913F1A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bookmarkEnd w:id="0"/>
      <w:r w:rsidRPr="00913F1A">
        <w:rPr>
          <w:rFonts w:ascii="Calibri" w:hAnsi="Calibri" w:cs="Calibri"/>
          <w:sz w:val="22"/>
          <w:szCs w:val="22"/>
        </w:rPr>
        <w:t xml:space="preserve">oświadczam, </w:t>
      </w:r>
      <w:r>
        <w:rPr>
          <w:rFonts w:ascii="Calibri" w:hAnsi="Calibri" w:cs="Calibri"/>
          <w:sz w:val="22"/>
          <w:szCs w:val="22"/>
        </w:rPr>
        <w:t>ż</w:t>
      </w:r>
      <w:r w:rsidRPr="00913F1A">
        <w:rPr>
          <w:rFonts w:ascii="Calibri" w:hAnsi="Calibri" w:cs="Calibri"/>
          <w:sz w:val="22"/>
          <w:szCs w:val="22"/>
        </w:rPr>
        <w:t xml:space="preserve">e wszystkie </w:t>
      </w:r>
      <w:r>
        <w:rPr>
          <w:rFonts w:ascii="Calibri" w:hAnsi="Calibri" w:cs="Calibri"/>
          <w:sz w:val="22"/>
          <w:szCs w:val="22"/>
        </w:rPr>
        <w:t xml:space="preserve">osoby, które </w:t>
      </w:r>
      <w:r w:rsidR="00633F08">
        <w:rPr>
          <w:rFonts w:ascii="Calibri" w:hAnsi="Calibri" w:cs="Calibri"/>
          <w:sz w:val="22"/>
          <w:szCs w:val="22"/>
        </w:rPr>
        <w:t>będą uczestniczyć w</w:t>
      </w:r>
      <w:r>
        <w:rPr>
          <w:rFonts w:ascii="Calibri" w:hAnsi="Calibri" w:cs="Calibri"/>
          <w:sz w:val="22"/>
          <w:szCs w:val="22"/>
        </w:rPr>
        <w:t xml:space="preserve"> </w:t>
      </w:r>
      <w:r w:rsidR="00830518">
        <w:rPr>
          <w:rFonts w:ascii="Calibri" w:hAnsi="Calibri" w:cs="Calibri"/>
          <w:sz w:val="22"/>
          <w:szCs w:val="22"/>
        </w:rPr>
        <w:t>wykonywaniu</w:t>
      </w:r>
      <w:r>
        <w:rPr>
          <w:rFonts w:ascii="Calibri" w:hAnsi="Calibri" w:cs="Calibri"/>
          <w:sz w:val="22"/>
          <w:szCs w:val="22"/>
        </w:rPr>
        <w:t xml:space="preserve"> powyższego zamówienia</w:t>
      </w:r>
      <w:r w:rsidRPr="00913F1A">
        <w:rPr>
          <w:rFonts w:ascii="Calibri" w:hAnsi="Calibri" w:cs="Calibri"/>
          <w:sz w:val="22"/>
          <w:szCs w:val="22"/>
        </w:rPr>
        <w:t xml:space="preserve"> posiadają aktualne uprawnienia do posiadanych specjalności nadane</w:t>
      </w:r>
      <w:r>
        <w:rPr>
          <w:rFonts w:ascii="Calibri" w:hAnsi="Calibri" w:cs="Calibri"/>
          <w:sz w:val="22"/>
          <w:szCs w:val="22"/>
        </w:rPr>
        <w:t xml:space="preserve"> </w:t>
      </w:r>
      <w:r w:rsidRPr="00913F1A">
        <w:rPr>
          <w:rFonts w:ascii="Calibri" w:hAnsi="Calibri" w:cs="Calibri"/>
          <w:sz w:val="22"/>
          <w:szCs w:val="22"/>
        </w:rPr>
        <w:t>przez odpowiedni organ/stosowne komisje kwalifikacyjne niezbędne do wykonania prac objętych</w:t>
      </w:r>
      <w:r w:rsidR="00830518">
        <w:rPr>
          <w:rFonts w:ascii="Calibri" w:hAnsi="Calibri" w:cs="Calibri"/>
          <w:sz w:val="22"/>
          <w:szCs w:val="22"/>
        </w:rPr>
        <w:t xml:space="preserve"> </w:t>
      </w:r>
      <w:r w:rsidRPr="00913F1A">
        <w:rPr>
          <w:rFonts w:ascii="Calibri" w:hAnsi="Calibri" w:cs="Calibri"/>
          <w:sz w:val="22"/>
          <w:szCs w:val="22"/>
        </w:rPr>
        <w:t>Zamówieniem</w:t>
      </w:r>
      <w:r>
        <w:rPr>
          <w:rFonts w:ascii="Calibri" w:hAnsi="Calibri" w:cs="Calibri"/>
          <w:sz w:val="22"/>
          <w:szCs w:val="22"/>
        </w:rPr>
        <w:t>:</w:t>
      </w:r>
      <w:r w:rsidRPr="00913F1A">
        <w:rPr>
          <w:rFonts w:ascii="Calibri" w:hAnsi="Calibri" w:cs="Calibri"/>
          <w:sz w:val="22"/>
          <w:szCs w:val="22"/>
        </w:rPr>
        <w:t xml:space="preserve"> </w:t>
      </w:r>
      <w:r w:rsidRPr="00DF08BA">
        <w:rPr>
          <w:rFonts w:ascii="Calibri" w:hAnsi="Calibri" w:cs="Calibri"/>
          <w:sz w:val="22"/>
          <w:szCs w:val="22"/>
        </w:rPr>
        <w:t>„</w:t>
      </w:r>
      <w:r w:rsidRPr="00DF08BA" w:rsidR="00DF08BA">
        <w:rPr>
          <w:rFonts w:ascii="Calibri" w:hAnsi="Calibri" w:cs="Calibri"/>
          <w:sz w:val="22"/>
          <w:szCs w:val="22"/>
        </w:rPr>
        <w:t xml:space="preserve">Przeprowadzenie okresowej kontroli obiektów budowlanych IMGW – PIB w zakresie przedstawionym w załączniku nr 1, zgodnie z wymogami zawartymi w art. 62 ust.1., pkt.1 i 2  oraz art. 62a </w:t>
      </w:r>
      <w:r w:rsidR="00A27FE6">
        <w:rPr>
          <w:rFonts w:ascii="Calibri" w:hAnsi="Calibri" w:cs="Calibri"/>
          <w:sz w:val="22"/>
          <w:szCs w:val="22"/>
        </w:rPr>
        <w:t>U</w:t>
      </w:r>
      <w:r w:rsidRPr="00DF08BA" w:rsidR="00DF08BA">
        <w:rPr>
          <w:rFonts w:ascii="Calibri" w:hAnsi="Calibri" w:cs="Calibri"/>
          <w:sz w:val="22"/>
          <w:szCs w:val="22"/>
        </w:rPr>
        <w:t>stawy z dnia 7 lipca 1994 r – Prawo budowlane</w:t>
      </w:r>
      <w:r w:rsidRPr="00DF08BA">
        <w:rPr>
          <w:rFonts w:ascii="Calibri" w:hAnsi="Calibri" w:cs="Calibri"/>
          <w:sz w:val="22"/>
          <w:szCs w:val="22"/>
        </w:rPr>
        <w:t xml:space="preserve">.”                                                                                                                                     </w:t>
      </w:r>
    </w:p>
    <w:p w:rsidR="00913F1A" w:rsidP="00913F1A" w:rsidRDefault="00913F1A" w14:paraId="5C42F0F2" w14:textId="77777777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913F1A" w:rsidP="00913F1A" w:rsidRDefault="00913F1A" w14:paraId="326C9285" w14:textId="77777777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913F1A" w:rsidP="00913F1A" w:rsidRDefault="00913F1A" w14:paraId="7D80DF0F" w14:textId="77777777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913F1A" w:rsidP="00913F1A" w:rsidRDefault="00913F1A" w14:paraId="40944C98" w14:textId="77777777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2C465D" w:rsidP="00476083" w:rsidRDefault="002C465D" w14:paraId="6B7E26F1" w14:textId="61A8D13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Pr="00524B23" w:rsidR="002C465D" w:rsidP="00476083" w:rsidRDefault="002C465D" w14:paraId="246F8AA5" w14:textId="7777777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Pr="00524B23" w:rsidR="00663737" w:rsidP="00663737" w:rsidRDefault="00663737" w14:paraId="3B47EA30" w14:textId="7E1BC5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:rsidRPr="00524B23" w:rsidR="00C55799" w:rsidP="00663737" w:rsidRDefault="00663737" w14:paraId="2EB68ACF" w14:textId="582F78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Pr="00524B23" w:rsidR="00C55799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663737" w:rsidP="00663737" w:rsidRDefault="00663737" w14:paraId="22F1DFD7" w14:textId="56E38FD9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Pr="00524B23" w:rsidR="00C55799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Pr="00524B23" w:rsidR="00BB3F54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:rsidR="002A0F79" w:rsidP="00663737" w:rsidRDefault="00BB3F54" w14:paraId="2BF8004A" w14:textId="705F9249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Pr="00524B23" w:rsidR="00C55799">
        <w:rPr>
          <w:rFonts w:ascii="Calibri" w:hAnsi="Calibri" w:cs="Calibri"/>
          <w:i/>
          <w:sz w:val="18"/>
          <w:szCs w:val="22"/>
        </w:rPr>
        <w:t>Wykonawcy</w:t>
      </w:r>
    </w:p>
    <w:p w:rsidRPr="00AE3D09" w:rsidR="00AE3D09" w:rsidP="00AE3D09" w:rsidRDefault="00AE3D09" w14:paraId="1D7BF04F" w14:textId="36BECEDB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51127E53" w14:textId="4D851D07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06B77E72" w14:textId="487A9A47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227D7ED8" w14:textId="4377F145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6B6FC4DF" w14:textId="39E092ED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777167EF" w14:textId="54AD33DC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13AB5877" w14:textId="2F6D8308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17488D6B" w14:textId="55660E99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474ADD6C" w14:textId="1E1D49E9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64A922AB" w14:textId="47A3EEB6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770987DE" w14:textId="43AE41FD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0F2667F2" w14:textId="4F6E6B02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5A0BF920" w14:textId="186132D2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63E74EDF" w14:textId="3BC99DC6">
      <w:pPr>
        <w:rPr>
          <w:rFonts w:ascii="Calibri" w:hAnsi="Calibri" w:cs="Calibri"/>
          <w:sz w:val="18"/>
          <w:szCs w:val="22"/>
        </w:rPr>
      </w:pPr>
    </w:p>
    <w:p w:rsidRPr="00AE3D09" w:rsidR="00AE3D09" w:rsidP="00AE3D09" w:rsidRDefault="00AE3D09" w14:paraId="3EA67F4A" w14:textId="77777777">
      <w:pPr>
        <w:rPr>
          <w:rFonts w:ascii="Calibri" w:hAnsi="Calibri" w:cs="Calibri"/>
          <w:sz w:val="18"/>
          <w:szCs w:val="22"/>
        </w:rPr>
      </w:pPr>
    </w:p>
    <w:sectPr w:rsidRPr="00AE3D09" w:rsidR="00AE3D09" w:rsidSect="00334C0B">
      <w:footerReference w:type="default" r:id="rId8"/>
      <w:pgSz w:w="11906" w:h="16838" w:orient="portrait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642BC" w:rsidP="00EA0C7A" w:rsidRDefault="002642BC" w14:paraId="3A5F1718" w14:textId="77777777">
      <w:r>
        <w:separator/>
      </w:r>
    </w:p>
  </w:endnote>
  <w:endnote w:type="continuationSeparator" w:id="0">
    <w:p w:rsidR="002642BC" w:rsidP="00EA0C7A" w:rsidRDefault="002642BC" w14:paraId="12415D6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62254D" w:rsidR="00F17D67" w:rsidP="00AE3D09" w:rsidRDefault="00F17D67" w14:paraId="11295C58" w14:textId="245F71E9">
    <w:pPr>
      <w:pStyle w:val="Stopka"/>
      <w:rPr>
        <w:rFonts w:asciiTheme="majorHAnsi" w:hAnsiTheme="majorHAnsi" w:eastAsiaTheme="majorEastAsia" w:cstheme="majorBidi"/>
        <w:sz w:val="20"/>
        <w:szCs w:val="20"/>
      </w:rPr>
    </w:pPr>
  </w:p>
  <w:p w:rsidR="00F17D67" w:rsidRDefault="00F17D67" w14:paraId="23FA9187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642BC" w:rsidP="00EA0C7A" w:rsidRDefault="002642BC" w14:paraId="5DF245CD" w14:textId="77777777">
      <w:r>
        <w:separator/>
      </w:r>
    </w:p>
  </w:footnote>
  <w:footnote w:type="continuationSeparator" w:id="0">
    <w:p w:rsidR="002642BC" w:rsidP="00EA0C7A" w:rsidRDefault="002642BC" w14:paraId="0C7A28F9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051234">
    <w:abstractNumId w:val="5"/>
  </w:num>
  <w:num w:numId="2" w16cid:durableId="1806851589">
    <w:abstractNumId w:val="2"/>
  </w:num>
  <w:num w:numId="3" w16cid:durableId="574903326">
    <w:abstractNumId w:val="3"/>
  </w:num>
  <w:num w:numId="4" w16cid:durableId="1391343443">
    <w:abstractNumId w:val="1"/>
  </w:num>
  <w:num w:numId="5" w16cid:durableId="316301755">
    <w:abstractNumId w:val="4"/>
  </w:num>
  <w:num w:numId="6" w16cid:durableId="738597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3393"/>
    <w:rsid w:val="00060C5D"/>
    <w:rsid w:val="0008514F"/>
    <w:rsid w:val="000B3ABC"/>
    <w:rsid w:val="000C45A4"/>
    <w:rsid w:val="000D3951"/>
    <w:rsid w:val="000F34D2"/>
    <w:rsid w:val="00104EF5"/>
    <w:rsid w:val="00104F18"/>
    <w:rsid w:val="00113D47"/>
    <w:rsid w:val="001164EB"/>
    <w:rsid w:val="00162AA9"/>
    <w:rsid w:val="00170E1E"/>
    <w:rsid w:val="00176B5B"/>
    <w:rsid w:val="0017791D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5446E"/>
    <w:rsid w:val="002558B2"/>
    <w:rsid w:val="00260FC8"/>
    <w:rsid w:val="00261B50"/>
    <w:rsid w:val="002642BC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18D4"/>
    <w:rsid w:val="00334C0B"/>
    <w:rsid w:val="0033660E"/>
    <w:rsid w:val="00343D8F"/>
    <w:rsid w:val="00353EA8"/>
    <w:rsid w:val="003622D4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E1C14"/>
    <w:rsid w:val="005E7C67"/>
    <w:rsid w:val="0060619A"/>
    <w:rsid w:val="006147F6"/>
    <w:rsid w:val="0062254D"/>
    <w:rsid w:val="00633F08"/>
    <w:rsid w:val="00644244"/>
    <w:rsid w:val="00655B7E"/>
    <w:rsid w:val="00661721"/>
    <w:rsid w:val="00663737"/>
    <w:rsid w:val="00667077"/>
    <w:rsid w:val="00674960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20A89"/>
    <w:rsid w:val="00830518"/>
    <w:rsid w:val="00830708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E4B2B"/>
    <w:rsid w:val="008F01B3"/>
    <w:rsid w:val="00913F1A"/>
    <w:rsid w:val="009168F1"/>
    <w:rsid w:val="00922D85"/>
    <w:rsid w:val="00927876"/>
    <w:rsid w:val="00932DD6"/>
    <w:rsid w:val="00933861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A23EA1"/>
    <w:rsid w:val="00A27FE6"/>
    <w:rsid w:val="00A37F50"/>
    <w:rsid w:val="00A67640"/>
    <w:rsid w:val="00A84627"/>
    <w:rsid w:val="00AE14D9"/>
    <w:rsid w:val="00AE3D09"/>
    <w:rsid w:val="00B13510"/>
    <w:rsid w:val="00B23B14"/>
    <w:rsid w:val="00B2454C"/>
    <w:rsid w:val="00B27E10"/>
    <w:rsid w:val="00B537B4"/>
    <w:rsid w:val="00B54BE7"/>
    <w:rsid w:val="00B72D44"/>
    <w:rsid w:val="00B747D2"/>
    <w:rsid w:val="00B834A8"/>
    <w:rsid w:val="00B92C03"/>
    <w:rsid w:val="00BA143F"/>
    <w:rsid w:val="00BB3F54"/>
    <w:rsid w:val="00BB7497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1784D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E065B"/>
    <w:rsid w:val="00DF08BA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D2D85"/>
    <w:rsid w:val="00ED5238"/>
    <w:rsid w:val="00ED738C"/>
    <w:rsid w:val="00F10D65"/>
    <w:rsid w:val="00F17D67"/>
    <w:rsid w:val="00F21229"/>
    <w:rsid w:val="00F2300E"/>
    <w:rsid w:val="00F65558"/>
    <w:rsid w:val="00F74C20"/>
    <w:rsid w:val="00F839A4"/>
    <w:rsid w:val="00F955DF"/>
    <w:rsid w:val="00FB0E4D"/>
    <w:rsid w:val="00FB32B4"/>
    <w:rsid w:val="00FD6B6E"/>
    <w:rsid w:val="00FF5B58"/>
    <w:rsid w:val="00FF67C6"/>
    <w:rsid w:val="617BC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26A9F"/>
  <w15:docId w15:val="{ABE46CE0-0640-415D-B915-7FE87D8CE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sid w:val="009D7731"/>
    <w:rPr>
      <w:sz w:val="24"/>
      <w:szCs w:val="24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honedetails2" w:customStyle="1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styleId="NagwekZnak" w:customStyle="1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styleId="StopkaZnak" w:customStyle="1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styleId="TekstprzypisukocowegoZnak" w:customStyle="1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styleId="TematkomentarzaZnak" w:customStyle="1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3D2AD-2115-4A36-BB40-1F1C93288B6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PAM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PROTOKÓŁ Z WYBORU NAJKORZYSTNIEJSZEJ OFERTY DLA ZAMÓWIENIA O WARTOŚCI PONIŻEJ 14000 EURO W TRYBIE</dc:title>
  <dc:creator>Zofia Adamowicz</dc:creator>
  <lastModifiedBy>Anna Stelmach</lastModifiedBy>
  <revision>5</revision>
  <lastPrinted>2016-03-23T08:07:00.0000000Z</lastPrinted>
  <dcterms:created xsi:type="dcterms:W3CDTF">2021-06-02T16:45:00.0000000Z</dcterms:created>
  <dcterms:modified xsi:type="dcterms:W3CDTF">2022-07-28T06:14:40.3922592Z</dcterms:modified>
</coreProperties>
</file>