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CA70E9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>Administratorem danych osobowych jest Instytut Meteorologii i Gospodarki Wodnej - Państwowy Insty</w:t>
            </w:r>
            <w:r w:rsidRPr="00106CF9">
              <w:rPr>
                <w:rFonts w:ascii="Times New Roman" w:hAnsi="Times New Roman"/>
                <w:lang w:eastAsia="pl-PL"/>
              </w:rPr>
              <w:t xml:space="preserve">tut Badawczy z siedzibą w Warszawie (01-673), ul. Podleśna 61. Dane kontaktowe Inspektora Ochrony Danych: </w:t>
            </w:r>
            <w:hyperlink r:id="rId6" w:history="1">
              <w:r w:rsidR="009B0CCB" w:rsidRPr="00106CF9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106CF9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66625972" w:rsidR="00681FDB" w:rsidRPr="00106CF9" w:rsidRDefault="00681FDB" w:rsidP="00CA70E9">
            <w:pPr>
              <w:pStyle w:val="NormalnyWeb"/>
              <w:spacing w:before="0" w:beforeAutospacing="0" w:after="0"/>
              <w:ind w:left="142"/>
              <w:jc w:val="both"/>
              <w:rPr>
                <w:sz w:val="22"/>
                <w:szCs w:val="22"/>
                <w:lang w:eastAsia="x-none"/>
              </w:rPr>
            </w:pPr>
            <w:r w:rsidRPr="00106CF9">
              <w:rPr>
                <w:sz w:val="22"/>
                <w:szCs w:val="22"/>
              </w:rPr>
              <w:t xml:space="preserve">Dane osobowe są przetwarzane w celu realizacji przedmiotu zapytania ofertowego </w:t>
            </w:r>
            <w:r w:rsidR="00CA70E9" w:rsidRPr="00106CF9">
              <w:rPr>
                <w:sz w:val="22"/>
                <w:szCs w:val="22"/>
              </w:rPr>
              <w:t>na</w:t>
            </w:r>
            <w:r w:rsidR="00106CF9">
              <w:rPr>
                <w:sz w:val="22"/>
                <w:szCs w:val="22"/>
              </w:rPr>
              <w:t xml:space="preserve"> </w:t>
            </w:r>
            <w:r w:rsidR="008929CD" w:rsidRPr="003613D1">
              <w:rPr>
                <w:rFonts w:cs="Calibri"/>
                <w:lang w:eastAsia="x-none"/>
              </w:rPr>
              <w:t xml:space="preserve"> </w:t>
            </w:r>
            <w:r w:rsidR="008929CD" w:rsidRPr="003613D1">
              <w:rPr>
                <w:rFonts w:cs="Calibri"/>
                <w:lang w:eastAsia="x-none"/>
              </w:rPr>
              <w:t>zakup i dostawa</w:t>
            </w:r>
            <w:r w:rsidR="008929CD">
              <w:rPr>
                <w:rFonts w:cs="Calibri"/>
                <w:lang w:eastAsia="x-none"/>
              </w:rPr>
              <w:t xml:space="preserve"> </w:t>
            </w:r>
            <w:r w:rsidR="008929CD">
              <w:rPr>
                <w:rFonts w:asciiTheme="minorHAnsi" w:hAnsiTheme="minorHAnsi" w:cstheme="minorHAnsi"/>
                <w:lang w:eastAsia="x-none"/>
              </w:rPr>
              <w:t xml:space="preserve">18 sztuk </w:t>
            </w:r>
            <w:r w:rsidR="008929CD">
              <w:rPr>
                <w:rStyle w:val="markdpq5pxdab"/>
                <w:rFonts w:cs="Calibri"/>
                <w:bdr w:val="none" w:sz="0" w:space="0" w:color="auto" w:frame="1"/>
              </w:rPr>
              <w:t>k</w:t>
            </w:r>
            <w:r w:rsidR="008929CD" w:rsidRPr="008406F1">
              <w:rPr>
                <w:rStyle w:val="markdpq5pxdab"/>
                <w:rFonts w:cs="Calibri"/>
                <w:bdr w:val="none" w:sz="0" w:space="0" w:color="auto" w:frame="1"/>
              </w:rPr>
              <w:t>onwertera</w:t>
            </w:r>
            <w:r w:rsidR="008929CD" w:rsidRPr="008406F1">
              <w:rPr>
                <w:rFonts w:cs="Calibri"/>
                <w:color w:val="000000"/>
                <w:shd w:val="clear" w:color="auto" w:fill="FFFFFF"/>
              </w:rPr>
              <w:t> </w:t>
            </w:r>
            <w:r w:rsidR="008929CD" w:rsidRPr="008406F1">
              <w:rPr>
                <w:rStyle w:val="markcoq11dhqn"/>
                <w:rFonts w:cs="Calibri"/>
                <w:color w:val="000000"/>
                <w:bdr w:val="none" w:sz="0" w:space="0" w:color="auto" w:frame="1"/>
              </w:rPr>
              <w:t>ADAM</w:t>
            </w:r>
            <w:r w:rsidR="008929CD" w:rsidRPr="008406F1">
              <w:rPr>
                <w:rFonts w:cs="Calibri"/>
                <w:color w:val="000000"/>
                <w:shd w:val="clear" w:color="auto" w:fill="FFFFFF"/>
              </w:rPr>
              <w:t>-4561-CE </w:t>
            </w:r>
            <w:r w:rsidR="008929CD" w:rsidRPr="008406F1">
              <w:rPr>
                <w:rFonts w:cs="Calibri"/>
                <w:color w:val="000000"/>
                <w:bdr w:val="none" w:sz="0" w:space="0" w:color="auto" w:frame="1"/>
              </w:rPr>
              <w:t> </w:t>
            </w:r>
            <w:r w:rsidR="008929CD" w:rsidRPr="008406F1">
              <w:rPr>
                <w:rFonts w:cs="Calibri"/>
                <w:color w:val="000000"/>
                <w:shd w:val="clear" w:color="auto" w:fill="FFFFFF"/>
              </w:rPr>
              <w:t>USB-RS-232/422/485</w:t>
            </w:r>
            <w:r w:rsidR="00106CF9" w:rsidRPr="00106CF9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2F2E8B" w:rsidRPr="00106CF9">
              <w:rPr>
                <w:sz w:val="22"/>
                <w:szCs w:val="22"/>
              </w:rPr>
              <w:t>na</w:t>
            </w:r>
            <w:r w:rsidRPr="00106CF9">
              <w:rPr>
                <w:sz w:val="22"/>
                <w:szCs w:val="22"/>
              </w:rPr>
              <w:t xml:space="preserve"> podstawie art. 6 ust. 1 lit. a b i c rozporządzenia Parlamentu Europejskiego i Rady (UE) 2016/679 (RODO)</w:t>
            </w:r>
            <w:r w:rsidR="00106CF9" w:rsidRPr="00106CF9">
              <w:rPr>
                <w:sz w:val="22"/>
                <w:szCs w:val="22"/>
              </w:rPr>
              <w:t>.</w:t>
            </w:r>
          </w:p>
          <w:p w14:paraId="19CD3C15" w14:textId="338BCDB1" w:rsidR="00681FD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106CF9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106CF9">
              <w:rPr>
                <w:rFonts w:ascii="Times New Roman" w:hAnsi="Times New Roman"/>
                <w:lang w:eastAsia="pl-PL"/>
              </w:rPr>
              <w:t>organom</w:t>
            </w:r>
            <w:r w:rsidRPr="00106CF9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106CF9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106CF9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106CF9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106CF9">
              <w:rPr>
                <w:rFonts w:ascii="Times New Roman" w:hAnsi="Times New Roman"/>
              </w:rPr>
              <w:t>Podanie danych osobowych jest dobrowolne, wynika z przepisów, ich niepodanie będzie skutkowało brakiem możliwości realizowania umowy. Na podstawie danych</w:t>
            </w:r>
            <w:r w:rsidRPr="00CA70E9">
              <w:rPr>
                <w:rFonts w:ascii="Times New Roman" w:hAnsi="Times New Roman"/>
              </w:rPr>
              <w:t xml:space="preserve"> osobowych nie są podejmowane zautomatyzowane decyzje, w tym nie stosuje się profilowania.  </w:t>
            </w:r>
          </w:p>
        </w:tc>
      </w:tr>
    </w:tbl>
    <w:p w14:paraId="7E7439A6" w14:textId="6ECC1924" w:rsidR="00681FDB" w:rsidRPr="00CA70E9" w:rsidRDefault="00681FDB" w:rsidP="00CA70E9">
      <w:pPr>
        <w:spacing w:after="200" w:line="276" w:lineRule="auto"/>
        <w:ind w:left="142"/>
        <w:jc w:val="both"/>
        <w:rPr>
          <w:rFonts w:ascii="Times New Roman" w:hAnsi="Times New Roman"/>
        </w:rPr>
      </w:pPr>
      <w:r w:rsidRPr="00CA70E9">
        <w:rPr>
          <w:rFonts w:ascii="Times New Roman" w:hAnsi="Times New Roman"/>
        </w:rPr>
        <w:t xml:space="preserve">Wyrażam zgodę </w:t>
      </w:r>
      <w:r w:rsidRPr="00CA70E9">
        <w:rPr>
          <w:rFonts w:ascii="Times New Roman" w:hAnsi="Times New Roman"/>
          <w:bCs/>
          <w:iCs/>
        </w:rPr>
        <w:t>na przetwarzanie moich danych osobowych</w:t>
      </w:r>
      <w:r w:rsidR="00F33E2B" w:rsidRPr="00CA70E9">
        <w:rPr>
          <w:rFonts w:ascii="Times New Roman" w:hAnsi="Times New Roman"/>
          <w:bCs/>
          <w:iCs/>
        </w:rPr>
        <w:t xml:space="preserve"> </w:t>
      </w:r>
      <w:r w:rsidR="00F33E2B" w:rsidRPr="00CA70E9">
        <w:rPr>
          <w:rFonts w:ascii="Times New Roman" w:hAnsi="Times New Roman"/>
        </w:rPr>
        <w:t xml:space="preserve">takich jak: </w:t>
      </w:r>
      <w:r w:rsidR="00F33E2B" w:rsidRPr="00CA70E9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CA70E9">
        <w:rPr>
          <w:rFonts w:ascii="Times New Roman" w:hAnsi="Times New Roman"/>
          <w:i/>
          <w:iCs/>
        </w:rPr>
        <w:t>email,</w:t>
      </w:r>
      <w:r w:rsidR="00F33E2B" w:rsidRPr="00CA70E9">
        <w:rPr>
          <w:rFonts w:ascii="Times New Roman" w:hAnsi="Times New Roman"/>
          <w:i/>
          <w:iCs/>
        </w:rPr>
        <w:t>…………….</w:t>
      </w:r>
      <w:r w:rsidR="00F33E2B" w:rsidRPr="00CA70E9">
        <w:rPr>
          <w:rFonts w:ascii="Times New Roman" w:hAnsi="Times New Roman"/>
        </w:rPr>
        <w:t xml:space="preserve"> </w:t>
      </w:r>
      <w:r w:rsidRPr="00CA70E9">
        <w:rPr>
          <w:rFonts w:ascii="Times New Roman" w:hAnsi="Times New Roman"/>
          <w:bCs/>
          <w:iCs/>
        </w:rPr>
        <w:t xml:space="preserve">w związku z art. 6 ust. 1 lit. a, b i c </w:t>
      </w:r>
      <w:r w:rsidRPr="00CA70E9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CA70E9">
        <w:rPr>
          <w:rFonts w:ascii="Times New Roman" w:hAnsi="Times New Roman"/>
        </w:rPr>
        <w:t>realizacji przedmiotu</w:t>
      </w:r>
      <w:r w:rsidRPr="00CA70E9">
        <w:rPr>
          <w:rFonts w:ascii="Times New Roman" w:hAnsi="Times New Roman"/>
        </w:rPr>
        <w:t xml:space="preserve"> zapytania ofertowego</w:t>
      </w:r>
      <w:r w:rsidR="00F33E2B" w:rsidRPr="00CA70E9">
        <w:rPr>
          <w:rFonts w:ascii="Times New Roman" w:hAnsi="Times New Roman"/>
        </w:rPr>
        <w:t xml:space="preserve">. </w:t>
      </w:r>
      <w:r w:rsidRPr="00CA70E9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0CA70E9">
        <w:rPr>
          <w:rFonts w:ascii="Times New Roman" w:hAnsi="Times New Roman"/>
        </w:rPr>
        <w:t> </w:t>
      </w:r>
      <w:r w:rsidRPr="00CA70E9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17592177">
    <w:abstractNumId w:val="0"/>
  </w:num>
  <w:num w:numId="2" w16cid:durableId="1683970104">
    <w:abstractNumId w:val="1"/>
  </w:num>
  <w:num w:numId="3" w16cid:durableId="12936345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62239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979914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06CF9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674F2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929CD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A67A6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06F7"/>
    <w:rsid w:val="00C5307F"/>
    <w:rsid w:val="00C54D19"/>
    <w:rsid w:val="00C658C5"/>
    <w:rsid w:val="00C814EC"/>
    <w:rsid w:val="00C92049"/>
    <w:rsid w:val="00CA70E9"/>
    <w:rsid w:val="00CC3C8C"/>
    <w:rsid w:val="00CC3DFF"/>
    <w:rsid w:val="00CD5866"/>
    <w:rsid w:val="00CE165A"/>
    <w:rsid w:val="00D0484E"/>
    <w:rsid w:val="00D14252"/>
    <w:rsid w:val="00D212C1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33F1C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  <w:style w:type="character" w:customStyle="1" w:styleId="markdpq5pxdab">
    <w:name w:val="markdpq5pxdab"/>
    <w:basedOn w:val="Domylnaczcionkaakapitu"/>
    <w:rsid w:val="008929CD"/>
  </w:style>
  <w:style w:type="character" w:customStyle="1" w:styleId="markcoq11dhqn">
    <w:name w:val="markcoq11dhqn"/>
    <w:basedOn w:val="Domylnaczcionkaakapitu"/>
    <w:rsid w:val="00892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52B31-93E4-468D-A9B2-4EA931F0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6</cp:revision>
  <cp:lastPrinted>2021-12-20T13:31:00Z</cp:lastPrinted>
  <dcterms:created xsi:type="dcterms:W3CDTF">2022-03-15T13:18:00Z</dcterms:created>
  <dcterms:modified xsi:type="dcterms:W3CDTF">2022-07-19T13:16:00Z</dcterms:modified>
</cp:coreProperties>
</file>