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2E25E0">
        <w:rPr>
          <w:rFonts w:ascii="Calibri" w:hAnsi="Calibri" w:cs="Calibri"/>
          <w:i/>
          <w:sz w:val="22"/>
          <w:szCs w:val="22"/>
        </w:rPr>
        <w:t>3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D540C7">
        <w:rPr>
          <w:rFonts w:ascii="Calibri" w:hAnsi="Calibri" w:cs="Calibri"/>
          <w:bCs/>
          <w:i/>
          <w:sz w:val="22"/>
          <w:szCs w:val="22"/>
        </w:rPr>
        <w:t>…</w:t>
      </w:r>
      <w:r w:rsidR="001A79E7" w:rsidRPr="001A79E7">
        <w:rPr>
          <w:rFonts w:ascii="Calibri" w:hAnsi="Calibri" w:cs="Calibri"/>
          <w:bCs/>
          <w:i/>
          <w:sz w:val="22"/>
          <w:szCs w:val="22"/>
        </w:rPr>
        <w:t>.0</w:t>
      </w:r>
      <w:r w:rsidR="00487598">
        <w:rPr>
          <w:rFonts w:ascii="Calibri" w:hAnsi="Calibri" w:cs="Calibri"/>
          <w:bCs/>
          <w:i/>
          <w:sz w:val="22"/>
          <w:szCs w:val="22"/>
        </w:rPr>
        <w:t>2</w:t>
      </w:r>
      <w:r w:rsidR="001A79E7" w:rsidRPr="001A79E7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1A79E7">
        <w:rPr>
          <w:rFonts w:ascii="Calibri" w:hAnsi="Calibri" w:cs="Calibri"/>
          <w:i/>
          <w:sz w:val="22"/>
          <w:szCs w:val="22"/>
        </w:rPr>
        <w:t>202</w:t>
      </w:r>
      <w:r w:rsidR="00487598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2E25E0" w:rsidRDefault="002E25E0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:rsidR="00B74F7E" w:rsidRPr="00B74F7E" w:rsidRDefault="00913F1A" w:rsidP="00B74F7E">
      <w:pPr>
        <w:spacing w:line="360" w:lineRule="auto"/>
        <w:rPr>
          <w:rFonts w:ascii="Calibri" w:hAnsi="Calibri" w:cs="Calibri"/>
          <w:b/>
          <w:i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r w:rsidR="00B74F7E" w:rsidRPr="00B74F7E">
        <w:rPr>
          <w:rFonts w:ascii="Calibri" w:hAnsi="Calibri" w:cs="Calibri"/>
          <w:b/>
          <w:i/>
          <w:sz w:val="22"/>
          <w:szCs w:val="22"/>
        </w:rPr>
        <w:t>Przeprowadzenie okresowej kontroli obiektów budowlanych IMGW – PIB    w lokalizacjach:</w:t>
      </w:r>
    </w:p>
    <w:p w:rsidR="00B74F7E" w:rsidRPr="00B74F7E" w:rsidRDefault="00B74F7E" w:rsidP="00B74F7E">
      <w:pPr>
        <w:numPr>
          <w:ilvl w:val="0"/>
          <w:numId w:val="7"/>
        </w:numPr>
        <w:spacing w:line="360" w:lineRule="auto"/>
        <w:rPr>
          <w:rFonts w:ascii="Calibri" w:hAnsi="Calibri" w:cs="Calibri"/>
          <w:b/>
          <w:i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>Warszawa, ul. Podleśna 61,</w:t>
      </w:r>
    </w:p>
    <w:p w:rsidR="00B74F7E" w:rsidRPr="00B74F7E" w:rsidRDefault="00B74F7E" w:rsidP="00B74F7E">
      <w:pPr>
        <w:numPr>
          <w:ilvl w:val="0"/>
          <w:numId w:val="7"/>
        </w:numPr>
        <w:spacing w:line="360" w:lineRule="auto"/>
        <w:rPr>
          <w:rFonts w:ascii="Calibri" w:hAnsi="Calibri" w:cs="Calibri"/>
          <w:b/>
          <w:i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>Legionowo, ul. Zegrzyńska 38,</w:t>
      </w:r>
    </w:p>
    <w:p w:rsidR="00B74F7E" w:rsidRPr="00B74F7E" w:rsidRDefault="00B74F7E" w:rsidP="00B74F7E">
      <w:pPr>
        <w:numPr>
          <w:ilvl w:val="0"/>
          <w:numId w:val="7"/>
        </w:numPr>
        <w:spacing w:line="360" w:lineRule="auto"/>
        <w:rPr>
          <w:rFonts w:ascii="Calibri" w:hAnsi="Calibri" w:cs="Calibri"/>
          <w:b/>
          <w:i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>Borowa Góra, ul. Lipowa 1, gmina Serock</w:t>
      </w:r>
    </w:p>
    <w:p w:rsidR="00B74F7E" w:rsidRDefault="00B74F7E" w:rsidP="00B74F7E">
      <w:pPr>
        <w:spacing w:line="276" w:lineRule="auto"/>
        <w:ind w:firstLine="708"/>
        <w:rPr>
          <w:rFonts w:ascii="Calibri" w:hAnsi="Calibri" w:cs="Calibri"/>
          <w:b/>
          <w:i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 xml:space="preserve">w zakresie przedstawionym w zapytaniu ofertowym, zgodnie z wymogami zawartymi w art. 62 ust.1., pkt.1 i 2  oraz art. 62a Ustawy z dnia 7 lipca 1994 </w:t>
      </w:r>
      <w:proofErr w:type="spellStart"/>
      <w:r w:rsidRPr="00B74F7E">
        <w:rPr>
          <w:rFonts w:ascii="Calibri" w:hAnsi="Calibri" w:cs="Calibri"/>
          <w:b/>
          <w:i/>
          <w:sz w:val="22"/>
          <w:szCs w:val="22"/>
        </w:rPr>
        <w:t>r</w:t>
      </w:r>
      <w:proofErr w:type="spellEnd"/>
      <w:r w:rsidRPr="00B74F7E">
        <w:rPr>
          <w:rFonts w:ascii="Calibri" w:hAnsi="Calibri" w:cs="Calibri"/>
          <w:b/>
          <w:i/>
          <w:sz w:val="22"/>
          <w:szCs w:val="22"/>
        </w:rPr>
        <w:t xml:space="preserve"> – Prawo budowlane.</w:t>
      </w:r>
      <w:r w:rsidR="00967DF8" w:rsidRPr="00B74F7E">
        <w:rPr>
          <w:rFonts w:ascii="Calibri" w:hAnsi="Calibri" w:cs="Calibri"/>
          <w:b/>
          <w:i/>
          <w:sz w:val="22"/>
          <w:szCs w:val="22"/>
        </w:rPr>
        <w:t xml:space="preserve">     </w:t>
      </w:r>
    </w:p>
    <w:p w:rsidR="00913F1A" w:rsidRPr="00913F1A" w:rsidRDefault="00967DF8" w:rsidP="00B74F7E">
      <w:pPr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</w:t>
      </w:r>
      <w:r w:rsidR="00913F1A" w:rsidRPr="00913F1A">
        <w:rPr>
          <w:rFonts w:ascii="Calibri" w:hAnsi="Calibri" w:cs="Calibri"/>
          <w:sz w:val="22"/>
          <w:szCs w:val="22"/>
        </w:rPr>
        <w:t xml:space="preserve">oświadczam, </w:t>
      </w:r>
      <w:r w:rsidR="00913F1A">
        <w:rPr>
          <w:rFonts w:ascii="Calibri" w:hAnsi="Calibri" w:cs="Calibri"/>
          <w:sz w:val="22"/>
          <w:szCs w:val="22"/>
        </w:rPr>
        <w:t>ż</w:t>
      </w:r>
      <w:r w:rsidR="00913F1A" w:rsidRPr="00913F1A">
        <w:rPr>
          <w:rFonts w:ascii="Calibri" w:hAnsi="Calibri" w:cs="Calibri"/>
          <w:sz w:val="22"/>
          <w:szCs w:val="22"/>
        </w:rPr>
        <w:t xml:space="preserve">e wszystkie </w:t>
      </w:r>
      <w:r w:rsidR="00913F1A"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 w:rsidR="00913F1A"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 w:rsidR="00913F1A">
        <w:rPr>
          <w:rFonts w:ascii="Calibri" w:hAnsi="Calibri" w:cs="Calibri"/>
          <w:sz w:val="22"/>
          <w:szCs w:val="22"/>
        </w:rPr>
        <w:t xml:space="preserve"> powyższego zamówienia</w:t>
      </w:r>
      <w:r w:rsidR="00913F1A" w:rsidRPr="00913F1A">
        <w:rPr>
          <w:rFonts w:ascii="Calibri" w:hAnsi="Calibri" w:cs="Calibri"/>
          <w:sz w:val="22"/>
          <w:szCs w:val="22"/>
        </w:rPr>
        <w:t xml:space="preserve"> posiadają aktualne uprawnienia </w:t>
      </w:r>
      <w:r w:rsidR="00A57E86">
        <w:rPr>
          <w:rFonts w:ascii="Calibri" w:hAnsi="Calibri" w:cs="Calibri"/>
          <w:sz w:val="22"/>
          <w:szCs w:val="22"/>
        </w:rPr>
        <w:t xml:space="preserve">budowlane oraz są czynnymi członkami właściwych OIIB, lub </w:t>
      </w:r>
      <w:r w:rsidR="00913F1A" w:rsidRPr="00913F1A">
        <w:rPr>
          <w:rFonts w:ascii="Calibri" w:hAnsi="Calibri" w:cs="Calibri"/>
          <w:sz w:val="22"/>
          <w:szCs w:val="22"/>
        </w:rPr>
        <w:t>posiada</w:t>
      </w:r>
      <w:r w:rsidR="00A57E86">
        <w:rPr>
          <w:rFonts w:ascii="Calibri" w:hAnsi="Calibri" w:cs="Calibri"/>
          <w:sz w:val="22"/>
          <w:szCs w:val="22"/>
        </w:rPr>
        <w:t>ją</w:t>
      </w:r>
      <w:r w:rsidR="00913F1A" w:rsidRPr="00913F1A">
        <w:rPr>
          <w:rFonts w:ascii="Calibri" w:hAnsi="Calibri" w:cs="Calibri"/>
          <w:sz w:val="22"/>
          <w:szCs w:val="22"/>
        </w:rPr>
        <w:t xml:space="preserve"> </w:t>
      </w:r>
      <w:r w:rsidR="00796700">
        <w:rPr>
          <w:rFonts w:ascii="Calibri" w:hAnsi="Calibri" w:cs="Calibri"/>
          <w:sz w:val="22"/>
          <w:szCs w:val="22"/>
        </w:rPr>
        <w:t>kwalifikacje</w:t>
      </w:r>
      <w:r w:rsidR="00913F1A" w:rsidRPr="00913F1A">
        <w:rPr>
          <w:rFonts w:ascii="Calibri" w:hAnsi="Calibri" w:cs="Calibri"/>
          <w:sz w:val="22"/>
          <w:szCs w:val="22"/>
        </w:rPr>
        <w:t xml:space="preserve"> </w:t>
      </w:r>
      <w:r w:rsidR="00A57E86">
        <w:rPr>
          <w:rFonts w:ascii="Calibri" w:hAnsi="Calibri" w:cs="Calibri"/>
          <w:sz w:val="22"/>
          <w:szCs w:val="22"/>
        </w:rPr>
        <w:t xml:space="preserve">(w zgodzie z art. 62 ust.5-6 Ustawy Prawo Budowlane) </w:t>
      </w:r>
      <w:r w:rsidR="00913F1A" w:rsidRPr="00913F1A">
        <w:rPr>
          <w:rFonts w:ascii="Calibri" w:hAnsi="Calibri" w:cs="Calibri"/>
          <w:sz w:val="22"/>
          <w:szCs w:val="22"/>
        </w:rPr>
        <w:t>nadane</w:t>
      </w:r>
      <w:r w:rsidR="00913F1A">
        <w:rPr>
          <w:rFonts w:ascii="Calibri" w:hAnsi="Calibri" w:cs="Calibri"/>
          <w:sz w:val="22"/>
          <w:szCs w:val="22"/>
        </w:rPr>
        <w:t xml:space="preserve"> </w:t>
      </w:r>
      <w:r w:rsidR="00913F1A" w:rsidRPr="00913F1A">
        <w:rPr>
          <w:rFonts w:ascii="Calibri" w:hAnsi="Calibri" w:cs="Calibri"/>
          <w:sz w:val="22"/>
          <w:szCs w:val="22"/>
        </w:rPr>
        <w:t>przez odpowiedni organ/stosowne komisje kwalifikacyjne</w:t>
      </w:r>
      <w:r w:rsidR="00B74F7E">
        <w:rPr>
          <w:rFonts w:ascii="Calibri" w:hAnsi="Calibri" w:cs="Calibri"/>
          <w:sz w:val="22"/>
          <w:szCs w:val="22"/>
        </w:rPr>
        <w:t>,</w:t>
      </w:r>
      <w:r w:rsidR="00913F1A" w:rsidRPr="00913F1A">
        <w:rPr>
          <w:rFonts w:ascii="Calibri" w:hAnsi="Calibri" w:cs="Calibri"/>
          <w:sz w:val="22"/>
          <w:szCs w:val="22"/>
        </w:rPr>
        <w:t xml:space="preserve">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="00913F1A" w:rsidRPr="00913F1A">
        <w:rPr>
          <w:rFonts w:ascii="Calibri" w:hAnsi="Calibri" w:cs="Calibri"/>
          <w:sz w:val="22"/>
          <w:szCs w:val="22"/>
        </w:rPr>
        <w:t>Zamówieniem</w:t>
      </w:r>
      <w:r w:rsidR="00B74F7E">
        <w:rPr>
          <w:rFonts w:ascii="Calibri" w:hAnsi="Calibri" w:cs="Calibri"/>
          <w:sz w:val="22"/>
          <w:szCs w:val="22"/>
        </w:rPr>
        <w:t>.</w:t>
      </w: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A1A" w:rsidRDefault="00A80A1A" w:rsidP="00EA0C7A">
      <w:r>
        <w:separator/>
      </w:r>
    </w:p>
  </w:endnote>
  <w:endnote w:type="continuationSeparator" w:id="0">
    <w:p w:rsidR="00A80A1A" w:rsidRDefault="00A80A1A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 w:rsidP="005554B0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A1A" w:rsidRDefault="00A80A1A" w:rsidP="00EA0C7A">
      <w:r>
        <w:separator/>
      </w:r>
    </w:p>
  </w:footnote>
  <w:footnote w:type="continuationSeparator" w:id="0">
    <w:p w:rsidR="00A80A1A" w:rsidRDefault="00A80A1A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43393"/>
    <w:rsid w:val="00060C5D"/>
    <w:rsid w:val="0006782F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21672"/>
    <w:rsid w:val="00170E1E"/>
    <w:rsid w:val="00176B5B"/>
    <w:rsid w:val="00187B0B"/>
    <w:rsid w:val="001920D5"/>
    <w:rsid w:val="001A79E7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7AE"/>
    <w:rsid w:val="002A7739"/>
    <w:rsid w:val="002B2DDB"/>
    <w:rsid w:val="002C1A33"/>
    <w:rsid w:val="002C359A"/>
    <w:rsid w:val="002C465D"/>
    <w:rsid w:val="002C5B25"/>
    <w:rsid w:val="002C602A"/>
    <w:rsid w:val="002E0750"/>
    <w:rsid w:val="002E25E0"/>
    <w:rsid w:val="002F7D2A"/>
    <w:rsid w:val="003018D4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87598"/>
    <w:rsid w:val="004A042D"/>
    <w:rsid w:val="004B46F1"/>
    <w:rsid w:val="004D4E4B"/>
    <w:rsid w:val="004E515A"/>
    <w:rsid w:val="004F3375"/>
    <w:rsid w:val="004F3A67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54B0"/>
    <w:rsid w:val="00560F85"/>
    <w:rsid w:val="00573FE7"/>
    <w:rsid w:val="00580A63"/>
    <w:rsid w:val="0058588D"/>
    <w:rsid w:val="00586B8D"/>
    <w:rsid w:val="005A2F70"/>
    <w:rsid w:val="005A4A49"/>
    <w:rsid w:val="005A5117"/>
    <w:rsid w:val="005B09B8"/>
    <w:rsid w:val="005E1C14"/>
    <w:rsid w:val="0060619A"/>
    <w:rsid w:val="006147F6"/>
    <w:rsid w:val="006200F8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96700"/>
    <w:rsid w:val="007A4A45"/>
    <w:rsid w:val="007C522F"/>
    <w:rsid w:val="007C5501"/>
    <w:rsid w:val="007E641A"/>
    <w:rsid w:val="00807FD4"/>
    <w:rsid w:val="00820A89"/>
    <w:rsid w:val="00830518"/>
    <w:rsid w:val="00830708"/>
    <w:rsid w:val="00841CE4"/>
    <w:rsid w:val="008428A9"/>
    <w:rsid w:val="00851059"/>
    <w:rsid w:val="00863866"/>
    <w:rsid w:val="008647A6"/>
    <w:rsid w:val="0088534F"/>
    <w:rsid w:val="008948B6"/>
    <w:rsid w:val="0089559E"/>
    <w:rsid w:val="008A310A"/>
    <w:rsid w:val="008B14FA"/>
    <w:rsid w:val="008C6EB4"/>
    <w:rsid w:val="008F01B3"/>
    <w:rsid w:val="00913F1A"/>
    <w:rsid w:val="009168F1"/>
    <w:rsid w:val="00922D85"/>
    <w:rsid w:val="00927876"/>
    <w:rsid w:val="00933861"/>
    <w:rsid w:val="00940D2F"/>
    <w:rsid w:val="00945476"/>
    <w:rsid w:val="009515BC"/>
    <w:rsid w:val="00957DE2"/>
    <w:rsid w:val="00967DF8"/>
    <w:rsid w:val="0097161D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37F50"/>
    <w:rsid w:val="00A57E86"/>
    <w:rsid w:val="00A67640"/>
    <w:rsid w:val="00A80A1A"/>
    <w:rsid w:val="00A84627"/>
    <w:rsid w:val="00AC24F1"/>
    <w:rsid w:val="00AD1904"/>
    <w:rsid w:val="00AE14D9"/>
    <w:rsid w:val="00B13510"/>
    <w:rsid w:val="00B23B14"/>
    <w:rsid w:val="00B2454C"/>
    <w:rsid w:val="00B537B4"/>
    <w:rsid w:val="00B54BE7"/>
    <w:rsid w:val="00B72D44"/>
    <w:rsid w:val="00B747D2"/>
    <w:rsid w:val="00B74F7E"/>
    <w:rsid w:val="00B834A8"/>
    <w:rsid w:val="00B92C03"/>
    <w:rsid w:val="00BA143F"/>
    <w:rsid w:val="00BB1F4A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540C7"/>
    <w:rsid w:val="00D66E6A"/>
    <w:rsid w:val="00D85B7F"/>
    <w:rsid w:val="00D972BD"/>
    <w:rsid w:val="00DB3DB9"/>
    <w:rsid w:val="00DE065B"/>
    <w:rsid w:val="00DF4960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2A07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9A1915-645B-40FF-A0D6-C44BA0848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7</cp:revision>
  <cp:lastPrinted>2016-03-23T08:07:00Z</cp:lastPrinted>
  <dcterms:created xsi:type="dcterms:W3CDTF">2021-03-03T14:11:00Z</dcterms:created>
  <dcterms:modified xsi:type="dcterms:W3CDTF">2022-02-17T12:22:00Z</dcterms:modified>
</cp:coreProperties>
</file>