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33C422" w14:textId="765A89E0" w:rsidR="002C465D" w:rsidRPr="002C465D" w:rsidRDefault="00476083" w:rsidP="0089304F">
      <w:pPr>
        <w:spacing w:line="276" w:lineRule="auto"/>
        <w:jc w:val="right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89304F">
        <w:rPr>
          <w:rFonts w:ascii="Calibri" w:hAnsi="Calibri" w:cs="Calibri"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381634">
        <w:rPr>
          <w:rFonts w:ascii="Calibri" w:hAnsi="Calibri" w:cs="Calibri"/>
          <w:i/>
          <w:sz w:val="22"/>
          <w:szCs w:val="22"/>
        </w:rPr>
        <w:t>5</w:t>
      </w:r>
      <w:r w:rsidR="0089304F">
        <w:rPr>
          <w:rFonts w:ascii="Calibri" w:hAnsi="Calibri" w:cs="Calibri"/>
          <w:i/>
          <w:sz w:val="22"/>
          <w:szCs w:val="22"/>
        </w:rPr>
        <w:t>.</w:t>
      </w:r>
      <w:r w:rsidR="00381634">
        <w:rPr>
          <w:rFonts w:ascii="Calibri" w:hAnsi="Calibri" w:cs="Calibri"/>
          <w:i/>
          <w:sz w:val="22"/>
          <w:szCs w:val="22"/>
        </w:rPr>
        <w:t>11</w:t>
      </w:r>
      <w:r w:rsidR="0089304F">
        <w:rPr>
          <w:rFonts w:ascii="Calibri" w:hAnsi="Calibri" w:cs="Calibri"/>
          <w:i/>
          <w:sz w:val="22"/>
          <w:szCs w:val="22"/>
        </w:rPr>
        <w:t>.2</w:t>
      </w:r>
      <w:r w:rsidR="002C465D" w:rsidRPr="001C7FAD">
        <w:rPr>
          <w:rFonts w:ascii="Calibri" w:hAnsi="Calibri" w:cs="Calibri"/>
          <w:i/>
          <w:sz w:val="22"/>
          <w:szCs w:val="22"/>
        </w:rPr>
        <w:t>021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r.</w:t>
      </w:r>
    </w:p>
    <w:p w14:paraId="57CD746F" w14:textId="3AF83C72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662A3EC6" w14:textId="0E6B51B9" w:rsid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462AD736" w14:textId="77777777" w:rsidR="009F5669" w:rsidRPr="00A84627" w:rsidRDefault="009F5669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14:paraId="7DB710DC" w14:textId="5ABD782F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730ECD71" w14:textId="0081DD6B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19EC5C44" w14:textId="0AD2F99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1B9C6C0E" w14:textId="53F7C378" w:rsidR="00A84627" w:rsidRPr="008823A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8823A7">
        <w:rPr>
          <w:rFonts w:ascii="Calibri" w:eastAsia="Calibri" w:hAnsi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823A7"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Pr="008823A7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5AEA1646" w14:textId="59D2F3D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7B62FD46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1655651" w14:textId="74EB2122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07AD47EE" w14:textId="7421371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89DAC8D" w14:textId="414B096D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8823A7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331B7E5" w14:textId="0C2ADFD3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76B9421C" w14:textId="3C2A15D2"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3593F7A0" w14:textId="77777777"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48E5B1FC" w14:textId="47302BC7" w:rsidR="003371B9" w:rsidRPr="003D5E5D" w:rsidRDefault="003D5E5D" w:rsidP="003D5E5D">
      <w:pPr>
        <w:spacing w:line="276" w:lineRule="auto"/>
        <w:jc w:val="both"/>
        <w:rPr>
          <w:rFonts w:ascii="Cambria" w:hAnsi="Cambria" w:cs="Calibri"/>
          <w:b/>
          <w:sz w:val="22"/>
          <w:szCs w:val="22"/>
        </w:rPr>
      </w:pPr>
      <w:r w:rsidRPr="003D5E5D">
        <w:rPr>
          <w:rFonts w:ascii="Cambria" w:hAnsi="Cambria"/>
          <w:b/>
          <w:i/>
          <w:lang w:eastAsia="x-none"/>
        </w:rPr>
        <w:t>"Wykonanie prac naprawczo-konserwacyjnych istniejącego układu wentylacji wraz z agregatem wody lodowej, obsługującego salę mieszczącą się w kondygnacji podziemnej budynku IMGW-PIB w Poznaniu przy ul. Dąbrowskiego 174/176."</w:t>
      </w:r>
    </w:p>
    <w:p w14:paraId="78DEF6CB" w14:textId="1B4533EC" w:rsidR="00043393" w:rsidRPr="00271238" w:rsidRDefault="00271238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bookmarkStart w:id="0" w:name="_GoBack"/>
      <w:bookmarkEnd w:id="0"/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74C06C7A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ACE8FB3" w14:textId="316A75A0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358FF0AA" w14:textId="5ED4AC44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6E107236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7FA7443" w14:textId="3B16C682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455549F8" w14:textId="3BD7F603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670245FA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E4ADE85" w14:textId="63D3EB63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7862E543" w14:textId="2E0E5090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703D0A36" w14:textId="103FCBDA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7C39AE64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1FEFF9C" w14:textId="2A968522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7E26F1" w14:textId="61A8D13A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46F8AA5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B47EA30" w14:textId="7E1BC583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EB68ACF" w14:textId="582F781A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2F1DFD7" w14:textId="56E38FD9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F8004A" w14:textId="07928FF0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11DC52" w14:textId="77777777" w:rsidR="00F52FC3" w:rsidRDefault="00F52FC3" w:rsidP="00EA0C7A">
      <w:r>
        <w:separator/>
      </w:r>
    </w:p>
  </w:endnote>
  <w:endnote w:type="continuationSeparator" w:id="0">
    <w:p w14:paraId="296DF13F" w14:textId="77777777" w:rsidR="00F52FC3" w:rsidRDefault="00F52FC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295C58" w14:textId="2013CDA1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23FA9187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5849E6" w14:textId="77777777" w:rsidR="00F52FC3" w:rsidRDefault="00F52FC3" w:rsidP="00EA0C7A">
      <w:r>
        <w:separator/>
      </w:r>
    </w:p>
  </w:footnote>
  <w:footnote w:type="continuationSeparator" w:id="0">
    <w:p w14:paraId="0203CA5A" w14:textId="77777777" w:rsidR="00F52FC3" w:rsidRDefault="00F52FC3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D3951"/>
    <w:rsid w:val="000F34D2"/>
    <w:rsid w:val="00104EF5"/>
    <w:rsid w:val="00104F18"/>
    <w:rsid w:val="00113D47"/>
    <w:rsid w:val="001164EB"/>
    <w:rsid w:val="00170E1E"/>
    <w:rsid w:val="00176B5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371B9"/>
    <w:rsid w:val="00343D8F"/>
    <w:rsid w:val="00353EA8"/>
    <w:rsid w:val="003625FD"/>
    <w:rsid w:val="00364604"/>
    <w:rsid w:val="00366EC7"/>
    <w:rsid w:val="0037129D"/>
    <w:rsid w:val="00375357"/>
    <w:rsid w:val="00381634"/>
    <w:rsid w:val="00387A91"/>
    <w:rsid w:val="003918D1"/>
    <w:rsid w:val="0039611C"/>
    <w:rsid w:val="003A3DB2"/>
    <w:rsid w:val="003D5E5D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646A4"/>
    <w:rsid w:val="00573FE7"/>
    <w:rsid w:val="00580A63"/>
    <w:rsid w:val="0058588D"/>
    <w:rsid w:val="00586B8D"/>
    <w:rsid w:val="005A2F70"/>
    <w:rsid w:val="005A4A49"/>
    <w:rsid w:val="005A5117"/>
    <w:rsid w:val="005E1C14"/>
    <w:rsid w:val="005E45F2"/>
    <w:rsid w:val="0060619A"/>
    <w:rsid w:val="006147F6"/>
    <w:rsid w:val="00615450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1795"/>
    <w:rsid w:val="006D4841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23A7"/>
    <w:rsid w:val="0088534F"/>
    <w:rsid w:val="008930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669"/>
    <w:rsid w:val="009F57B4"/>
    <w:rsid w:val="009F5BC0"/>
    <w:rsid w:val="00A23EA1"/>
    <w:rsid w:val="00A37F50"/>
    <w:rsid w:val="00A57F69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6EFD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A0C6F"/>
    <w:rsid w:val="00EA0C7A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1229"/>
    <w:rsid w:val="00F2300E"/>
    <w:rsid w:val="00F52FC3"/>
    <w:rsid w:val="00F65558"/>
    <w:rsid w:val="00F74C20"/>
    <w:rsid w:val="00F955DF"/>
    <w:rsid w:val="00FB0E4D"/>
    <w:rsid w:val="00FB32B4"/>
    <w:rsid w:val="00FD6B6E"/>
    <w:rsid w:val="00FF5B58"/>
    <w:rsid w:val="00FF67C6"/>
    <w:rsid w:val="1286C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26A9F"/>
  <w15:docId w15:val="{ABE46CE0-0640-415D-B915-7FE87D8CE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0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38B4CF-67FC-4385-BC9E-FD09A6CFE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Monika Terlecka</cp:lastModifiedBy>
  <cp:revision>8</cp:revision>
  <cp:lastPrinted>2016-03-23T08:07:00Z</cp:lastPrinted>
  <dcterms:created xsi:type="dcterms:W3CDTF">2021-07-16T12:53:00Z</dcterms:created>
  <dcterms:modified xsi:type="dcterms:W3CDTF">2021-11-05T13:53:00Z</dcterms:modified>
</cp:coreProperties>
</file>