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EF" w:rsidRPr="009156CE" w:rsidRDefault="00DD13AD">
      <w:pPr>
        <w:pStyle w:val="Default"/>
        <w:jc w:val="center"/>
        <w:rPr>
          <w:rFonts w:asciiTheme="minorHAnsi" w:hAnsiTheme="minorHAnsi" w:cstheme="minorHAnsi"/>
        </w:rPr>
      </w:pPr>
      <w:r w:rsidRPr="009156CE">
        <w:rPr>
          <w:rFonts w:asciiTheme="minorHAnsi" w:hAnsiTheme="minorHAnsi" w:cstheme="minorHAnsi"/>
          <w:b/>
          <w:bCs/>
        </w:rPr>
        <w:t>ZAPYTANIE OFERTOWE</w:t>
      </w:r>
    </w:p>
    <w:p w:rsidR="00C85FEF" w:rsidRPr="009156CE" w:rsidRDefault="00C85FE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C85FEF" w:rsidRPr="009156CE" w:rsidRDefault="00C85FE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C85FEF" w:rsidRPr="009156CE" w:rsidRDefault="00DD13A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b/>
          <w:bCs/>
          <w:sz w:val="20"/>
          <w:szCs w:val="20"/>
        </w:rPr>
        <w:t xml:space="preserve">Zamawiający: </w:t>
      </w:r>
    </w:p>
    <w:p w:rsidR="00C85FEF" w:rsidRPr="009156CE" w:rsidRDefault="00DD13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bCs/>
          <w:sz w:val="20"/>
          <w:szCs w:val="20"/>
        </w:rPr>
        <w:t xml:space="preserve">Instytut Meteorologii i Gospodarki Wodnej – Państwowy Instytut Badawczy </w:t>
      </w:r>
    </w:p>
    <w:p w:rsidR="00C85FEF" w:rsidRPr="009156CE" w:rsidRDefault="00DD13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bCs/>
          <w:sz w:val="20"/>
          <w:szCs w:val="20"/>
        </w:rPr>
        <w:t xml:space="preserve">ul. Podleśna 61 </w:t>
      </w:r>
    </w:p>
    <w:p w:rsidR="00C85FEF" w:rsidRPr="009156CE" w:rsidRDefault="00DD13AD">
      <w:pPr>
        <w:pStyle w:val="Default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bCs/>
          <w:sz w:val="20"/>
          <w:szCs w:val="20"/>
        </w:rPr>
        <w:t xml:space="preserve">01-673 Warszawa </w:t>
      </w:r>
    </w:p>
    <w:p w:rsidR="00C85FEF" w:rsidRPr="009156CE" w:rsidRDefault="00DD13A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b/>
          <w:bCs/>
          <w:sz w:val="20"/>
          <w:szCs w:val="20"/>
        </w:rPr>
        <w:t xml:space="preserve">Przedmiot zapytania ofertowego: </w:t>
      </w:r>
    </w:p>
    <w:p w:rsidR="00C85FEF" w:rsidRPr="009156CE" w:rsidRDefault="00CB210C" w:rsidP="009365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Dostawa, montaż i uruchomienie instalacji klimatyzacyjnej dla 15 pomieszczeń mieszczących się w budynku A Instytutu Meteorologii i Gospodarki Wodnej - PIB przy ulicy Podleśnej 61 w Warszawie.</w:t>
      </w:r>
    </w:p>
    <w:p w:rsidR="00C85FEF" w:rsidRPr="009156CE" w:rsidRDefault="00C85FEF" w:rsidP="009365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85FEF" w:rsidRPr="009156CE" w:rsidRDefault="00C85FE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85FEF" w:rsidRPr="009156CE" w:rsidRDefault="00D14E93" w:rsidP="008D29D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156CE">
        <w:rPr>
          <w:rFonts w:asciiTheme="minorHAnsi" w:hAnsiTheme="minorHAnsi" w:cstheme="minorHAnsi"/>
          <w:b/>
          <w:bCs/>
          <w:sz w:val="20"/>
          <w:szCs w:val="20"/>
          <w:u w:val="single"/>
        </w:rPr>
        <w:t>Wymagania odnośnie urządzeń</w:t>
      </w:r>
      <w:r w:rsidR="00DD13AD" w:rsidRPr="009156C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: </w:t>
      </w:r>
    </w:p>
    <w:p w:rsidR="00E80D5B" w:rsidRPr="009156CE" w:rsidRDefault="00E80D5B" w:rsidP="008D29D3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85FEF" w:rsidRPr="009156CE" w:rsidRDefault="0042536D" w:rsidP="008D29D3">
      <w:pPr>
        <w:pStyle w:val="Tretekstu"/>
        <w:numPr>
          <w:ilvl w:val="1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Zamawiający wymaga</w:t>
      </w:r>
      <w:r w:rsidR="00767C83" w:rsidRPr="009156CE">
        <w:rPr>
          <w:rFonts w:asciiTheme="minorHAnsi" w:hAnsiTheme="minorHAnsi" w:cstheme="minorHAnsi"/>
          <w:sz w:val="20"/>
        </w:rPr>
        <w:t xml:space="preserve"> </w:t>
      </w:r>
      <w:r w:rsidRPr="009156CE">
        <w:rPr>
          <w:rFonts w:asciiTheme="minorHAnsi" w:hAnsiTheme="minorHAnsi" w:cstheme="minorHAnsi"/>
          <w:sz w:val="20"/>
        </w:rPr>
        <w:t>dostawy i montażu klimatyzatorów:</w:t>
      </w:r>
    </w:p>
    <w:p w:rsidR="00D14E93" w:rsidRPr="009156CE" w:rsidRDefault="0042536D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 xml:space="preserve">fabrycznie nowych </w:t>
      </w:r>
      <w:r w:rsidR="009C47BC" w:rsidRPr="009156CE">
        <w:rPr>
          <w:rFonts w:asciiTheme="minorHAnsi" w:hAnsiTheme="minorHAnsi" w:cstheme="minorHAnsi"/>
          <w:sz w:val="20"/>
        </w:rPr>
        <w:t xml:space="preserve">z datą produkcji nie starszą niż rok 2018 </w:t>
      </w:r>
      <w:r w:rsidRPr="009156CE">
        <w:rPr>
          <w:rFonts w:asciiTheme="minorHAnsi" w:hAnsiTheme="minorHAnsi" w:cstheme="minorHAnsi"/>
          <w:sz w:val="20"/>
        </w:rPr>
        <w:t>i zgodnych z obowiązującymi normami,</w:t>
      </w:r>
    </w:p>
    <w:p w:rsidR="00D14E93" w:rsidRPr="009156CE" w:rsidRDefault="0042536D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 xml:space="preserve">uwzględniających </w:t>
      </w:r>
      <w:r w:rsidR="009D3693" w:rsidRPr="009156CE">
        <w:rPr>
          <w:rFonts w:asciiTheme="minorHAnsi" w:hAnsiTheme="minorHAnsi" w:cstheme="minorHAnsi"/>
          <w:sz w:val="20"/>
        </w:rPr>
        <w:t>najnowsze</w:t>
      </w:r>
      <w:r w:rsidRPr="009156CE">
        <w:rPr>
          <w:rFonts w:asciiTheme="minorHAnsi" w:hAnsiTheme="minorHAnsi" w:cstheme="minorHAnsi"/>
          <w:sz w:val="20"/>
        </w:rPr>
        <w:t xml:space="preserve"> </w:t>
      </w:r>
      <w:r w:rsidR="009D3693" w:rsidRPr="009156CE">
        <w:rPr>
          <w:rFonts w:asciiTheme="minorHAnsi" w:hAnsiTheme="minorHAnsi" w:cstheme="minorHAnsi"/>
          <w:sz w:val="20"/>
        </w:rPr>
        <w:t>rozwiązania</w:t>
      </w:r>
      <w:r w:rsidRPr="009156CE">
        <w:rPr>
          <w:rFonts w:asciiTheme="minorHAnsi" w:hAnsiTheme="minorHAnsi" w:cstheme="minorHAnsi"/>
          <w:sz w:val="20"/>
        </w:rPr>
        <w:t xml:space="preserve"> z punktu </w:t>
      </w:r>
      <w:r w:rsidR="009D3693" w:rsidRPr="009156CE">
        <w:rPr>
          <w:rFonts w:asciiTheme="minorHAnsi" w:hAnsiTheme="minorHAnsi" w:cstheme="minorHAnsi"/>
          <w:sz w:val="20"/>
        </w:rPr>
        <w:t>widzenia</w:t>
      </w:r>
      <w:r w:rsidRPr="009156CE">
        <w:rPr>
          <w:rFonts w:asciiTheme="minorHAnsi" w:hAnsiTheme="minorHAnsi" w:cstheme="minorHAnsi"/>
          <w:sz w:val="20"/>
        </w:rPr>
        <w:t xml:space="preserve"> wydajności, </w:t>
      </w:r>
      <w:r w:rsidR="009D3693" w:rsidRPr="009156CE">
        <w:rPr>
          <w:rFonts w:asciiTheme="minorHAnsi" w:hAnsiTheme="minorHAnsi" w:cstheme="minorHAnsi"/>
          <w:sz w:val="20"/>
        </w:rPr>
        <w:t>ochrony</w:t>
      </w:r>
      <w:r w:rsidRPr="009156CE">
        <w:rPr>
          <w:rFonts w:asciiTheme="minorHAnsi" w:hAnsiTheme="minorHAnsi" w:cstheme="minorHAnsi"/>
          <w:sz w:val="20"/>
        </w:rPr>
        <w:t xml:space="preserve"> środowiska oraz z punktu widzenia </w:t>
      </w:r>
      <w:r w:rsidR="009D3693" w:rsidRPr="009156CE">
        <w:rPr>
          <w:rFonts w:asciiTheme="minorHAnsi" w:hAnsiTheme="minorHAnsi" w:cstheme="minorHAnsi"/>
          <w:sz w:val="20"/>
        </w:rPr>
        <w:t>konstrukcyjnego,</w:t>
      </w:r>
    </w:p>
    <w:p w:rsidR="00D14E93" w:rsidRPr="009156CE" w:rsidRDefault="00714555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Dostarczane urządzenia muszą być kompletne: jednostka wewnętrzna ścienna, jednostka zewnętrzna, pilot instrukcja obsługi, karta gwarancyjna,</w:t>
      </w:r>
    </w:p>
    <w:p w:rsidR="00D14E93" w:rsidRPr="009156CE" w:rsidRDefault="00D14E93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p</w:t>
      </w:r>
      <w:r w:rsidR="0042536D" w:rsidRPr="009156CE">
        <w:rPr>
          <w:rFonts w:asciiTheme="minorHAnsi" w:hAnsiTheme="minorHAnsi" w:cstheme="minorHAnsi"/>
          <w:sz w:val="20"/>
        </w:rPr>
        <w:t xml:space="preserve">owinny </w:t>
      </w:r>
      <w:r w:rsidR="009D3693" w:rsidRPr="009156CE">
        <w:rPr>
          <w:rFonts w:asciiTheme="minorHAnsi" w:hAnsiTheme="minorHAnsi" w:cstheme="minorHAnsi"/>
          <w:sz w:val="20"/>
        </w:rPr>
        <w:t>być</w:t>
      </w:r>
      <w:r w:rsidR="0042536D" w:rsidRPr="009156CE">
        <w:rPr>
          <w:rFonts w:asciiTheme="minorHAnsi" w:hAnsiTheme="minorHAnsi" w:cstheme="minorHAnsi"/>
          <w:sz w:val="20"/>
        </w:rPr>
        <w:t xml:space="preserve"> zasilane z sieci elektrycznej jednofazowej 230 V</w:t>
      </w:r>
      <w:r w:rsidR="009D3693" w:rsidRPr="009156CE">
        <w:rPr>
          <w:rFonts w:asciiTheme="minorHAnsi" w:hAnsiTheme="minorHAnsi" w:cstheme="minorHAnsi"/>
          <w:sz w:val="20"/>
        </w:rPr>
        <w:t>,</w:t>
      </w:r>
      <w:r w:rsidR="0042536D" w:rsidRPr="009156CE">
        <w:rPr>
          <w:rFonts w:asciiTheme="minorHAnsi" w:hAnsiTheme="minorHAnsi" w:cstheme="minorHAnsi"/>
          <w:sz w:val="20"/>
        </w:rPr>
        <w:t xml:space="preserve"> 50 HZ</w:t>
      </w:r>
      <w:r w:rsidR="009D3693" w:rsidRPr="009156CE">
        <w:rPr>
          <w:rFonts w:asciiTheme="minorHAnsi" w:hAnsiTheme="minorHAnsi" w:cstheme="minorHAnsi"/>
          <w:sz w:val="20"/>
        </w:rPr>
        <w:t>,</w:t>
      </w:r>
      <w:r w:rsidR="00714555" w:rsidRPr="009156CE">
        <w:rPr>
          <w:rFonts w:asciiTheme="minorHAnsi" w:hAnsiTheme="minorHAnsi" w:cstheme="minorHAnsi"/>
          <w:sz w:val="20"/>
        </w:rPr>
        <w:t xml:space="preserve"> w miejscu zainstalowania jednostki</w:t>
      </w:r>
      <w:r w:rsidR="008D29D3" w:rsidRPr="009156CE">
        <w:rPr>
          <w:rFonts w:asciiTheme="minorHAnsi" w:hAnsiTheme="minorHAnsi" w:cstheme="minorHAnsi"/>
          <w:sz w:val="20"/>
        </w:rPr>
        <w:t>,</w:t>
      </w:r>
    </w:p>
    <w:p w:rsidR="00D14E93" w:rsidRPr="009156CE" w:rsidRDefault="00D14E93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p</w:t>
      </w:r>
      <w:r w:rsidR="0042536D" w:rsidRPr="009156CE">
        <w:rPr>
          <w:rFonts w:asciiTheme="minorHAnsi" w:hAnsiTheme="minorHAnsi" w:cstheme="minorHAnsi"/>
          <w:sz w:val="20"/>
        </w:rPr>
        <w:t>osiadających klasę energetyczną urządzeń nie niższą niż A</w:t>
      </w:r>
      <w:r w:rsidR="009C47BC" w:rsidRPr="009156CE">
        <w:rPr>
          <w:rFonts w:asciiTheme="minorHAnsi" w:hAnsiTheme="minorHAnsi" w:cstheme="minorHAnsi"/>
          <w:sz w:val="20"/>
        </w:rPr>
        <w:t>+</w:t>
      </w:r>
      <w:r w:rsidR="009D3693" w:rsidRPr="009156CE">
        <w:rPr>
          <w:rFonts w:asciiTheme="minorHAnsi" w:hAnsiTheme="minorHAnsi" w:cstheme="minorHAnsi"/>
          <w:sz w:val="20"/>
        </w:rPr>
        <w:t>,</w:t>
      </w:r>
    </w:p>
    <w:p w:rsidR="00D14E93" w:rsidRPr="009156CE" w:rsidRDefault="00714555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S</w:t>
      </w:r>
      <w:r w:rsidR="0042536D" w:rsidRPr="009156CE">
        <w:rPr>
          <w:rFonts w:asciiTheme="minorHAnsi" w:hAnsiTheme="minorHAnsi" w:cstheme="minorHAnsi"/>
          <w:sz w:val="20"/>
        </w:rPr>
        <w:t xml:space="preserve">terowanych </w:t>
      </w:r>
      <w:r w:rsidR="009D3693" w:rsidRPr="009156CE">
        <w:rPr>
          <w:rFonts w:asciiTheme="minorHAnsi" w:hAnsiTheme="minorHAnsi" w:cstheme="minorHAnsi"/>
          <w:sz w:val="20"/>
        </w:rPr>
        <w:t xml:space="preserve">jednostkami </w:t>
      </w:r>
      <w:r w:rsidR="0042536D" w:rsidRPr="009156CE">
        <w:rPr>
          <w:rFonts w:asciiTheme="minorHAnsi" w:hAnsiTheme="minorHAnsi" w:cstheme="minorHAnsi"/>
          <w:sz w:val="20"/>
        </w:rPr>
        <w:t xml:space="preserve">wewnętrznymi za pomocą </w:t>
      </w:r>
      <w:r w:rsidR="009D3693" w:rsidRPr="009156CE">
        <w:rPr>
          <w:rFonts w:asciiTheme="minorHAnsi" w:hAnsiTheme="minorHAnsi" w:cstheme="minorHAnsi"/>
          <w:sz w:val="20"/>
        </w:rPr>
        <w:t>bezprzewodowego</w:t>
      </w:r>
      <w:r w:rsidR="0042536D" w:rsidRPr="009156CE">
        <w:rPr>
          <w:rFonts w:asciiTheme="minorHAnsi" w:hAnsiTheme="minorHAnsi" w:cstheme="minorHAnsi"/>
          <w:sz w:val="20"/>
        </w:rPr>
        <w:t xml:space="preserve"> pilota lub panelu </w:t>
      </w:r>
      <w:r w:rsidR="009D3693" w:rsidRPr="009156CE">
        <w:rPr>
          <w:rFonts w:asciiTheme="minorHAnsi" w:hAnsiTheme="minorHAnsi" w:cstheme="minorHAnsi"/>
          <w:sz w:val="20"/>
        </w:rPr>
        <w:t>naściennego</w:t>
      </w:r>
      <w:r w:rsidR="0042536D" w:rsidRPr="009156CE">
        <w:rPr>
          <w:rFonts w:asciiTheme="minorHAnsi" w:hAnsiTheme="minorHAnsi" w:cstheme="minorHAnsi"/>
          <w:sz w:val="20"/>
        </w:rPr>
        <w:t xml:space="preserve">, osobnych dla każdej jednostki </w:t>
      </w:r>
      <w:r w:rsidR="009D3693" w:rsidRPr="009156CE">
        <w:rPr>
          <w:rFonts w:asciiTheme="minorHAnsi" w:hAnsiTheme="minorHAnsi" w:cstheme="minorHAnsi"/>
          <w:sz w:val="20"/>
        </w:rPr>
        <w:t>wewnętrznej</w:t>
      </w:r>
      <w:r w:rsidR="00DD13AD" w:rsidRPr="009156CE">
        <w:rPr>
          <w:rFonts w:asciiTheme="minorHAnsi" w:hAnsiTheme="minorHAnsi" w:cstheme="minorHAnsi"/>
          <w:sz w:val="20"/>
        </w:rPr>
        <w:t>,</w:t>
      </w:r>
      <w:r w:rsidR="0042536D" w:rsidRPr="009156CE">
        <w:rPr>
          <w:rFonts w:asciiTheme="minorHAnsi" w:hAnsiTheme="minorHAnsi" w:cstheme="minorHAnsi"/>
          <w:sz w:val="20"/>
        </w:rPr>
        <w:t xml:space="preserve"> </w:t>
      </w:r>
    </w:p>
    <w:p w:rsidR="00D14E93" w:rsidRPr="009156CE" w:rsidRDefault="00714555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P</w:t>
      </w:r>
      <w:r w:rsidR="0042536D" w:rsidRPr="009156CE">
        <w:rPr>
          <w:rFonts w:asciiTheme="minorHAnsi" w:hAnsiTheme="minorHAnsi" w:cstheme="minorHAnsi"/>
          <w:sz w:val="20"/>
        </w:rPr>
        <w:t xml:space="preserve">osiadających oświadczenia producentów </w:t>
      </w:r>
      <w:r w:rsidR="009D3693" w:rsidRPr="009156CE">
        <w:rPr>
          <w:rFonts w:asciiTheme="minorHAnsi" w:hAnsiTheme="minorHAnsi" w:cstheme="minorHAnsi"/>
          <w:sz w:val="20"/>
        </w:rPr>
        <w:t>potwierdzające</w:t>
      </w:r>
      <w:r w:rsidR="0042536D" w:rsidRPr="009156CE">
        <w:rPr>
          <w:rFonts w:asciiTheme="minorHAnsi" w:hAnsiTheme="minorHAnsi" w:cstheme="minorHAnsi"/>
          <w:sz w:val="20"/>
        </w:rPr>
        <w:t xml:space="preserve"> </w:t>
      </w:r>
      <w:r w:rsidR="009D3693" w:rsidRPr="009156CE">
        <w:rPr>
          <w:rFonts w:asciiTheme="minorHAnsi" w:hAnsiTheme="minorHAnsi" w:cstheme="minorHAnsi"/>
          <w:sz w:val="20"/>
        </w:rPr>
        <w:t>zgodność</w:t>
      </w:r>
      <w:r w:rsidR="0042536D" w:rsidRPr="009156CE">
        <w:rPr>
          <w:rFonts w:asciiTheme="minorHAnsi" w:hAnsiTheme="minorHAnsi" w:cstheme="minorHAnsi"/>
          <w:sz w:val="20"/>
        </w:rPr>
        <w:t xml:space="preserve"> z Dyrektywami Rady Europejskiej określające wymog</w:t>
      </w:r>
      <w:r w:rsidR="009D3693" w:rsidRPr="009156CE">
        <w:rPr>
          <w:rFonts w:asciiTheme="minorHAnsi" w:hAnsiTheme="minorHAnsi" w:cstheme="minorHAnsi"/>
          <w:sz w:val="20"/>
        </w:rPr>
        <w:t>i</w:t>
      </w:r>
      <w:r w:rsidR="0042536D" w:rsidRPr="009156CE">
        <w:rPr>
          <w:rFonts w:asciiTheme="minorHAnsi" w:hAnsiTheme="minorHAnsi" w:cstheme="minorHAnsi"/>
          <w:sz w:val="20"/>
        </w:rPr>
        <w:t xml:space="preserve"> </w:t>
      </w:r>
      <w:r w:rsidR="009D3693" w:rsidRPr="009156CE">
        <w:rPr>
          <w:rFonts w:asciiTheme="minorHAnsi" w:hAnsiTheme="minorHAnsi" w:cstheme="minorHAnsi"/>
          <w:sz w:val="20"/>
        </w:rPr>
        <w:t>bezpieczeństwa</w:t>
      </w:r>
      <w:r w:rsidR="0042536D" w:rsidRPr="009156CE">
        <w:rPr>
          <w:rFonts w:asciiTheme="minorHAnsi" w:hAnsiTheme="minorHAnsi" w:cstheme="minorHAnsi"/>
          <w:sz w:val="20"/>
        </w:rPr>
        <w:t xml:space="preserve"> (CE)</w:t>
      </w:r>
      <w:r w:rsidRPr="009156CE">
        <w:rPr>
          <w:rFonts w:asciiTheme="minorHAnsi" w:hAnsiTheme="minorHAnsi" w:cstheme="minorHAnsi"/>
          <w:sz w:val="20"/>
        </w:rPr>
        <w:t>,</w:t>
      </w:r>
    </w:p>
    <w:p w:rsidR="00D14E93" w:rsidRPr="009156CE" w:rsidRDefault="00D14E93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w</w:t>
      </w:r>
      <w:r w:rsidR="00714555" w:rsidRPr="009156CE">
        <w:rPr>
          <w:rFonts w:asciiTheme="minorHAnsi" w:hAnsiTheme="minorHAnsi" w:cstheme="minorHAnsi"/>
          <w:sz w:val="20"/>
        </w:rPr>
        <w:t>ymienniki ciepła jednostki wewnętrznej oraz zewnętrznej muszą być powlekane powłoką antykorozyjną,</w:t>
      </w:r>
    </w:p>
    <w:p w:rsidR="009D3693" w:rsidRPr="009156CE" w:rsidRDefault="00D14E93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u</w:t>
      </w:r>
      <w:r w:rsidR="00714555" w:rsidRPr="009156CE">
        <w:rPr>
          <w:rFonts w:asciiTheme="minorHAnsi" w:hAnsiTheme="minorHAnsi" w:cstheme="minorHAnsi"/>
          <w:sz w:val="20"/>
        </w:rPr>
        <w:t>rządzenia muszą zawierać ekologiczny czynnik chłodniczy R32</w:t>
      </w:r>
      <w:r w:rsidR="008D29D3" w:rsidRPr="009156CE">
        <w:rPr>
          <w:rFonts w:asciiTheme="minorHAnsi" w:hAnsiTheme="minorHAnsi" w:cstheme="minorHAnsi"/>
          <w:sz w:val="20"/>
        </w:rPr>
        <w:t>,</w:t>
      </w:r>
    </w:p>
    <w:p w:rsidR="00D14E93" w:rsidRPr="009156CE" w:rsidRDefault="00D14E93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pompy skroplin o wydajności minimum 15m</w:t>
      </w:r>
      <w:r w:rsidR="008D29D3" w:rsidRPr="009156CE">
        <w:rPr>
          <w:rFonts w:asciiTheme="minorHAnsi" w:hAnsiTheme="minorHAnsi" w:cstheme="minorHAnsi"/>
          <w:sz w:val="20"/>
        </w:rPr>
        <w:t>,</w:t>
      </w:r>
    </w:p>
    <w:p w:rsidR="00D14E93" w:rsidRPr="009156CE" w:rsidRDefault="00D14E93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 xml:space="preserve">przepływ wody </w:t>
      </w:r>
      <w:r w:rsidR="008E2FDE" w:rsidRPr="009156CE">
        <w:rPr>
          <w:rFonts w:asciiTheme="minorHAnsi" w:hAnsiTheme="minorHAnsi" w:cstheme="minorHAnsi"/>
          <w:sz w:val="20"/>
        </w:rPr>
        <w:t>przy wysokości podnoszenia 0m-</w:t>
      </w:r>
      <w:r w:rsidRPr="009156CE">
        <w:rPr>
          <w:rFonts w:asciiTheme="minorHAnsi" w:hAnsiTheme="minorHAnsi" w:cstheme="minorHAnsi"/>
          <w:sz w:val="20"/>
        </w:rPr>
        <w:t>35l/h</w:t>
      </w:r>
      <w:r w:rsidR="008D29D3" w:rsidRPr="009156CE">
        <w:rPr>
          <w:rFonts w:asciiTheme="minorHAnsi" w:hAnsiTheme="minorHAnsi" w:cstheme="minorHAnsi"/>
          <w:sz w:val="20"/>
        </w:rPr>
        <w:t>,</w:t>
      </w:r>
    </w:p>
    <w:p w:rsidR="00D14E93" w:rsidRPr="009156CE" w:rsidRDefault="00A553A3" w:rsidP="008D29D3">
      <w:pPr>
        <w:pStyle w:val="Tretekstu"/>
        <w:numPr>
          <w:ilvl w:val="2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sz w:val="20"/>
        </w:rPr>
        <w:t>w</w:t>
      </w:r>
      <w:r w:rsidR="00D14E93" w:rsidRPr="009156CE">
        <w:rPr>
          <w:rFonts w:asciiTheme="minorHAnsi" w:hAnsiTheme="minorHAnsi" w:cstheme="minorHAnsi"/>
          <w:sz w:val="20"/>
        </w:rPr>
        <w:t>ężyk skroplin w oplocie zwiększają</w:t>
      </w:r>
      <w:r w:rsidR="008E2FDE" w:rsidRPr="009156CE">
        <w:rPr>
          <w:rFonts w:asciiTheme="minorHAnsi" w:hAnsiTheme="minorHAnsi" w:cstheme="minorHAnsi"/>
          <w:sz w:val="20"/>
        </w:rPr>
        <w:t xml:space="preserve">cym jego wytrzymałość oraz </w:t>
      </w:r>
      <w:r w:rsidR="00D14E93" w:rsidRPr="009156CE">
        <w:rPr>
          <w:rFonts w:asciiTheme="minorHAnsi" w:hAnsiTheme="minorHAnsi" w:cstheme="minorHAnsi"/>
          <w:sz w:val="20"/>
        </w:rPr>
        <w:t>odporność na zgniecenia</w:t>
      </w:r>
      <w:r w:rsidR="008D29D3" w:rsidRPr="009156CE">
        <w:rPr>
          <w:rFonts w:asciiTheme="minorHAnsi" w:hAnsiTheme="minorHAnsi" w:cstheme="minorHAnsi"/>
          <w:sz w:val="20"/>
        </w:rPr>
        <w:t>.</w:t>
      </w:r>
    </w:p>
    <w:p w:rsidR="008E2FDE" w:rsidRPr="009156CE" w:rsidRDefault="008E2FDE" w:rsidP="008D29D3">
      <w:pPr>
        <w:pStyle w:val="Tretekstu"/>
        <w:tabs>
          <w:tab w:val="left" w:pos="0"/>
        </w:tabs>
        <w:ind w:left="606"/>
        <w:rPr>
          <w:rFonts w:asciiTheme="minorHAnsi" w:hAnsiTheme="minorHAnsi" w:cstheme="minorHAnsi"/>
          <w:sz w:val="20"/>
        </w:rPr>
      </w:pPr>
    </w:p>
    <w:p w:rsidR="008D29D3" w:rsidRPr="009156CE" w:rsidRDefault="008D29D3" w:rsidP="008D29D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56CE">
        <w:rPr>
          <w:rFonts w:asciiTheme="minorHAnsi" w:hAnsiTheme="minorHAnsi" w:cstheme="minorHAnsi"/>
          <w:b/>
          <w:sz w:val="20"/>
          <w:szCs w:val="20"/>
          <w:u w:val="single"/>
        </w:rPr>
        <w:t>Wymagania dotyczące montażu urządzeń:</w:t>
      </w:r>
    </w:p>
    <w:p w:rsidR="008D29D3" w:rsidRPr="009156CE" w:rsidRDefault="008D29D3" w:rsidP="008D29D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D29D3" w:rsidRPr="009156CE" w:rsidRDefault="008D29D3" w:rsidP="008D29D3">
      <w:pPr>
        <w:pStyle w:val="Default"/>
        <w:numPr>
          <w:ilvl w:val="6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Wybór miejsca montażu oraz sposobu montażu musi być zatwierdzony przez zamawiającego.</w:t>
      </w:r>
    </w:p>
    <w:p w:rsidR="008D29D3" w:rsidRPr="009156CE" w:rsidRDefault="008D29D3" w:rsidP="008D29D3">
      <w:pPr>
        <w:pStyle w:val="Default"/>
        <w:numPr>
          <w:ilvl w:val="6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Instalacja musi być zabezpieczona korytami chłodniczymi PCV lub położona trasami zgodnie ze standardami budynku .</w:t>
      </w:r>
    </w:p>
    <w:p w:rsidR="008D29D3" w:rsidRPr="009156CE" w:rsidRDefault="008D29D3" w:rsidP="008D29D3">
      <w:pPr>
        <w:pStyle w:val="Default"/>
        <w:numPr>
          <w:ilvl w:val="6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wykonawca uszczelni wszystkie przebicia i odwierty oraz przeprowadzi prace naprawcze wszystkich uszkodzeń spowodowanych montażem. </w:t>
      </w:r>
    </w:p>
    <w:p w:rsidR="008D29D3" w:rsidRPr="009156CE" w:rsidRDefault="008D29D3" w:rsidP="008D29D3">
      <w:pPr>
        <w:pStyle w:val="Default"/>
        <w:numPr>
          <w:ilvl w:val="6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Wszystkie użyte materiały muszą mieć stosowne atesty, dopuszczenia i certyfikację zgodnie z obowiązującym prawem.</w:t>
      </w:r>
    </w:p>
    <w:p w:rsidR="008D29D3" w:rsidRPr="009156CE" w:rsidRDefault="008D29D3" w:rsidP="008D29D3">
      <w:pPr>
        <w:pStyle w:val="Default"/>
        <w:numPr>
          <w:ilvl w:val="6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Instalacje chłodnicze muszą być uzupełnione gazem zgodnie z wytycznymi producenta. </w:t>
      </w:r>
    </w:p>
    <w:p w:rsidR="008D29D3" w:rsidRPr="009156CE" w:rsidRDefault="00E80D5B" w:rsidP="008D29D3">
      <w:pPr>
        <w:pStyle w:val="Default"/>
        <w:numPr>
          <w:ilvl w:val="6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Wykonanie podłączenia elektrycznego</w:t>
      </w:r>
      <w:r w:rsidR="00F6119A" w:rsidRPr="009156CE">
        <w:rPr>
          <w:rFonts w:asciiTheme="minorHAnsi" w:hAnsiTheme="minorHAnsi" w:cstheme="minorHAnsi"/>
          <w:sz w:val="20"/>
          <w:szCs w:val="20"/>
        </w:rPr>
        <w:t xml:space="preserve"> leży</w:t>
      </w:r>
      <w:r w:rsidR="008D29D3" w:rsidRPr="009156CE">
        <w:rPr>
          <w:rFonts w:asciiTheme="minorHAnsi" w:hAnsiTheme="minorHAnsi" w:cstheme="minorHAnsi"/>
          <w:sz w:val="20"/>
          <w:szCs w:val="20"/>
        </w:rPr>
        <w:t xml:space="preserve"> po stronie wykonawcy </w:t>
      </w:r>
    </w:p>
    <w:p w:rsidR="008D29D3" w:rsidRPr="009156CE" w:rsidRDefault="008D29D3" w:rsidP="008D29D3">
      <w:pPr>
        <w:pStyle w:val="Default"/>
        <w:numPr>
          <w:ilvl w:val="6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Wykonanie instalacji odprowadzenia skroplin </w:t>
      </w:r>
      <w:r w:rsidR="00F6119A" w:rsidRPr="009156CE">
        <w:rPr>
          <w:rFonts w:asciiTheme="minorHAnsi" w:hAnsiTheme="minorHAnsi" w:cstheme="minorHAnsi"/>
          <w:sz w:val="20"/>
          <w:szCs w:val="20"/>
        </w:rPr>
        <w:t xml:space="preserve">leży </w:t>
      </w:r>
      <w:r w:rsidRPr="009156CE">
        <w:rPr>
          <w:rFonts w:asciiTheme="minorHAnsi" w:hAnsiTheme="minorHAnsi" w:cstheme="minorHAnsi"/>
          <w:sz w:val="20"/>
          <w:szCs w:val="20"/>
        </w:rPr>
        <w:t xml:space="preserve">po stronie wykonawcy </w:t>
      </w:r>
    </w:p>
    <w:p w:rsidR="008D29D3" w:rsidRPr="009156CE" w:rsidRDefault="008D29D3" w:rsidP="008D29D3">
      <w:pPr>
        <w:pStyle w:val="Default"/>
        <w:numPr>
          <w:ilvl w:val="6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Wykonawca przy podpisywaniu protokołu odbioru prac przekaże dokumentację zamawiającemu</w:t>
      </w:r>
      <w:r w:rsidR="00AC7F22" w:rsidRPr="009156CE">
        <w:rPr>
          <w:rFonts w:asciiTheme="minorHAnsi" w:hAnsiTheme="minorHAnsi" w:cstheme="minorHAnsi"/>
          <w:sz w:val="20"/>
          <w:szCs w:val="20"/>
        </w:rPr>
        <w:t>.</w:t>
      </w:r>
    </w:p>
    <w:p w:rsidR="008D29D3" w:rsidRPr="009156CE" w:rsidRDefault="008D29D3" w:rsidP="008D29D3">
      <w:pPr>
        <w:pStyle w:val="Tretekstu"/>
        <w:tabs>
          <w:tab w:val="left" w:pos="0"/>
        </w:tabs>
        <w:ind w:left="606"/>
        <w:rPr>
          <w:rFonts w:asciiTheme="minorHAnsi" w:hAnsiTheme="minorHAnsi" w:cstheme="minorHAnsi"/>
          <w:sz w:val="20"/>
        </w:rPr>
      </w:pPr>
    </w:p>
    <w:p w:rsidR="009D3693" w:rsidRPr="009156CE" w:rsidRDefault="00DD13AD" w:rsidP="008D29D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156CE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156CE">
        <w:rPr>
          <w:rFonts w:asciiTheme="minorHAnsi" w:hAnsiTheme="minorHAnsi" w:cstheme="minorHAnsi"/>
          <w:b/>
          <w:bCs/>
          <w:sz w:val="20"/>
          <w:szCs w:val="20"/>
          <w:u w:val="single"/>
        </w:rPr>
        <w:t>ymagania</w:t>
      </w:r>
      <w:r w:rsidR="000D2A7C" w:rsidRPr="009156C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dotyczące wykonawców</w:t>
      </w:r>
      <w:r w:rsidRPr="009156C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: </w:t>
      </w:r>
    </w:p>
    <w:p w:rsidR="008D29D3" w:rsidRPr="009156CE" w:rsidRDefault="008D29D3" w:rsidP="008D29D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0D2A7C" w:rsidRPr="009156CE" w:rsidRDefault="00DD13AD" w:rsidP="008D29D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Wykonanie w okresie ostatnich </w:t>
      </w:r>
      <w:r w:rsidR="009D3693" w:rsidRPr="009156CE">
        <w:rPr>
          <w:rFonts w:asciiTheme="minorHAnsi" w:hAnsiTheme="minorHAnsi" w:cstheme="minorHAnsi"/>
          <w:sz w:val="20"/>
          <w:szCs w:val="20"/>
        </w:rPr>
        <w:t>2</w:t>
      </w:r>
      <w:r w:rsidRPr="009156CE">
        <w:rPr>
          <w:rFonts w:asciiTheme="minorHAnsi" w:hAnsiTheme="minorHAnsi" w:cstheme="minorHAnsi"/>
          <w:sz w:val="20"/>
          <w:szCs w:val="20"/>
        </w:rPr>
        <w:t xml:space="preserve"> lat, a jeżeli okres prowadzenia działalności jest krótszy – w tym okresie</w:t>
      </w:r>
      <w:r w:rsidR="00064696" w:rsidRPr="009156CE">
        <w:rPr>
          <w:rFonts w:asciiTheme="minorHAnsi" w:hAnsiTheme="minorHAnsi" w:cstheme="minorHAnsi"/>
          <w:sz w:val="20"/>
          <w:szCs w:val="20"/>
        </w:rPr>
        <w:t xml:space="preserve"> usługi objęte</w:t>
      </w:r>
      <w:r w:rsidR="009C47BC" w:rsidRPr="009156CE">
        <w:rPr>
          <w:rFonts w:asciiTheme="minorHAnsi" w:hAnsiTheme="minorHAnsi" w:cstheme="minorHAnsi"/>
          <w:sz w:val="20"/>
          <w:szCs w:val="20"/>
        </w:rPr>
        <w:t>j</w:t>
      </w:r>
      <w:r w:rsidR="00064696" w:rsidRPr="009156CE">
        <w:rPr>
          <w:rFonts w:asciiTheme="minorHAnsi" w:hAnsiTheme="minorHAnsi" w:cstheme="minorHAnsi"/>
          <w:sz w:val="20"/>
          <w:szCs w:val="20"/>
        </w:rPr>
        <w:t xml:space="preserve"> przedmiotem zapytania ofertowego dla co najmniej</w:t>
      </w:r>
      <w:r w:rsidR="00D36F3C" w:rsidRPr="009156CE">
        <w:rPr>
          <w:rFonts w:asciiTheme="minorHAnsi" w:hAnsiTheme="minorHAnsi" w:cstheme="minorHAnsi"/>
          <w:sz w:val="20"/>
          <w:szCs w:val="20"/>
        </w:rPr>
        <w:t xml:space="preserve"> </w:t>
      </w:r>
      <w:r w:rsidR="009D3693" w:rsidRPr="009156CE">
        <w:rPr>
          <w:rFonts w:asciiTheme="minorHAnsi" w:hAnsiTheme="minorHAnsi" w:cstheme="minorHAnsi"/>
          <w:sz w:val="20"/>
          <w:szCs w:val="20"/>
        </w:rPr>
        <w:t xml:space="preserve">3 </w:t>
      </w:r>
      <w:r w:rsidR="00064696" w:rsidRPr="009156CE">
        <w:rPr>
          <w:rFonts w:asciiTheme="minorHAnsi" w:hAnsiTheme="minorHAnsi" w:cstheme="minorHAnsi"/>
          <w:sz w:val="20"/>
          <w:szCs w:val="20"/>
        </w:rPr>
        <w:t>obiektów</w:t>
      </w:r>
      <w:r w:rsidR="009D3693" w:rsidRPr="009156CE">
        <w:rPr>
          <w:rFonts w:asciiTheme="minorHAnsi" w:hAnsiTheme="minorHAnsi" w:cstheme="minorHAnsi"/>
          <w:sz w:val="20"/>
          <w:szCs w:val="20"/>
        </w:rPr>
        <w:t xml:space="preserve"> budowlanych</w:t>
      </w:r>
      <w:r w:rsidRPr="009156CE">
        <w:rPr>
          <w:rFonts w:asciiTheme="minorHAnsi" w:hAnsiTheme="minorHAnsi" w:cstheme="minorHAnsi"/>
          <w:sz w:val="20"/>
          <w:szCs w:val="20"/>
        </w:rPr>
        <w:t>.</w:t>
      </w:r>
    </w:p>
    <w:p w:rsidR="000D2A7C" w:rsidRPr="009156CE" w:rsidRDefault="00DD13AD" w:rsidP="008D29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Dysponowanie odpowiednim potencjałem technicznym oraz osobami zdolnymi do świadczenia</w:t>
      </w:r>
      <w:r w:rsidR="00FE2073" w:rsidRPr="009156CE">
        <w:rPr>
          <w:rFonts w:asciiTheme="minorHAnsi" w:hAnsiTheme="minorHAnsi" w:cstheme="minorHAnsi"/>
          <w:sz w:val="20"/>
          <w:szCs w:val="20"/>
        </w:rPr>
        <w:t xml:space="preserve"> </w:t>
      </w:r>
      <w:r w:rsidRPr="009156CE">
        <w:rPr>
          <w:rFonts w:asciiTheme="minorHAnsi" w:hAnsiTheme="minorHAnsi" w:cstheme="minorHAnsi"/>
          <w:sz w:val="20"/>
          <w:szCs w:val="20"/>
        </w:rPr>
        <w:t xml:space="preserve">wykonania usług opisanych w niniejszym zapytaniu ofertowym. Na potwierdzenie spełnienia tego warunku </w:t>
      </w:r>
      <w:r w:rsidRPr="009156CE">
        <w:rPr>
          <w:rFonts w:asciiTheme="minorHAnsi" w:hAnsiTheme="minorHAnsi" w:cstheme="minorHAnsi"/>
          <w:sz w:val="20"/>
          <w:szCs w:val="20"/>
        </w:rPr>
        <w:lastRenderedPageBreak/>
        <w:t xml:space="preserve">Wykonawca wykaże, że dysponuje lub będzie dysponował niezbędną ilością </w:t>
      </w:r>
      <w:r w:rsidR="00687E3E">
        <w:rPr>
          <w:rFonts w:asciiTheme="minorHAnsi" w:hAnsiTheme="minorHAnsi" w:cstheme="minorHAnsi"/>
          <w:sz w:val="20"/>
          <w:szCs w:val="20"/>
        </w:rPr>
        <w:t>Pracowników z</w:t>
      </w:r>
      <w:r w:rsidRPr="009156CE">
        <w:rPr>
          <w:rFonts w:asciiTheme="minorHAnsi" w:hAnsiTheme="minorHAnsi" w:cstheme="minorHAnsi"/>
          <w:sz w:val="20"/>
          <w:szCs w:val="20"/>
        </w:rPr>
        <w:t xml:space="preserve"> </w:t>
      </w:r>
      <w:r w:rsidR="00D36F3C" w:rsidRPr="009156CE">
        <w:rPr>
          <w:rFonts w:asciiTheme="minorHAnsi" w:hAnsiTheme="minorHAnsi" w:cstheme="minorHAnsi"/>
          <w:sz w:val="20"/>
          <w:szCs w:val="20"/>
        </w:rPr>
        <w:t>odpowiedni</w:t>
      </w:r>
      <w:r w:rsidR="00687E3E">
        <w:rPr>
          <w:rFonts w:asciiTheme="minorHAnsi" w:hAnsiTheme="minorHAnsi" w:cstheme="minorHAnsi"/>
          <w:sz w:val="20"/>
          <w:szCs w:val="20"/>
        </w:rPr>
        <w:t>mi</w:t>
      </w:r>
      <w:r w:rsidR="00064696" w:rsidRPr="009156CE">
        <w:rPr>
          <w:rFonts w:asciiTheme="minorHAnsi" w:hAnsiTheme="minorHAnsi" w:cstheme="minorHAnsi"/>
          <w:sz w:val="20"/>
          <w:szCs w:val="20"/>
        </w:rPr>
        <w:t xml:space="preserve"> </w:t>
      </w:r>
      <w:r w:rsidR="00D36F3C" w:rsidRPr="009156CE">
        <w:rPr>
          <w:rFonts w:asciiTheme="minorHAnsi" w:hAnsiTheme="minorHAnsi" w:cstheme="minorHAnsi"/>
          <w:sz w:val="20"/>
          <w:szCs w:val="20"/>
        </w:rPr>
        <w:t>uprawnieniami</w:t>
      </w:r>
      <w:r w:rsidR="00064696" w:rsidRPr="009156CE">
        <w:rPr>
          <w:rFonts w:asciiTheme="minorHAnsi" w:hAnsiTheme="minorHAnsi" w:cstheme="minorHAnsi"/>
          <w:sz w:val="20"/>
          <w:szCs w:val="20"/>
        </w:rPr>
        <w:t>.</w:t>
      </w:r>
    </w:p>
    <w:p w:rsidR="000D2A7C" w:rsidRPr="009156CE" w:rsidRDefault="00DD13AD" w:rsidP="008D29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Zamówienie zostanie udzielone  podmiotowi prowadzącemu działalność gospodarczą. </w:t>
      </w:r>
    </w:p>
    <w:p w:rsidR="000D2A7C" w:rsidRPr="009156CE" w:rsidRDefault="00DD13AD" w:rsidP="008D29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Wykonawca prowadzący działalność gospodarczą na podstawie wpisu do ewidencji działalności gospodarczej winien dołączyć do oferty podpisaną klauzulę informacyjną wraz ze zgodą na przetwarzanie danych osobowych</w:t>
      </w:r>
      <w:r w:rsidR="005316D0" w:rsidRPr="009156CE">
        <w:rPr>
          <w:rFonts w:asciiTheme="minorHAnsi" w:hAnsiTheme="minorHAnsi" w:cstheme="minorHAnsi"/>
          <w:sz w:val="20"/>
          <w:szCs w:val="20"/>
        </w:rPr>
        <w:t>.</w:t>
      </w:r>
    </w:p>
    <w:p w:rsidR="000D2A7C" w:rsidRPr="009156CE" w:rsidRDefault="000D2A7C" w:rsidP="008D29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Przedsiębiorstwo musi posiadać ważną polisą OC o wartości nie niższej niż wartość oferty brutto.</w:t>
      </w:r>
    </w:p>
    <w:p w:rsidR="000D2A7C" w:rsidRPr="009156CE" w:rsidRDefault="000D2A7C" w:rsidP="008D29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Oferent wykona zamówienie własnymi siłami bez podwykonawców.</w:t>
      </w:r>
    </w:p>
    <w:p w:rsidR="000D2A7C" w:rsidRPr="009156CE" w:rsidRDefault="000062C2" w:rsidP="008D29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Przedsiębiorca musi posiadać aktualny certyfikat producenta oferowanych klimatyzatorów.</w:t>
      </w:r>
    </w:p>
    <w:p w:rsidR="000062C2" w:rsidRPr="009156CE" w:rsidRDefault="000062C2" w:rsidP="008D29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Pracownicy realizujący usługę muszą posiadać aktualne uprawnienia elektryczne SEP oraz FGAZ</w:t>
      </w:r>
    </w:p>
    <w:p w:rsidR="000062C2" w:rsidRPr="009156CE" w:rsidRDefault="000062C2" w:rsidP="008D29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Wymagana wizja lokalna dot. montażu urządzeń</w:t>
      </w:r>
      <w:r w:rsidR="00C11855" w:rsidRPr="009156CE">
        <w:rPr>
          <w:rFonts w:asciiTheme="minorHAnsi" w:hAnsiTheme="minorHAnsi" w:cstheme="minorHAnsi"/>
          <w:sz w:val="20"/>
          <w:szCs w:val="20"/>
        </w:rPr>
        <w:t>, oferty wykonawców, którzy nie uczestniczyli w wizji lokalnej nie będą rozpatrywane.</w:t>
      </w:r>
    </w:p>
    <w:p w:rsidR="00C85FEF" w:rsidRPr="009156CE" w:rsidRDefault="00DD13AD" w:rsidP="008E2FD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E2FDE" w:rsidRPr="009156CE" w:rsidRDefault="008E2FDE" w:rsidP="008E2FDE">
      <w:pPr>
        <w:pStyle w:val="Tretekstu"/>
        <w:widowControl/>
        <w:spacing w:line="276" w:lineRule="auto"/>
        <w:rPr>
          <w:rFonts w:asciiTheme="minorHAnsi" w:hAnsiTheme="minorHAnsi" w:cstheme="minorHAnsi"/>
          <w:b/>
          <w:sz w:val="20"/>
        </w:rPr>
      </w:pPr>
    </w:p>
    <w:p w:rsidR="008D29D3" w:rsidRPr="009156CE" w:rsidRDefault="008D29D3" w:rsidP="008E2FDE">
      <w:pPr>
        <w:pStyle w:val="Tretekstu"/>
        <w:widowControl/>
        <w:spacing w:line="276" w:lineRule="auto"/>
        <w:rPr>
          <w:rFonts w:asciiTheme="minorHAnsi" w:hAnsiTheme="minorHAnsi" w:cstheme="minorHAnsi"/>
          <w:b/>
          <w:sz w:val="20"/>
        </w:rPr>
      </w:pPr>
    </w:p>
    <w:p w:rsidR="008E2FDE" w:rsidRPr="009156CE" w:rsidRDefault="008E2FDE" w:rsidP="008E2FDE">
      <w:pPr>
        <w:pStyle w:val="Tretekstu"/>
        <w:widowControl/>
        <w:spacing w:line="276" w:lineRule="auto"/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b/>
          <w:sz w:val="20"/>
        </w:rPr>
        <w:t>Miejsce wykonania usług</w:t>
      </w:r>
      <w:r w:rsidR="00ED089D">
        <w:rPr>
          <w:rFonts w:asciiTheme="minorHAnsi" w:hAnsiTheme="minorHAnsi" w:cstheme="minorHAnsi"/>
          <w:b/>
          <w:sz w:val="20"/>
        </w:rPr>
        <w:t>i</w:t>
      </w:r>
      <w:r w:rsidRPr="009156CE">
        <w:rPr>
          <w:rFonts w:asciiTheme="minorHAnsi" w:hAnsiTheme="minorHAnsi" w:cstheme="minorHAnsi"/>
          <w:b/>
          <w:sz w:val="20"/>
        </w:rPr>
        <w:t xml:space="preserve">: </w:t>
      </w:r>
      <w:r w:rsidR="00634A8D" w:rsidRPr="009156CE">
        <w:rPr>
          <w:rFonts w:asciiTheme="minorHAnsi" w:hAnsiTheme="minorHAnsi" w:cstheme="minorHAnsi"/>
          <w:b/>
          <w:sz w:val="20"/>
        </w:rPr>
        <w:tab/>
      </w:r>
      <w:r w:rsidRPr="009156CE">
        <w:rPr>
          <w:rFonts w:asciiTheme="minorHAnsi" w:hAnsiTheme="minorHAnsi" w:cstheme="minorHAnsi"/>
          <w:sz w:val="20"/>
        </w:rPr>
        <w:t>01-673 Warszawa ul. Podleśna 61 Budynek A</w:t>
      </w:r>
    </w:p>
    <w:p w:rsidR="008E2FDE" w:rsidRPr="009156CE" w:rsidRDefault="008E2FDE" w:rsidP="008E2FDE">
      <w:pPr>
        <w:pStyle w:val="Tretekstu"/>
        <w:spacing w:line="276" w:lineRule="auto"/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b/>
          <w:sz w:val="20"/>
        </w:rPr>
        <w:t xml:space="preserve">Termin realizacja umowy: </w:t>
      </w:r>
      <w:r w:rsidR="00634A8D" w:rsidRPr="009156CE">
        <w:rPr>
          <w:rFonts w:asciiTheme="minorHAnsi" w:hAnsiTheme="minorHAnsi" w:cstheme="minorHAnsi"/>
          <w:b/>
          <w:sz w:val="20"/>
        </w:rPr>
        <w:tab/>
      </w:r>
      <w:r w:rsidRPr="009156CE">
        <w:rPr>
          <w:rFonts w:asciiTheme="minorHAnsi" w:hAnsiTheme="minorHAnsi" w:cstheme="minorHAnsi"/>
          <w:sz w:val="20"/>
        </w:rPr>
        <w:t>30 dni od zawarcia umowy</w:t>
      </w:r>
    </w:p>
    <w:p w:rsidR="008E2FDE" w:rsidRPr="009156CE" w:rsidRDefault="008E2FDE" w:rsidP="008E2FDE">
      <w:pPr>
        <w:pStyle w:val="Tretekstu"/>
        <w:spacing w:line="276" w:lineRule="auto"/>
        <w:rPr>
          <w:rFonts w:asciiTheme="minorHAnsi" w:hAnsiTheme="minorHAnsi" w:cstheme="minorHAnsi"/>
          <w:sz w:val="20"/>
        </w:rPr>
      </w:pPr>
      <w:r w:rsidRPr="009156CE">
        <w:rPr>
          <w:rFonts w:asciiTheme="minorHAnsi" w:hAnsiTheme="minorHAnsi" w:cstheme="minorHAnsi"/>
          <w:b/>
          <w:sz w:val="20"/>
        </w:rPr>
        <w:t>Gwarancja:</w:t>
      </w:r>
      <w:r w:rsidRPr="009156CE">
        <w:rPr>
          <w:rFonts w:asciiTheme="minorHAnsi" w:hAnsiTheme="minorHAnsi" w:cstheme="minorHAnsi"/>
          <w:sz w:val="20"/>
        </w:rPr>
        <w:t xml:space="preserve"> </w:t>
      </w:r>
      <w:r w:rsidR="00634A8D" w:rsidRPr="009156CE">
        <w:rPr>
          <w:rFonts w:asciiTheme="minorHAnsi" w:hAnsiTheme="minorHAnsi" w:cstheme="minorHAnsi"/>
          <w:sz w:val="20"/>
        </w:rPr>
        <w:tab/>
      </w:r>
      <w:r w:rsidR="00634A8D" w:rsidRPr="009156CE">
        <w:rPr>
          <w:rFonts w:asciiTheme="minorHAnsi" w:hAnsiTheme="minorHAnsi" w:cstheme="minorHAnsi"/>
          <w:sz w:val="20"/>
        </w:rPr>
        <w:tab/>
      </w:r>
      <w:r w:rsidR="00634A8D" w:rsidRPr="009156CE">
        <w:rPr>
          <w:rFonts w:asciiTheme="minorHAnsi" w:hAnsiTheme="minorHAnsi" w:cstheme="minorHAnsi"/>
          <w:sz w:val="20"/>
        </w:rPr>
        <w:tab/>
      </w:r>
      <w:r w:rsidRPr="009156CE">
        <w:rPr>
          <w:rFonts w:asciiTheme="minorHAnsi" w:hAnsiTheme="minorHAnsi" w:cstheme="minorHAnsi"/>
          <w:sz w:val="20"/>
        </w:rPr>
        <w:t>5 lat od dnia montażu</w:t>
      </w:r>
    </w:p>
    <w:p w:rsidR="00AC7F22" w:rsidRPr="009156CE" w:rsidRDefault="00AC7F22" w:rsidP="006B31C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156CE">
        <w:rPr>
          <w:rFonts w:asciiTheme="minorHAnsi" w:hAnsiTheme="minorHAnsi" w:cstheme="minorHAnsi"/>
          <w:b/>
          <w:bCs/>
          <w:sz w:val="20"/>
          <w:szCs w:val="20"/>
        </w:rPr>
        <w:t>Termin wizji lokalnej:</w:t>
      </w:r>
      <w:r w:rsidRPr="009156C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156C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96D4A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9156CE">
        <w:rPr>
          <w:rFonts w:asciiTheme="minorHAnsi" w:hAnsiTheme="minorHAnsi" w:cstheme="minorHAnsi"/>
          <w:b/>
          <w:bCs/>
          <w:sz w:val="20"/>
          <w:szCs w:val="20"/>
        </w:rPr>
        <w:t>.06.2019</w:t>
      </w:r>
      <w:r w:rsidR="00E80D5B" w:rsidRPr="009156CE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796D4A">
        <w:rPr>
          <w:rFonts w:asciiTheme="minorHAnsi" w:hAnsiTheme="minorHAnsi" w:cstheme="minorHAnsi"/>
          <w:b/>
          <w:bCs/>
          <w:sz w:val="20"/>
          <w:szCs w:val="20"/>
        </w:rPr>
        <w:t xml:space="preserve"> o godzinie 11.00 w miejscu wykonania usługi</w:t>
      </w:r>
    </w:p>
    <w:p w:rsidR="006B31C2" w:rsidRPr="009156CE" w:rsidRDefault="006B31C2" w:rsidP="006B31C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156CE">
        <w:rPr>
          <w:rFonts w:asciiTheme="minorHAnsi" w:hAnsiTheme="minorHAnsi" w:cstheme="minorHAnsi"/>
          <w:b/>
          <w:bCs/>
          <w:sz w:val="20"/>
          <w:szCs w:val="20"/>
        </w:rPr>
        <w:t xml:space="preserve">Termin składania ofert: </w:t>
      </w:r>
      <w:r w:rsidRPr="009156C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156C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96D4A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Pr="009156CE">
        <w:rPr>
          <w:rFonts w:asciiTheme="minorHAnsi" w:hAnsiTheme="minorHAnsi" w:cstheme="minorHAnsi"/>
          <w:b/>
          <w:bCs/>
          <w:sz w:val="20"/>
          <w:szCs w:val="20"/>
        </w:rPr>
        <w:t>.06.2019 r.</w:t>
      </w:r>
    </w:p>
    <w:p w:rsidR="006B31C2" w:rsidRPr="009156CE" w:rsidRDefault="006B31C2" w:rsidP="006B31C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85FEF" w:rsidRPr="009156CE" w:rsidRDefault="00DD13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Oferty z podaniem ceny prosimy składać do dnia </w:t>
      </w:r>
      <w:r w:rsidR="00796D4A">
        <w:rPr>
          <w:rFonts w:asciiTheme="minorHAnsi" w:hAnsiTheme="minorHAnsi" w:cstheme="minorHAnsi"/>
          <w:b/>
          <w:sz w:val="20"/>
          <w:szCs w:val="20"/>
        </w:rPr>
        <w:t>14</w:t>
      </w:r>
      <w:r w:rsidR="000D2A7C" w:rsidRPr="009156CE">
        <w:rPr>
          <w:rFonts w:asciiTheme="minorHAnsi" w:hAnsiTheme="minorHAnsi" w:cstheme="minorHAnsi"/>
          <w:b/>
          <w:bCs/>
          <w:sz w:val="20"/>
          <w:szCs w:val="20"/>
        </w:rPr>
        <w:t xml:space="preserve"> czerwca</w:t>
      </w:r>
      <w:r w:rsidRPr="009156CE">
        <w:rPr>
          <w:rFonts w:asciiTheme="minorHAnsi" w:hAnsiTheme="minorHAnsi" w:cstheme="minorHAnsi"/>
          <w:b/>
          <w:bCs/>
          <w:sz w:val="20"/>
          <w:szCs w:val="20"/>
        </w:rPr>
        <w:t xml:space="preserve"> 2019 r. </w:t>
      </w:r>
      <w:r w:rsidRPr="009156CE">
        <w:rPr>
          <w:rFonts w:asciiTheme="minorHAnsi" w:hAnsiTheme="minorHAnsi" w:cstheme="minorHAnsi"/>
          <w:sz w:val="20"/>
          <w:szCs w:val="20"/>
        </w:rPr>
        <w:t xml:space="preserve">na adres e-mail: </w:t>
      </w:r>
      <w:hyperlink r:id="rId7" w:history="1">
        <w:r w:rsidR="008E2FDE" w:rsidRPr="009156CE">
          <w:rPr>
            <w:rStyle w:val="Hipercze"/>
            <w:rFonts w:asciiTheme="minorHAnsi" w:hAnsiTheme="minorHAnsi" w:cstheme="minorHAnsi"/>
            <w:sz w:val="20"/>
            <w:szCs w:val="20"/>
          </w:rPr>
          <w:t>rafal.kwiatkowski@imgw.pl</w:t>
        </w:r>
      </w:hyperlink>
    </w:p>
    <w:p w:rsidR="00C85FEF" w:rsidRPr="009156CE" w:rsidRDefault="00C85FE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85FEF" w:rsidRPr="009156CE" w:rsidRDefault="00DD13AD" w:rsidP="009156CE">
      <w:p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Oferta musi mieć formę </w:t>
      </w:r>
      <w:r w:rsidR="0090515E">
        <w:rPr>
          <w:rFonts w:asciiTheme="minorHAnsi" w:hAnsiTheme="minorHAnsi" w:cstheme="minorHAnsi"/>
          <w:sz w:val="20"/>
          <w:szCs w:val="20"/>
        </w:rPr>
        <w:t xml:space="preserve"> pisemną lub </w:t>
      </w:r>
      <w:r w:rsidRPr="009156CE">
        <w:rPr>
          <w:rFonts w:asciiTheme="minorHAnsi" w:hAnsiTheme="minorHAnsi" w:cstheme="minorHAnsi"/>
          <w:sz w:val="20"/>
          <w:szCs w:val="20"/>
        </w:rPr>
        <w:t>skan</w:t>
      </w:r>
      <w:r w:rsidR="0090515E">
        <w:rPr>
          <w:rFonts w:asciiTheme="minorHAnsi" w:hAnsiTheme="minorHAnsi" w:cstheme="minorHAnsi"/>
          <w:sz w:val="20"/>
          <w:szCs w:val="20"/>
        </w:rPr>
        <w:t>u</w:t>
      </w:r>
      <w:r w:rsidRPr="009156CE">
        <w:rPr>
          <w:rFonts w:asciiTheme="minorHAnsi" w:hAnsiTheme="minorHAnsi" w:cstheme="minorHAnsi"/>
          <w:sz w:val="20"/>
          <w:szCs w:val="20"/>
        </w:rPr>
        <w:t xml:space="preserve"> pisemnej oferty, własnoręcznie podpisanej przez osobę uprawnioną do działania w imieniu Wykonawcy.</w:t>
      </w:r>
    </w:p>
    <w:p w:rsidR="00C85FEF" w:rsidRPr="009156CE" w:rsidRDefault="00DD13AD" w:rsidP="009156CE">
      <w:p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Oferta powinna być sporządzona w języku polskim i zawierać:</w:t>
      </w:r>
    </w:p>
    <w:p w:rsidR="009156CE" w:rsidRPr="009156CE" w:rsidRDefault="009156CE" w:rsidP="009156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FEF" w:rsidRPr="009156CE" w:rsidRDefault="00DD13AD" w:rsidP="00B632F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imię, nazwisko, firmę, nazwę i dokładny adres Wykonawcy, datę sporządzenia oferty oraz imię i </w:t>
      </w:r>
      <w:bookmarkStart w:id="0" w:name="_GoBack"/>
      <w:bookmarkEnd w:id="0"/>
      <w:r w:rsidRPr="009156CE">
        <w:rPr>
          <w:rFonts w:asciiTheme="minorHAnsi" w:hAnsiTheme="minorHAnsi" w:cstheme="minorHAnsi"/>
          <w:sz w:val="20"/>
          <w:szCs w:val="20"/>
        </w:rPr>
        <w:t xml:space="preserve">nazwisko osoby uprawnionej do reprezentowania Wykonawcy; </w:t>
      </w:r>
    </w:p>
    <w:p w:rsidR="00C85FEF" w:rsidRPr="009156CE" w:rsidRDefault="00DD13AD" w:rsidP="00B632F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podpis Wykonawcy bądź osób mających prawo zaciągać zobowiązania w jego imieniu;</w:t>
      </w:r>
    </w:p>
    <w:p w:rsidR="00C85FEF" w:rsidRPr="009156CE" w:rsidRDefault="00DD13AD" w:rsidP="00B632F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aktualne zaświadczenie o wpisie Wykonawcy do CEIDG lub KRS</w:t>
      </w:r>
      <w:r w:rsidR="004B6E99" w:rsidRPr="009156CE">
        <w:rPr>
          <w:rFonts w:asciiTheme="minorHAnsi" w:hAnsiTheme="minorHAnsi" w:cstheme="minorHAnsi"/>
          <w:sz w:val="20"/>
          <w:szCs w:val="20"/>
        </w:rPr>
        <w:t>;</w:t>
      </w:r>
    </w:p>
    <w:p w:rsidR="009D3693" w:rsidRPr="009156CE" w:rsidRDefault="009D3693" w:rsidP="00B632F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nazwę producenta, typ, model urządzenia klimatyzacyjnego oraz jego kartę katalogową</w:t>
      </w:r>
      <w:r w:rsidR="004B6E99" w:rsidRPr="009156CE">
        <w:rPr>
          <w:rFonts w:asciiTheme="minorHAnsi" w:hAnsiTheme="minorHAnsi" w:cstheme="minorHAnsi"/>
          <w:sz w:val="20"/>
          <w:szCs w:val="20"/>
        </w:rPr>
        <w:t>.</w:t>
      </w:r>
    </w:p>
    <w:p w:rsidR="00C85FEF" w:rsidRPr="009156CE" w:rsidRDefault="00C85FE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632FC" w:rsidRPr="009156CE" w:rsidRDefault="00DD13AD" w:rsidP="00B632FC">
      <w:pPr>
        <w:pStyle w:val="Default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b/>
          <w:sz w:val="20"/>
          <w:szCs w:val="20"/>
        </w:rPr>
        <w:t>Kryterium wyboru ofert:</w:t>
      </w:r>
      <w:r w:rsidR="00B632FC" w:rsidRPr="009156CE">
        <w:rPr>
          <w:rFonts w:asciiTheme="minorHAnsi" w:hAnsiTheme="minorHAnsi" w:cstheme="minorHAnsi"/>
          <w:sz w:val="20"/>
          <w:szCs w:val="20"/>
        </w:rPr>
        <w:t xml:space="preserve"> </w:t>
      </w:r>
      <w:r w:rsidR="00B632FC" w:rsidRPr="009156CE">
        <w:rPr>
          <w:rFonts w:asciiTheme="minorHAnsi" w:hAnsiTheme="minorHAnsi" w:cstheme="minorHAnsi"/>
          <w:sz w:val="20"/>
          <w:szCs w:val="20"/>
        </w:rPr>
        <w:tab/>
      </w:r>
      <w:r w:rsidR="00B632FC" w:rsidRPr="009156CE">
        <w:rPr>
          <w:rFonts w:asciiTheme="minorHAnsi" w:hAnsiTheme="minorHAnsi" w:cstheme="minorHAnsi"/>
          <w:sz w:val="20"/>
          <w:szCs w:val="20"/>
        </w:rPr>
        <w:tab/>
        <w:t>100% cena</w:t>
      </w:r>
    </w:p>
    <w:p w:rsidR="00C85FEF" w:rsidRPr="009156CE" w:rsidRDefault="00DD13AD">
      <w:pPr>
        <w:pStyle w:val="Default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>Zamawiający udzieli zamówienia na usługi opisane w niniejszym zapytaniu ofertowym temu Wykonawcy, który zaoferuje najniższą</w:t>
      </w:r>
      <w:r w:rsidR="00F53C15" w:rsidRPr="009156CE">
        <w:rPr>
          <w:rFonts w:asciiTheme="minorHAnsi" w:hAnsiTheme="minorHAnsi" w:cstheme="minorHAnsi"/>
          <w:sz w:val="20"/>
          <w:szCs w:val="20"/>
        </w:rPr>
        <w:t xml:space="preserve"> łączną c</w:t>
      </w:r>
      <w:r w:rsidRPr="009156CE">
        <w:rPr>
          <w:rFonts w:asciiTheme="minorHAnsi" w:hAnsiTheme="minorHAnsi" w:cstheme="minorHAnsi"/>
          <w:sz w:val="20"/>
          <w:szCs w:val="20"/>
        </w:rPr>
        <w:t>enę usług oraz co do którego oferty ustalono, iż odpowiada ona wymaganiom przedstawionym w niniejszym zapytaniu ofertowym.</w:t>
      </w:r>
    </w:p>
    <w:p w:rsidR="009156CE" w:rsidRDefault="00DD13A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156CE">
        <w:rPr>
          <w:rFonts w:asciiTheme="minorHAnsi" w:hAnsiTheme="minorHAnsi" w:cstheme="minorHAnsi"/>
          <w:b/>
          <w:bCs/>
          <w:sz w:val="20"/>
          <w:szCs w:val="20"/>
        </w:rPr>
        <w:t>Szczegółowe informacje:</w:t>
      </w:r>
    </w:p>
    <w:p w:rsidR="00C85FEF" w:rsidRPr="009156CE" w:rsidRDefault="00DD13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C85FEF" w:rsidRPr="009156CE" w:rsidRDefault="00DD13AD">
      <w:pPr>
        <w:jc w:val="both"/>
        <w:rPr>
          <w:rFonts w:asciiTheme="minorHAnsi" w:hAnsiTheme="minorHAnsi" w:cstheme="minorHAnsi"/>
          <w:sz w:val="20"/>
          <w:szCs w:val="20"/>
        </w:rPr>
      </w:pPr>
      <w:r w:rsidRPr="009156CE">
        <w:rPr>
          <w:rFonts w:asciiTheme="minorHAnsi" w:hAnsiTheme="minorHAnsi" w:cstheme="minorHAnsi"/>
          <w:sz w:val="20"/>
          <w:szCs w:val="20"/>
        </w:rPr>
        <w:t xml:space="preserve">Osobą do kontaktu ze strony Zamawiającego jest p. </w:t>
      </w:r>
      <w:r w:rsidR="009C47BC" w:rsidRPr="009156CE">
        <w:rPr>
          <w:rFonts w:asciiTheme="minorHAnsi" w:hAnsiTheme="minorHAnsi" w:cstheme="minorHAnsi"/>
          <w:sz w:val="20"/>
          <w:szCs w:val="20"/>
        </w:rPr>
        <w:t>Rafał Kwiatkowski tel. 22 5694424</w:t>
      </w:r>
      <w:r w:rsidRPr="009156CE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8" w:history="1">
        <w:r w:rsidR="009C47BC" w:rsidRPr="009156CE">
          <w:rPr>
            <w:rStyle w:val="Hipercze"/>
            <w:rFonts w:asciiTheme="minorHAnsi" w:hAnsiTheme="minorHAnsi" w:cstheme="minorHAnsi"/>
            <w:sz w:val="20"/>
            <w:szCs w:val="20"/>
          </w:rPr>
          <w:t>rafal.kwiatkowski@imgw.pl</w:t>
        </w:r>
      </w:hyperlink>
    </w:p>
    <w:p w:rsidR="00C85FEF" w:rsidRPr="009156CE" w:rsidRDefault="00C85FEF">
      <w:pPr>
        <w:spacing w:line="360" w:lineRule="auto"/>
        <w:jc w:val="both"/>
        <w:rPr>
          <w:rStyle w:val="Mocnowyrniony"/>
          <w:rFonts w:asciiTheme="minorHAnsi" w:hAnsiTheme="minorHAnsi" w:cstheme="minorHAnsi"/>
          <w:sz w:val="20"/>
          <w:szCs w:val="20"/>
        </w:rPr>
      </w:pPr>
    </w:p>
    <w:p w:rsidR="00C85FEF" w:rsidRPr="009156CE" w:rsidRDefault="00DD13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156CE">
        <w:rPr>
          <w:rFonts w:asciiTheme="minorHAnsi" w:hAnsiTheme="minorHAnsi" w:cstheme="minorHAnsi"/>
          <w:sz w:val="20"/>
          <w:szCs w:val="20"/>
          <w:lang w:eastAsia="en-US"/>
        </w:rPr>
        <w:t>Uwaga!</w:t>
      </w:r>
    </w:p>
    <w:p w:rsidR="00C85FEF" w:rsidRPr="009156CE" w:rsidRDefault="00DD13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156CE">
        <w:rPr>
          <w:rFonts w:asciiTheme="minorHAnsi" w:hAnsiTheme="minorHAnsi" w:cstheme="minorHAnsi"/>
          <w:sz w:val="20"/>
          <w:szCs w:val="20"/>
          <w:lang w:eastAsia="en-US"/>
        </w:rPr>
        <w:t>Zamawiający zastrzega, że na każdym etapie postępowania o udzielenie zamówienia na ww. usługi (również po przekazaniu informacji o wyborze oferty, aż do chwili zawarcia przez Strony umowy) może podjąć decyzję o nieudzieleniu zamówienia.</w:t>
      </w:r>
    </w:p>
    <w:sectPr w:rsidR="00C85FEF" w:rsidRPr="009156CE" w:rsidSect="000D69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Aller Ligh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623"/>
    <w:multiLevelType w:val="multilevel"/>
    <w:tmpl w:val="D996DB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77BB0"/>
    <w:multiLevelType w:val="multilevel"/>
    <w:tmpl w:val="ACAEF9B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23F7"/>
    <w:multiLevelType w:val="multilevel"/>
    <w:tmpl w:val="D3B69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right"/>
      <w:pPr>
        <w:ind w:left="606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501472"/>
    <w:multiLevelType w:val="multilevel"/>
    <w:tmpl w:val="12349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33B5F"/>
    <w:multiLevelType w:val="multilevel"/>
    <w:tmpl w:val="FD601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right"/>
      <w:pPr>
        <w:ind w:left="606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EF"/>
    <w:rsid w:val="00000BEE"/>
    <w:rsid w:val="00005D77"/>
    <w:rsid w:val="000062C2"/>
    <w:rsid w:val="00056FA2"/>
    <w:rsid w:val="00064696"/>
    <w:rsid w:val="00072C7A"/>
    <w:rsid w:val="00087184"/>
    <w:rsid w:val="000D2A7C"/>
    <w:rsid w:val="000D69E0"/>
    <w:rsid w:val="0011652C"/>
    <w:rsid w:val="00182416"/>
    <w:rsid w:val="0024281C"/>
    <w:rsid w:val="002A7D8A"/>
    <w:rsid w:val="00347973"/>
    <w:rsid w:val="00377A56"/>
    <w:rsid w:val="0040149C"/>
    <w:rsid w:val="0042536D"/>
    <w:rsid w:val="004936F3"/>
    <w:rsid w:val="004B2C96"/>
    <w:rsid w:val="004B6E99"/>
    <w:rsid w:val="005316D0"/>
    <w:rsid w:val="00534CDA"/>
    <w:rsid w:val="00561685"/>
    <w:rsid w:val="005A6CB9"/>
    <w:rsid w:val="005F584E"/>
    <w:rsid w:val="00634A8D"/>
    <w:rsid w:val="00687E3E"/>
    <w:rsid w:val="006B31C2"/>
    <w:rsid w:val="00714555"/>
    <w:rsid w:val="00725346"/>
    <w:rsid w:val="00767C83"/>
    <w:rsid w:val="00777E9B"/>
    <w:rsid w:val="00796D4A"/>
    <w:rsid w:val="007D1C27"/>
    <w:rsid w:val="007F0057"/>
    <w:rsid w:val="00814BBB"/>
    <w:rsid w:val="008747AC"/>
    <w:rsid w:val="00876352"/>
    <w:rsid w:val="008D29D3"/>
    <w:rsid w:val="008E2FDE"/>
    <w:rsid w:val="009010AB"/>
    <w:rsid w:val="0090515E"/>
    <w:rsid w:val="009156CE"/>
    <w:rsid w:val="009365E4"/>
    <w:rsid w:val="009C47BC"/>
    <w:rsid w:val="009D3693"/>
    <w:rsid w:val="009E5571"/>
    <w:rsid w:val="00A553A3"/>
    <w:rsid w:val="00AC7F22"/>
    <w:rsid w:val="00B20D95"/>
    <w:rsid w:val="00B632FC"/>
    <w:rsid w:val="00B754C4"/>
    <w:rsid w:val="00C11855"/>
    <w:rsid w:val="00C85FEF"/>
    <w:rsid w:val="00CB210C"/>
    <w:rsid w:val="00D14E93"/>
    <w:rsid w:val="00D36F3C"/>
    <w:rsid w:val="00D975E0"/>
    <w:rsid w:val="00DD13AD"/>
    <w:rsid w:val="00E13730"/>
    <w:rsid w:val="00E80D5B"/>
    <w:rsid w:val="00EC56D8"/>
    <w:rsid w:val="00ED089D"/>
    <w:rsid w:val="00F16F50"/>
    <w:rsid w:val="00F53C15"/>
    <w:rsid w:val="00F6119A"/>
    <w:rsid w:val="00F7690F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20"/>
    <w:pPr>
      <w:suppressAutoHyphens/>
    </w:pPr>
    <w:rPr>
      <w:rFonts w:ascii="Arial" w:hAnsi="Arial" w:cs="Arial"/>
      <w:color w:val="00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420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qFormat/>
    <w:rsid w:val="00F56F06"/>
    <w:rPr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EA75A9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A3A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24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246A"/>
    <w:rPr>
      <w:rFonts w:ascii="Arial" w:hAnsi="Arial" w:cs="Arial"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246A"/>
    <w:rPr>
      <w:rFonts w:ascii="Arial" w:hAnsi="Arial" w:cs="Arial"/>
      <w:b/>
      <w:bCs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97D9B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0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F56F06"/>
    <w:pPr>
      <w:widowControl w:val="0"/>
      <w:jc w:val="both"/>
      <w:textAlignment w:val="baseline"/>
    </w:pPr>
    <w:rPr>
      <w:rFonts w:ascii="Times New Roman" w:hAnsi="Times New Roman" w:cs="Times New Roman"/>
      <w:color w:val="00000A"/>
      <w:sz w:val="24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qFormat/>
    <w:rsid w:val="005C72C7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47CFC"/>
    <w:pPr>
      <w:spacing w:beforeAutospacing="1" w:afterAutospacing="1"/>
    </w:pPr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semiHidden/>
    <w:qFormat/>
    <w:rsid w:val="00EA75A9"/>
    <w:rPr>
      <w:rFonts w:ascii="Tahoma" w:hAnsi="Tahoma" w:cs="Tahoma"/>
      <w:color w:val="00000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246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6246A"/>
    <w:rPr>
      <w:b/>
      <w:bCs/>
    </w:rPr>
  </w:style>
  <w:style w:type="numbering" w:customStyle="1" w:styleId="WW8Num2">
    <w:name w:val="WW8Num2"/>
  </w:style>
  <w:style w:type="character" w:styleId="Hipercze">
    <w:name w:val="Hyperlink"/>
    <w:basedOn w:val="Domylnaczcionkaakapitu"/>
    <w:uiPriority w:val="99"/>
    <w:unhideWhenUsed/>
    <w:rsid w:val="009C4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20"/>
    <w:pPr>
      <w:suppressAutoHyphens/>
    </w:pPr>
    <w:rPr>
      <w:rFonts w:ascii="Arial" w:hAnsi="Arial" w:cs="Arial"/>
      <w:color w:val="00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420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qFormat/>
    <w:rsid w:val="00F56F06"/>
    <w:rPr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EA75A9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A3A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24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246A"/>
    <w:rPr>
      <w:rFonts w:ascii="Arial" w:hAnsi="Arial" w:cs="Arial"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246A"/>
    <w:rPr>
      <w:rFonts w:ascii="Arial" w:hAnsi="Arial" w:cs="Arial"/>
      <w:b/>
      <w:bCs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97D9B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0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F56F06"/>
    <w:pPr>
      <w:widowControl w:val="0"/>
      <w:jc w:val="both"/>
      <w:textAlignment w:val="baseline"/>
    </w:pPr>
    <w:rPr>
      <w:rFonts w:ascii="Times New Roman" w:hAnsi="Times New Roman" w:cs="Times New Roman"/>
      <w:color w:val="00000A"/>
      <w:sz w:val="24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qFormat/>
    <w:rsid w:val="005C72C7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47CFC"/>
    <w:pPr>
      <w:spacing w:beforeAutospacing="1" w:afterAutospacing="1"/>
    </w:pPr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semiHidden/>
    <w:qFormat/>
    <w:rsid w:val="00EA75A9"/>
    <w:rPr>
      <w:rFonts w:ascii="Tahoma" w:hAnsi="Tahoma" w:cs="Tahoma"/>
      <w:color w:val="00000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246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6246A"/>
    <w:rPr>
      <w:b/>
      <w:bCs/>
    </w:rPr>
  </w:style>
  <w:style w:type="numbering" w:customStyle="1" w:styleId="WW8Num2">
    <w:name w:val="WW8Num2"/>
  </w:style>
  <w:style w:type="character" w:styleId="Hipercze">
    <w:name w:val="Hyperlink"/>
    <w:basedOn w:val="Domylnaczcionkaakapitu"/>
    <w:uiPriority w:val="99"/>
    <w:unhideWhenUsed/>
    <w:rsid w:val="009C4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kwiatkowski@img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afal.kwiatkowski@im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E2A6-3B8D-4231-9CDA-8A14DF47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Zdrojkowska Weronika</dc:creator>
  <cp:lastModifiedBy>Kwiatkowski Rafał</cp:lastModifiedBy>
  <cp:revision>6</cp:revision>
  <cp:lastPrinted>2019-03-21T10:40:00Z</cp:lastPrinted>
  <dcterms:created xsi:type="dcterms:W3CDTF">2019-06-05T06:57:00Z</dcterms:created>
  <dcterms:modified xsi:type="dcterms:W3CDTF">2019-06-05T12:09:00Z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