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7" w:rsidRPr="0046246A" w:rsidRDefault="005C72C7" w:rsidP="0046246A">
      <w:pPr>
        <w:pStyle w:val="Default"/>
        <w:jc w:val="center"/>
        <w:rPr>
          <w:sz w:val="20"/>
          <w:szCs w:val="20"/>
        </w:rPr>
      </w:pPr>
      <w:r w:rsidRPr="0046246A">
        <w:rPr>
          <w:b/>
          <w:bCs/>
          <w:sz w:val="20"/>
          <w:szCs w:val="20"/>
        </w:rPr>
        <w:t>ZAPYTANIE OFERTOWE</w:t>
      </w:r>
    </w:p>
    <w:p w:rsidR="005C72C7" w:rsidRPr="0046246A" w:rsidRDefault="005C72C7" w:rsidP="0046246A">
      <w:pPr>
        <w:pStyle w:val="Default"/>
        <w:jc w:val="center"/>
        <w:rPr>
          <w:sz w:val="20"/>
          <w:szCs w:val="20"/>
        </w:rPr>
      </w:pPr>
      <w:r w:rsidRPr="0046246A">
        <w:rPr>
          <w:b/>
          <w:bCs/>
          <w:sz w:val="20"/>
          <w:szCs w:val="20"/>
        </w:rPr>
        <w:t>(na podstawie art. 4 pkt 8 ustawy Prawo zamówień publicznych –</w:t>
      </w:r>
    </w:p>
    <w:p w:rsidR="005C72C7" w:rsidRPr="0046246A" w:rsidRDefault="005C72C7" w:rsidP="0046246A">
      <w:pPr>
        <w:pStyle w:val="Default"/>
        <w:jc w:val="center"/>
        <w:rPr>
          <w:sz w:val="20"/>
          <w:szCs w:val="20"/>
        </w:rPr>
      </w:pPr>
      <w:r w:rsidRPr="0046246A">
        <w:rPr>
          <w:b/>
          <w:bCs/>
          <w:sz w:val="20"/>
          <w:szCs w:val="20"/>
        </w:rPr>
        <w:t xml:space="preserve">Dz.U. z 2015 r. poz. 2164 z </w:t>
      </w:r>
      <w:proofErr w:type="spellStart"/>
      <w:r w:rsidRPr="0046246A">
        <w:rPr>
          <w:b/>
          <w:bCs/>
          <w:sz w:val="20"/>
          <w:szCs w:val="20"/>
        </w:rPr>
        <w:t>późn</w:t>
      </w:r>
      <w:proofErr w:type="spellEnd"/>
      <w:r w:rsidRPr="0046246A">
        <w:rPr>
          <w:b/>
          <w:bCs/>
          <w:sz w:val="20"/>
          <w:szCs w:val="20"/>
        </w:rPr>
        <w:t>. zm.)</w:t>
      </w:r>
    </w:p>
    <w:p w:rsidR="005C72C7" w:rsidRPr="0046246A" w:rsidRDefault="005C72C7" w:rsidP="0046246A">
      <w:pPr>
        <w:pStyle w:val="Default"/>
        <w:spacing w:line="360" w:lineRule="auto"/>
        <w:jc w:val="both"/>
        <w:rPr>
          <w:sz w:val="20"/>
          <w:szCs w:val="20"/>
        </w:rPr>
      </w:pPr>
      <w:r w:rsidRPr="0046246A">
        <w:rPr>
          <w:b/>
          <w:bCs/>
          <w:sz w:val="20"/>
          <w:szCs w:val="20"/>
        </w:rPr>
        <w:t xml:space="preserve">Zamawiający: </w:t>
      </w: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  <w:r w:rsidRPr="0046246A">
        <w:rPr>
          <w:bCs/>
          <w:sz w:val="20"/>
          <w:szCs w:val="20"/>
        </w:rPr>
        <w:t xml:space="preserve">Instytut Meteorologii i Gospodarki Wodnej – Państwowy Instytut Badawczy </w:t>
      </w: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  <w:r w:rsidRPr="0046246A">
        <w:rPr>
          <w:bCs/>
          <w:sz w:val="20"/>
          <w:szCs w:val="20"/>
        </w:rPr>
        <w:t xml:space="preserve">ul. Podleśna 61 </w:t>
      </w:r>
    </w:p>
    <w:p w:rsidR="005C72C7" w:rsidRPr="0046246A" w:rsidRDefault="005C72C7" w:rsidP="002A3A12">
      <w:pPr>
        <w:pStyle w:val="Default"/>
        <w:spacing w:after="240"/>
        <w:jc w:val="both"/>
        <w:rPr>
          <w:sz w:val="20"/>
          <w:szCs w:val="20"/>
        </w:rPr>
      </w:pPr>
      <w:r w:rsidRPr="0046246A">
        <w:rPr>
          <w:bCs/>
          <w:sz w:val="20"/>
          <w:szCs w:val="20"/>
        </w:rPr>
        <w:t xml:space="preserve">01-673 Warszawa </w:t>
      </w:r>
    </w:p>
    <w:p w:rsidR="005C72C7" w:rsidRPr="0046246A" w:rsidRDefault="005C72C7" w:rsidP="0046246A">
      <w:pPr>
        <w:pStyle w:val="Default"/>
        <w:spacing w:line="360" w:lineRule="auto"/>
        <w:jc w:val="both"/>
        <w:rPr>
          <w:sz w:val="20"/>
          <w:szCs w:val="20"/>
        </w:rPr>
      </w:pPr>
      <w:r w:rsidRPr="0046246A">
        <w:rPr>
          <w:b/>
          <w:bCs/>
          <w:sz w:val="20"/>
          <w:szCs w:val="20"/>
        </w:rPr>
        <w:t xml:space="preserve">Przedmiot zapytania ofertowego: </w:t>
      </w:r>
    </w:p>
    <w:p w:rsidR="00DE4FB7" w:rsidRPr="0046246A" w:rsidRDefault="004714F7" w:rsidP="002A3A12">
      <w:pPr>
        <w:pStyle w:val="Default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Wykonanie przeglądów technicznych budynków zgodnie z wymogami zawartymi w art. 62 ust. 1 pkt. 1</w:t>
      </w:r>
      <w:r w:rsidR="00D63229" w:rsidRPr="0046246A">
        <w:rPr>
          <w:sz w:val="20"/>
          <w:szCs w:val="20"/>
        </w:rPr>
        <w:t xml:space="preserve"> i 3</w:t>
      </w:r>
      <w:r w:rsidRPr="0046246A">
        <w:rPr>
          <w:sz w:val="20"/>
          <w:szCs w:val="20"/>
        </w:rPr>
        <w:t xml:space="preserve"> ustawy Prawo budowlane z dnia 7 lipca 1994 r. (tekst j</w:t>
      </w:r>
      <w:r w:rsidR="001E5665" w:rsidRPr="0046246A">
        <w:rPr>
          <w:sz w:val="20"/>
          <w:szCs w:val="20"/>
        </w:rPr>
        <w:t>ednolity: Dz. U. 2013 poz. 1409)</w:t>
      </w:r>
      <w:r w:rsidR="0046246A" w:rsidRPr="0046246A">
        <w:rPr>
          <w:sz w:val="20"/>
          <w:szCs w:val="20"/>
        </w:rPr>
        <w:t xml:space="preserve">, </w:t>
      </w:r>
      <w:r w:rsidR="0046246A" w:rsidRPr="0046246A">
        <w:rPr>
          <w:sz w:val="20"/>
          <w:szCs w:val="20"/>
        </w:rPr>
        <w:br/>
        <w:t>w lokalizacjach</w:t>
      </w:r>
      <w:r w:rsidR="00DE4FB7" w:rsidRPr="0046246A">
        <w:rPr>
          <w:sz w:val="20"/>
          <w:szCs w:val="20"/>
        </w:rPr>
        <w:t>:</w:t>
      </w:r>
    </w:p>
    <w:p w:rsidR="00DE4FB7" w:rsidRPr="0046246A" w:rsidRDefault="00C9610E" w:rsidP="0046246A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Warszaw</w:t>
      </w:r>
      <w:r w:rsidR="0046246A" w:rsidRPr="0046246A">
        <w:rPr>
          <w:sz w:val="20"/>
          <w:szCs w:val="20"/>
        </w:rPr>
        <w:t>a,</w:t>
      </w:r>
      <w:r w:rsidRPr="0046246A">
        <w:rPr>
          <w:sz w:val="20"/>
          <w:szCs w:val="20"/>
        </w:rPr>
        <w:t xml:space="preserve"> </w:t>
      </w:r>
      <w:r w:rsidR="00DE4FB7" w:rsidRPr="0046246A">
        <w:rPr>
          <w:sz w:val="20"/>
          <w:szCs w:val="20"/>
        </w:rPr>
        <w:t>ul. Podleśna 61</w:t>
      </w:r>
      <w:r w:rsidR="0046246A" w:rsidRPr="0046246A">
        <w:rPr>
          <w:sz w:val="20"/>
          <w:szCs w:val="20"/>
        </w:rPr>
        <w:t>;</w:t>
      </w:r>
    </w:p>
    <w:p w:rsidR="00D63229" w:rsidRPr="0046246A" w:rsidRDefault="00C9610E" w:rsidP="0046246A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Legionow</w:t>
      </w:r>
      <w:r w:rsidR="0046246A" w:rsidRPr="0046246A">
        <w:rPr>
          <w:sz w:val="20"/>
          <w:szCs w:val="20"/>
        </w:rPr>
        <w:t>o,</w:t>
      </w:r>
      <w:r w:rsidR="001E5665" w:rsidRPr="0046246A">
        <w:rPr>
          <w:sz w:val="20"/>
          <w:szCs w:val="20"/>
        </w:rPr>
        <w:t xml:space="preserve"> </w:t>
      </w:r>
      <w:r w:rsidR="00DE4FB7" w:rsidRPr="0046246A">
        <w:rPr>
          <w:sz w:val="20"/>
          <w:szCs w:val="20"/>
        </w:rPr>
        <w:t>ul. Zegrzyńska 38</w:t>
      </w:r>
      <w:r w:rsidR="0046246A" w:rsidRPr="0046246A">
        <w:rPr>
          <w:sz w:val="20"/>
          <w:szCs w:val="20"/>
        </w:rPr>
        <w:t>;</w:t>
      </w:r>
    </w:p>
    <w:p w:rsidR="00135E8C" w:rsidRPr="0046246A" w:rsidRDefault="0046246A" w:rsidP="0046246A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B</w:t>
      </w:r>
      <w:r w:rsidR="00135E8C" w:rsidRPr="0046246A">
        <w:rPr>
          <w:sz w:val="20"/>
          <w:szCs w:val="20"/>
        </w:rPr>
        <w:t>orow</w:t>
      </w:r>
      <w:r w:rsidRPr="0046246A">
        <w:rPr>
          <w:sz w:val="20"/>
          <w:szCs w:val="20"/>
        </w:rPr>
        <w:t>a</w:t>
      </w:r>
      <w:r w:rsidR="00135E8C" w:rsidRPr="0046246A">
        <w:rPr>
          <w:sz w:val="20"/>
          <w:szCs w:val="20"/>
        </w:rPr>
        <w:t xml:space="preserve"> Gór</w:t>
      </w:r>
      <w:r w:rsidRPr="0046246A">
        <w:rPr>
          <w:sz w:val="20"/>
          <w:szCs w:val="20"/>
        </w:rPr>
        <w:t>a,</w:t>
      </w:r>
      <w:r w:rsidR="00943AAF" w:rsidRPr="0046246A">
        <w:rPr>
          <w:sz w:val="20"/>
          <w:szCs w:val="20"/>
        </w:rPr>
        <w:t xml:space="preserve"> ul Lipowa1</w:t>
      </w:r>
      <w:r w:rsidR="00135E8C" w:rsidRPr="0046246A">
        <w:rPr>
          <w:sz w:val="20"/>
          <w:szCs w:val="20"/>
        </w:rPr>
        <w:t>, gmina Serock</w:t>
      </w:r>
      <w:r w:rsidRPr="0046246A">
        <w:rPr>
          <w:sz w:val="20"/>
          <w:szCs w:val="20"/>
        </w:rPr>
        <w:t>.</w:t>
      </w:r>
    </w:p>
    <w:p w:rsidR="00D63229" w:rsidRPr="0046246A" w:rsidRDefault="00D63229" w:rsidP="002A3A12">
      <w:pPr>
        <w:pStyle w:val="Default"/>
        <w:jc w:val="both"/>
        <w:rPr>
          <w:b/>
          <w:bCs/>
          <w:sz w:val="20"/>
          <w:szCs w:val="20"/>
        </w:rPr>
      </w:pPr>
    </w:p>
    <w:p w:rsidR="005C72C7" w:rsidRPr="0046246A" w:rsidRDefault="005C72C7" w:rsidP="0046246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46246A">
        <w:rPr>
          <w:b/>
          <w:bCs/>
          <w:sz w:val="20"/>
          <w:szCs w:val="20"/>
        </w:rPr>
        <w:t xml:space="preserve">Zakres usługi: </w:t>
      </w:r>
    </w:p>
    <w:p w:rsidR="000A0E0B" w:rsidRDefault="00012898" w:rsidP="00A535DD">
      <w:pPr>
        <w:pStyle w:val="Tekstpodstawowy"/>
        <w:widowControl/>
        <w:tabs>
          <w:tab w:val="left" w:pos="0"/>
        </w:tabs>
        <w:ind w:left="284" w:hanging="284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Wykonawca wykona p</w:t>
      </w:r>
      <w:r w:rsidR="00F56F06" w:rsidRPr="0046246A">
        <w:rPr>
          <w:rFonts w:ascii="Tahoma" w:hAnsi="Tahoma" w:cs="Tahoma"/>
          <w:sz w:val="20"/>
        </w:rPr>
        <w:t>rzeglądy</w:t>
      </w:r>
      <w:r w:rsidR="0046246A" w:rsidRPr="0046246A">
        <w:rPr>
          <w:rFonts w:ascii="Tahoma" w:hAnsi="Tahoma" w:cs="Tahoma"/>
          <w:sz w:val="20"/>
        </w:rPr>
        <w:t xml:space="preserve"> roczne</w:t>
      </w:r>
      <w:r w:rsidR="000A0E0B">
        <w:rPr>
          <w:rFonts w:ascii="Tahoma" w:hAnsi="Tahoma" w:cs="Tahoma"/>
          <w:sz w:val="20"/>
        </w:rPr>
        <w:t xml:space="preserve"> obejmujące:</w:t>
      </w:r>
    </w:p>
    <w:p w:rsidR="000A0E0B" w:rsidRPr="000A0E0B" w:rsidRDefault="000A0E0B" w:rsidP="00A535DD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="Tahoma" w:hAnsi="Tahoma" w:cs="Tahoma"/>
          <w:sz w:val="20"/>
        </w:rPr>
      </w:pPr>
      <w:r w:rsidRPr="000A0E0B">
        <w:rPr>
          <w:rFonts w:ascii="Tahoma" w:hAnsi="Tahoma" w:cs="Tahoma"/>
          <w:sz w:val="20"/>
        </w:rPr>
        <w:t>przeprowadzenie obowiązkowej, ok</w:t>
      </w:r>
      <w:r w:rsidR="00A535DD">
        <w:rPr>
          <w:rFonts w:ascii="Tahoma" w:hAnsi="Tahoma" w:cs="Tahoma"/>
          <w:sz w:val="20"/>
        </w:rPr>
        <w:t>resowej kontroli konstrukcyjnej;</w:t>
      </w:r>
    </w:p>
    <w:p w:rsidR="000A0E0B" w:rsidRPr="000A0E0B" w:rsidRDefault="000A0E0B" w:rsidP="00A535DD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="Tahoma" w:hAnsi="Tahoma" w:cs="Tahoma"/>
          <w:sz w:val="20"/>
        </w:rPr>
      </w:pPr>
      <w:r w:rsidRPr="000A0E0B">
        <w:rPr>
          <w:rFonts w:ascii="Tahoma" w:hAnsi="Tahoma" w:cs="Tahoma"/>
          <w:sz w:val="20"/>
        </w:rPr>
        <w:t>przeprowadzenie obowiązkowej, okresowej kontroli instalacji i urządze</w:t>
      </w:r>
      <w:r w:rsidR="00A535DD">
        <w:rPr>
          <w:rFonts w:ascii="Tahoma" w:hAnsi="Tahoma" w:cs="Tahoma"/>
          <w:sz w:val="20"/>
        </w:rPr>
        <w:t>ń służących ochronie środowiska;</w:t>
      </w:r>
    </w:p>
    <w:p w:rsidR="000A0E0B" w:rsidRPr="000A0E0B" w:rsidRDefault="000A0E0B" w:rsidP="00A535DD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="Tahoma" w:hAnsi="Tahoma" w:cs="Tahoma"/>
          <w:sz w:val="20"/>
        </w:rPr>
      </w:pPr>
      <w:r w:rsidRPr="000A0E0B">
        <w:rPr>
          <w:rFonts w:ascii="Tahoma" w:hAnsi="Tahoma" w:cs="Tahoma"/>
          <w:sz w:val="20"/>
        </w:rPr>
        <w:t>przeprowadzenie obowiązkowej, okresowej kontroli przewodów wentylacyjnych i kominowych,</w:t>
      </w:r>
    </w:p>
    <w:p w:rsidR="000A0E0B" w:rsidRPr="000A0E0B" w:rsidRDefault="000A0E0B" w:rsidP="00A535DD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="Tahoma" w:hAnsi="Tahoma" w:cs="Tahoma"/>
          <w:sz w:val="20"/>
        </w:rPr>
      </w:pPr>
      <w:r w:rsidRPr="000A0E0B">
        <w:rPr>
          <w:rFonts w:ascii="Tahoma" w:hAnsi="Tahoma" w:cs="Tahoma"/>
          <w:sz w:val="20"/>
        </w:rPr>
        <w:t>przeprowadzenie okresow</w:t>
      </w:r>
      <w:r w:rsidR="00A535DD">
        <w:rPr>
          <w:rFonts w:ascii="Tahoma" w:hAnsi="Tahoma" w:cs="Tahoma"/>
          <w:sz w:val="20"/>
        </w:rPr>
        <w:t>ej kontroli instalacji gazowych;</w:t>
      </w:r>
    </w:p>
    <w:p w:rsidR="000A0E0B" w:rsidRPr="000A0E0B" w:rsidRDefault="000A0E0B" w:rsidP="00A535DD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="Tahoma" w:hAnsi="Tahoma" w:cs="Tahoma"/>
          <w:sz w:val="20"/>
        </w:rPr>
      </w:pPr>
      <w:r w:rsidRPr="000A0E0B">
        <w:rPr>
          <w:rFonts w:ascii="Tahoma" w:hAnsi="Tahoma" w:cs="Tahoma"/>
          <w:sz w:val="20"/>
        </w:rPr>
        <w:t>sporzą</w:t>
      </w:r>
      <w:r w:rsidR="00A535DD">
        <w:rPr>
          <w:rFonts w:ascii="Tahoma" w:hAnsi="Tahoma" w:cs="Tahoma"/>
          <w:sz w:val="20"/>
        </w:rPr>
        <w:t>dzenie protokołów pokontrolnych;</w:t>
      </w:r>
    </w:p>
    <w:p w:rsidR="00F56F06" w:rsidRDefault="000A0E0B" w:rsidP="00A535DD">
      <w:pPr>
        <w:pStyle w:val="Tekstpodstawowy"/>
        <w:widowControl/>
        <w:numPr>
          <w:ilvl w:val="1"/>
          <w:numId w:val="1"/>
        </w:numPr>
        <w:tabs>
          <w:tab w:val="left" w:pos="0"/>
        </w:tabs>
        <w:ind w:left="284" w:hanging="284"/>
        <w:rPr>
          <w:rFonts w:ascii="Tahoma" w:hAnsi="Tahoma" w:cs="Tahoma"/>
          <w:sz w:val="20"/>
        </w:rPr>
      </w:pPr>
      <w:r w:rsidRPr="000A0E0B">
        <w:rPr>
          <w:rFonts w:ascii="Tahoma" w:hAnsi="Tahoma" w:cs="Tahoma"/>
          <w:sz w:val="20"/>
        </w:rPr>
        <w:t>uzupełnienie książki obiektu budowlanego</w:t>
      </w:r>
      <w:r w:rsidR="00A535DD">
        <w:rPr>
          <w:rFonts w:ascii="Tahoma" w:hAnsi="Tahoma" w:cs="Tahoma"/>
          <w:sz w:val="20"/>
        </w:rPr>
        <w:t>.</w:t>
      </w:r>
    </w:p>
    <w:p w:rsidR="00A535DD" w:rsidRDefault="00A535DD" w:rsidP="00A535DD">
      <w:pPr>
        <w:pStyle w:val="Tekstpodstawowy"/>
        <w:widowControl/>
        <w:tabs>
          <w:tab w:val="left" w:pos="0"/>
        </w:tabs>
        <w:rPr>
          <w:rFonts w:ascii="Tahoma" w:hAnsi="Tahoma" w:cs="Tahoma"/>
          <w:sz w:val="20"/>
        </w:rPr>
      </w:pPr>
      <w:r w:rsidRPr="00A535DD">
        <w:rPr>
          <w:rFonts w:ascii="Tahoma" w:hAnsi="Tahoma" w:cs="Tahoma"/>
          <w:sz w:val="20"/>
        </w:rPr>
        <w:t>Przeglądy przeprowadzone będą w zakresie koniecznym do dokonania wpisów w książce obiektu budowlanego prowadzonej przez Zamawiającego zgodnie z przepisami rozporządzenia Ministra Infrastruktury z dnia 3 lipca 2003 r. w sprawie książki obiektu budowlanego (Dz. U. Nr.120 poz. 1134).</w:t>
      </w:r>
    </w:p>
    <w:p w:rsidR="00A535DD" w:rsidRDefault="00A535DD" w:rsidP="00A535DD">
      <w:pPr>
        <w:pStyle w:val="Tekstpodstawowy"/>
        <w:widowControl/>
        <w:tabs>
          <w:tab w:val="left" w:pos="284"/>
        </w:tabs>
        <w:ind w:left="360"/>
        <w:rPr>
          <w:rFonts w:ascii="Tahoma" w:hAnsi="Tahoma" w:cs="Tahoma"/>
          <w:sz w:val="20"/>
        </w:rPr>
      </w:pPr>
    </w:p>
    <w:p w:rsidR="00A535DD" w:rsidRPr="00A535DD" w:rsidRDefault="00A535DD" w:rsidP="00A535DD">
      <w:pPr>
        <w:pStyle w:val="Tekstpodstawowy"/>
        <w:widowControl/>
        <w:spacing w:line="360" w:lineRule="auto"/>
        <w:rPr>
          <w:rFonts w:ascii="Tahoma" w:hAnsi="Tahoma" w:cs="Tahoma"/>
          <w:b/>
          <w:sz w:val="20"/>
        </w:rPr>
      </w:pPr>
      <w:r w:rsidRPr="00A535DD">
        <w:rPr>
          <w:rFonts w:ascii="Tahoma" w:hAnsi="Tahoma" w:cs="Tahoma"/>
          <w:b/>
          <w:sz w:val="20"/>
        </w:rPr>
        <w:t>Miejsce wykonania usługi:</w:t>
      </w:r>
    </w:p>
    <w:p w:rsidR="00012898" w:rsidRPr="0046246A" w:rsidRDefault="00012898" w:rsidP="00A535DD">
      <w:pPr>
        <w:pStyle w:val="Tekstpodstawowy"/>
        <w:widowControl/>
        <w:numPr>
          <w:ilvl w:val="1"/>
          <w:numId w:val="15"/>
        </w:numPr>
        <w:spacing w:line="22" w:lineRule="atLeast"/>
        <w:ind w:left="284" w:hanging="284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Warszawa</w:t>
      </w:r>
      <w:r w:rsidR="0046246A" w:rsidRPr="0046246A">
        <w:rPr>
          <w:rFonts w:ascii="Tahoma" w:hAnsi="Tahoma" w:cs="Tahoma"/>
          <w:sz w:val="20"/>
        </w:rPr>
        <w:t>, ul. Podleśna 61:</w:t>
      </w:r>
    </w:p>
    <w:p w:rsidR="00F56F06" w:rsidRPr="0046246A" w:rsidRDefault="00F56F06" w:rsidP="00A535DD">
      <w:pPr>
        <w:pStyle w:val="Tekstpodstawowy"/>
        <w:widowControl/>
        <w:numPr>
          <w:ilvl w:val="2"/>
          <w:numId w:val="15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 xml:space="preserve">budynek A, </w:t>
      </w:r>
      <w:r w:rsidR="00D63229" w:rsidRPr="0046246A">
        <w:rPr>
          <w:rFonts w:ascii="Tahoma" w:hAnsi="Tahoma" w:cs="Tahoma"/>
          <w:sz w:val="20"/>
        </w:rPr>
        <w:t>(2 razy w roku</w:t>
      </w:r>
      <w:r w:rsidR="009E49CC" w:rsidRPr="0046246A">
        <w:rPr>
          <w:rFonts w:ascii="Tahoma" w:hAnsi="Tahoma" w:cs="Tahoma"/>
          <w:sz w:val="20"/>
        </w:rPr>
        <w:t>, powierzchni zabudowy przekraczającej 2000 m</w:t>
      </w:r>
      <w:r w:rsidR="009E49CC" w:rsidRPr="0046246A">
        <w:rPr>
          <w:rFonts w:ascii="Tahoma" w:hAnsi="Tahoma" w:cs="Tahoma"/>
          <w:sz w:val="20"/>
          <w:vertAlign w:val="superscript"/>
        </w:rPr>
        <w:t>2</w:t>
      </w:r>
      <w:r w:rsidR="00D63229" w:rsidRPr="0046246A">
        <w:rPr>
          <w:rFonts w:ascii="Tahoma" w:hAnsi="Tahoma" w:cs="Tahoma"/>
          <w:sz w:val="20"/>
        </w:rPr>
        <w:t>)</w:t>
      </w:r>
      <w:r w:rsidR="0046246A" w:rsidRPr="0046246A">
        <w:rPr>
          <w:rFonts w:ascii="Tahoma" w:hAnsi="Tahoma" w:cs="Tahoma"/>
          <w:sz w:val="20"/>
        </w:rPr>
        <w:t>;</w:t>
      </w:r>
      <w:r w:rsidR="009E49CC" w:rsidRPr="0046246A">
        <w:rPr>
          <w:rFonts w:ascii="Tahoma" w:hAnsi="Tahoma" w:cs="Tahoma"/>
          <w:sz w:val="20"/>
        </w:rPr>
        <w:t xml:space="preserve"> </w:t>
      </w:r>
    </w:p>
    <w:p w:rsidR="00F56F06" w:rsidRPr="0046246A" w:rsidRDefault="0046246A" w:rsidP="00A535DD">
      <w:pPr>
        <w:pStyle w:val="Tekstpodstawowy"/>
        <w:widowControl/>
        <w:numPr>
          <w:ilvl w:val="2"/>
          <w:numId w:val="15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budynek B;</w:t>
      </w:r>
      <w:r w:rsidR="00F56F06" w:rsidRPr="0046246A">
        <w:rPr>
          <w:rFonts w:ascii="Tahoma" w:hAnsi="Tahoma" w:cs="Tahoma"/>
          <w:sz w:val="20"/>
        </w:rPr>
        <w:t xml:space="preserve"> </w:t>
      </w:r>
    </w:p>
    <w:p w:rsidR="00F56F06" w:rsidRPr="0046246A" w:rsidRDefault="0046246A" w:rsidP="00A535DD">
      <w:pPr>
        <w:pStyle w:val="Tekstpodstawowy"/>
        <w:widowControl/>
        <w:numPr>
          <w:ilvl w:val="2"/>
          <w:numId w:val="15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budynek stacji Trafo;</w:t>
      </w:r>
    </w:p>
    <w:p w:rsidR="00F56F06" w:rsidRPr="0046246A" w:rsidRDefault="001E5665" w:rsidP="00A535DD">
      <w:pPr>
        <w:pStyle w:val="Tekstpodstawowy"/>
        <w:widowControl/>
        <w:numPr>
          <w:ilvl w:val="2"/>
          <w:numId w:val="15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 xml:space="preserve">budynki </w:t>
      </w:r>
      <w:r w:rsidR="0046246A" w:rsidRPr="0046246A">
        <w:rPr>
          <w:rFonts w:ascii="Tahoma" w:hAnsi="Tahoma" w:cs="Tahoma"/>
          <w:sz w:val="20"/>
        </w:rPr>
        <w:t>garaży: A, B, C, D;</w:t>
      </w:r>
    </w:p>
    <w:p w:rsidR="00F56F06" w:rsidRPr="0046246A" w:rsidRDefault="0046246A" w:rsidP="00A535DD">
      <w:pPr>
        <w:pStyle w:val="Tekstpodstawowy"/>
        <w:widowControl/>
        <w:numPr>
          <w:ilvl w:val="2"/>
          <w:numId w:val="15"/>
        </w:numPr>
        <w:spacing w:line="22" w:lineRule="atLeast"/>
        <w:ind w:left="567" w:hanging="283"/>
        <w:textAlignment w:val="auto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kontenerowa stacja Trafo;</w:t>
      </w:r>
    </w:p>
    <w:p w:rsidR="00012898" w:rsidRPr="0046246A" w:rsidRDefault="00012898" w:rsidP="00A535DD">
      <w:pPr>
        <w:pStyle w:val="Tekstpodstawowy"/>
        <w:widowControl/>
        <w:numPr>
          <w:ilvl w:val="1"/>
          <w:numId w:val="15"/>
        </w:numPr>
        <w:spacing w:line="22" w:lineRule="atLeast"/>
        <w:ind w:left="284" w:hanging="284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Legionowo</w:t>
      </w:r>
      <w:r w:rsidR="0046246A" w:rsidRPr="0046246A">
        <w:rPr>
          <w:rFonts w:ascii="Tahoma" w:hAnsi="Tahoma" w:cs="Tahoma"/>
          <w:sz w:val="20"/>
        </w:rPr>
        <w:t>, ul. Zegrzyńska 38:</w:t>
      </w:r>
    </w:p>
    <w:p w:rsidR="00012898" w:rsidRPr="0046246A" w:rsidRDefault="0046246A" w:rsidP="00A535DD">
      <w:pPr>
        <w:pStyle w:val="Tekstpodstawowy"/>
        <w:widowControl/>
        <w:numPr>
          <w:ilvl w:val="0"/>
          <w:numId w:val="11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b</w:t>
      </w:r>
      <w:r w:rsidR="00012898" w:rsidRPr="0046246A">
        <w:rPr>
          <w:rFonts w:ascii="Tahoma" w:hAnsi="Tahoma" w:cs="Tahoma"/>
          <w:sz w:val="20"/>
        </w:rPr>
        <w:t>udynek główny;</w:t>
      </w:r>
    </w:p>
    <w:p w:rsidR="00012898" w:rsidRPr="0046246A" w:rsidRDefault="0046246A" w:rsidP="00A535DD">
      <w:pPr>
        <w:pStyle w:val="Tekstpodstawowy"/>
        <w:widowControl/>
        <w:numPr>
          <w:ilvl w:val="0"/>
          <w:numId w:val="11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m</w:t>
      </w:r>
      <w:r w:rsidR="00012898" w:rsidRPr="0046246A">
        <w:rPr>
          <w:rFonts w:ascii="Tahoma" w:hAnsi="Tahoma" w:cs="Tahoma"/>
          <w:sz w:val="20"/>
        </w:rPr>
        <w:t xml:space="preserve">agazyn materiałów </w:t>
      </w:r>
      <w:proofErr w:type="spellStart"/>
      <w:r w:rsidR="00012898" w:rsidRPr="0046246A">
        <w:rPr>
          <w:rFonts w:ascii="Tahoma" w:hAnsi="Tahoma" w:cs="Tahoma"/>
          <w:sz w:val="20"/>
        </w:rPr>
        <w:t>aeorologicznych</w:t>
      </w:r>
      <w:proofErr w:type="spellEnd"/>
      <w:r w:rsidR="00012898" w:rsidRPr="0046246A">
        <w:rPr>
          <w:rFonts w:ascii="Tahoma" w:hAnsi="Tahoma" w:cs="Tahoma"/>
          <w:sz w:val="20"/>
        </w:rPr>
        <w:t>;</w:t>
      </w:r>
    </w:p>
    <w:p w:rsidR="00012898" w:rsidRPr="0046246A" w:rsidRDefault="0046246A" w:rsidP="00A535DD">
      <w:pPr>
        <w:pStyle w:val="Tekstpodstawowy"/>
        <w:widowControl/>
        <w:numPr>
          <w:ilvl w:val="0"/>
          <w:numId w:val="11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w</w:t>
      </w:r>
      <w:r w:rsidR="00012898" w:rsidRPr="0046246A">
        <w:rPr>
          <w:rFonts w:ascii="Tahoma" w:hAnsi="Tahoma" w:cs="Tahoma"/>
          <w:sz w:val="20"/>
        </w:rPr>
        <w:t>ytwórnia wodoru</w:t>
      </w:r>
      <w:r w:rsidR="00ED670F">
        <w:rPr>
          <w:rFonts w:ascii="Tahoma" w:hAnsi="Tahoma" w:cs="Tahoma"/>
          <w:sz w:val="20"/>
        </w:rPr>
        <w:t xml:space="preserve"> -</w:t>
      </w:r>
      <w:r w:rsidR="00E216CB" w:rsidRPr="0046246A">
        <w:rPr>
          <w:rFonts w:ascii="Tahoma" w:hAnsi="Tahoma" w:cs="Tahoma"/>
          <w:sz w:val="20"/>
        </w:rPr>
        <w:t xml:space="preserve"> budynek balonowy</w:t>
      </w:r>
      <w:r w:rsidR="00012898" w:rsidRPr="0046246A">
        <w:rPr>
          <w:rFonts w:ascii="Tahoma" w:hAnsi="Tahoma" w:cs="Tahoma"/>
          <w:sz w:val="20"/>
        </w:rPr>
        <w:t>;</w:t>
      </w:r>
    </w:p>
    <w:p w:rsidR="00012898" w:rsidRPr="0046246A" w:rsidRDefault="0046246A" w:rsidP="00A535DD">
      <w:pPr>
        <w:pStyle w:val="Tekstpodstawowy"/>
        <w:widowControl/>
        <w:numPr>
          <w:ilvl w:val="0"/>
          <w:numId w:val="11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m</w:t>
      </w:r>
      <w:r w:rsidR="00012898" w:rsidRPr="0046246A">
        <w:rPr>
          <w:rFonts w:ascii="Tahoma" w:hAnsi="Tahoma" w:cs="Tahoma"/>
          <w:sz w:val="20"/>
        </w:rPr>
        <w:t>agazyn butli wodorowych;</w:t>
      </w:r>
    </w:p>
    <w:p w:rsidR="00012898" w:rsidRPr="0046246A" w:rsidRDefault="00ED670F" w:rsidP="00A535DD">
      <w:pPr>
        <w:pStyle w:val="Tekstpodstawowy"/>
        <w:widowControl/>
        <w:numPr>
          <w:ilvl w:val="0"/>
          <w:numId w:val="11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budynek agregatu</w:t>
      </w:r>
    </w:p>
    <w:p w:rsidR="00012898" w:rsidRPr="0046246A" w:rsidRDefault="0046246A" w:rsidP="00A535DD">
      <w:pPr>
        <w:pStyle w:val="Tekstpodstawowy"/>
        <w:widowControl/>
        <w:numPr>
          <w:ilvl w:val="0"/>
          <w:numId w:val="11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m</w:t>
      </w:r>
      <w:r w:rsidR="004979C4" w:rsidRPr="0046246A">
        <w:rPr>
          <w:rFonts w:ascii="Tahoma" w:hAnsi="Tahoma" w:cs="Tahoma"/>
          <w:sz w:val="20"/>
        </w:rPr>
        <w:t>agazyn</w:t>
      </w:r>
      <w:r w:rsidR="00ED670F">
        <w:rPr>
          <w:rFonts w:ascii="Tahoma" w:hAnsi="Tahoma" w:cs="Tahoma"/>
          <w:sz w:val="20"/>
        </w:rPr>
        <w:t xml:space="preserve"> (schron wodorowy) – przeznaczony do rozbiórki</w:t>
      </w:r>
    </w:p>
    <w:p w:rsidR="00012898" w:rsidRPr="0046246A" w:rsidRDefault="00012898" w:rsidP="00A535DD">
      <w:pPr>
        <w:pStyle w:val="Tekstpodstawowy"/>
        <w:widowControl/>
        <w:numPr>
          <w:ilvl w:val="1"/>
          <w:numId w:val="15"/>
        </w:numPr>
        <w:spacing w:line="22" w:lineRule="atLeast"/>
        <w:ind w:left="284" w:hanging="284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Borowa Góra</w:t>
      </w:r>
      <w:r w:rsidR="0046246A" w:rsidRPr="0046246A">
        <w:rPr>
          <w:rFonts w:ascii="Tahoma" w:hAnsi="Tahoma" w:cs="Tahoma"/>
          <w:sz w:val="20"/>
        </w:rPr>
        <w:t xml:space="preserve"> Borowa Góra, ul Lipowa1, gmina Serock</w:t>
      </w:r>
    </w:p>
    <w:p w:rsidR="00C40044" w:rsidRPr="0046246A" w:rsidRDefault="0046246A" w:rsidP="00A535DD">
      <w:pPr>
        <w:pStyle w:val="Tekstpodstawowy"/>
        <w:widowControl/>
        <w:numPr>
          <w:ilvl w:val="0"/>
          <w:numId w:val="13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="00C40044" w:rsidRPr="0046246A">
        <w:rPr>
          <w:rFonts w:ascii="Tahoma" w:hAnsi="Tahoma" w:cs="Tahoma"/>
          <w:sz w:val="20"/>
        </w:rPr>
        <w:t>udynek administracyjno-biurowy</w:t>
      </w:r>
    </w:p>
    <w:p w:rsidR="0046246A" w:rsidRPr="0046246A" w:rsidRDefault="0046246A" w:rsidP="00A535DD">
      <w:pPr>
        <w:pStyle w:val="Tekstpodstawowy"/>
        <w:widowControl/>
        <w:numPr>
          <w:ilvl w:val="0"/>
          <w:numId w:val="13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 xml:space="preserve">magazyn nr </w:t>
      </w:r>
      <w:r w:rsidR="002C62CB">
        <w:rPr>
          <w:rFonts w:ascii="Tahoma" w:hAnsi="Tahoma" w:cs="Tahoma"/>
          <w:sz w:val="20"/>
        </w:rPr>
        <w:t>1</w:t>
      </w:r>
    </w:p>
    <w:p w:rsidR="0046246A" w:rsidRPr="0046246A" w:rsidRDefault="0046246A" w:rsidP="00A535DD">
      <w:pPr>
        <w:pStyle w:val="Tekstpodstawowy"/>
        <w:widowControl/>
        <w:numPr>
          <w:ilvl w:val="0"/>
          <w:numId w:val="13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 xml:space="preserve">magazyn nr </w:t>
      </w:r>
      <w:r w:rsidR="002C62CB">
        <w:rPr>
          <w:rFonts w:ascii="Tahoma" w:hAnsi="Tahoma" w:cs="Tahoma"/>
          <w:sz w:val="20"/>
        </w:rPr>
        <w:t>2</w:t>
      </w:r>
    </w:p>
    <w:p w:rsidR="00A535DD" w:rsidRDefault="00A535DD" w:rsidP="00A535DD">
      <w:pPr>
        <w:pStyle w:val="Tekstpodstawowy"/>
        <w:spacing w:line="22" w:lineRule="atLeast"/>
        <w:ind w:left="284"/>
        <w:rPr>
          <w:rFonts w:ascii="Tahoma" w:hAnsi="Tahoma" w:cs="Tahoma"/>
          <w:sz w:val="20"/>
        </w:rPr>
      </w:pPr>
    </w:p>
    <w:p w:rsidR="00EA75A9" w:rsidRDefault="00A535DD" w:rsidP="00A535DD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Termin w</w:t>
      </w:r>
      <w:r w:rsidR="00286478" w:rsidRPr="00A535DD">
        <w:rPr>
          <w:rFonts w:ascii="Tahoma" w:hAnsi="Tahoma" w:cs="Tahoma"/>
          <w:b/>
          <w:sz w:val="20"/>
        </w:rPr>
        <w:t>y</w:t>
      </w:r>
      <w:r w:rsidR="0093321D" w:rsidRPr="00A535DD">
        <w:rPr>
          <w:rFonts w:ascii="Tahoma" w:hAnsi="Tahoma" w:cs="Tahoma"/>
          <w:b/>
          <w:sz w:val="20"/>
        </w:rPr>
        <w:t>konani</w:t>
      </w:r>
      <w:r>
        <w:rPr>
          <w:rFonts w:ascii="Tahoma" w:hAnsi="Tahoma" w:cs="Tahoma"/>
          <w:b/>
          <w:sz w:val="20"/>
        </w:rPr>
        <w:t>a</w:t>
      </w:r>
      <w:r w:rsidR="0093321D" w:rsidRPr="00A535DD">
        <w:rPr>
          <w:rFonts w:ascii="Tahoma" w:hAnsi="Tahoma" w:cs="Tahoma"/>
          <w:b/>
          <w:sz w:val="20"/>
        </w:rPr>
        <w:t xml:space="preserve"> usługi:</w:t>
      </w:r>
    </w:p>
    <w:p w:rsidR="00860FAD" w:rsidRPr="00860FAD" w:rsidRDefault="00860FAD" w:rsidP="00860FAD">
      <w:pPr>
        <w:pStyle w:val="Tekstpodstawowy"/>
        <w:numPr>
          <w:ilvl w:val="0"/>
          <w:numId w:val="16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Terminy wykonania przeglądów w</w:t>
      </w:r>
      <w:r w:rsidRPr="00860FAD">
        <w:rPr>
          <w:rFonts w:ascii="Tahoma" w:hAnsi="Tahoma" w:cs="Tahoma"/>
          <w:sz w:val="20"/>
        </w:rPr>
        <w:t xml:space="preserve"> 2019 r.:</w:t>
      </w:r>
    </w:p>
    <w:p w:rsidR="00EA75A9" w:rsidRPr="0046246A" w:rsidRDefault="00C9610E" w:rsidP="00860FAD">
      <w:pPr>
        <w:pStyle w:val="Tekstpodstawowy"/>
        <w:numPr>
          <w:ilvl w:val="1"/>
          <w:numId w:val="16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>pierwszy przegląd roczny</w:t>
      </w:r>
      <w:r w:rsidR="00860FAD">
        <w:rPr>
          <w:rFonts w:ascii="Tahoma" w:hAnsi="Tahoma" w:cs="Tahoma"/>
          <w:sz w:val="20"/>
        </w:rPr>
        <w:t xml:space="preserve"> dla wszystkich budynków</w:t>
      </w:r>
      <w:r w:rsidR="00EA75A9" w:rsidRPr="0046246A">
        <w:rPr>
          <w:rFonts w:ascii="Tahoma" w:hAnsi="Tahoma" w:cs="Tahoma"/>
          <w:sz w:val="20"/>
        </w:rPr>
        <w:t xml:space="preserve">, w terminie do </w:t>
      </w:r>
      <w:r w:rsidR="004979C4" w:rsidRPr="0046246A">
        <w:rPr>
          <w:rFonts w:ascii="Tahoma" w:hAnsi="Tahoma" w:cs="Tahoma"/>
          <w:sz w:val="20"/>
        </w:rPr>
        <w:t>2</w:t>
      </w:r>
      <w:r w:rsidR="000027B3" w:rsidRPr="0046246A">
        <w:rPr>
          <w:rFonts w:ascii="Tahoma" w:hAnsi="Tahoma" w:cs="Tahoma"/>
          <w:sz w:val="20"/>
        </w:rPr>
        <w:t>8</w:t>
      </w:r>
      <w:r w:rsidR="00EA75A9" w:rsidRPr="0046246A">
        <w:rPr>
          <w:rFonts w:ascii="Tahoma" w:hAnsi="Tahoma" w:cs="Tahoma"/>
          <w:sz w:val="20"/>
        </w:rPr>
        <w:t xml:space="preserve"> </w:t>
      </w:r>
      <w:r w:rsidR="004979C4" w:rsidRPr="0046246A">
        <w:rPr>
          <w:rFonts w:ascii="Tahoma" w:hAnsi="Tahoma" w:cs="Tahoma"/>
          <w:sz w:val="20"/>
        </w:rPr>
        <w:t>luty</w:t>
      </w:r>
      <w:r w:rsidR="00EA75A9" w:rsidRPr="0046246A">
        <w:rPr>
          <w:rFonts w:ascii="Tahoma" w:hAnsi="Tahoma" w:cs="Tahoma"/>
          <w:sz w:val="20"/>
        </w:rPr>
        <w:t xml:space="preserve"> </w:t>
      </w:r>
      <w:r w:rsidRPr="0046246A">
        <w:rPr>
          <w:rFonts w:ascii="Tahoma" w:hAnsi="Tahoma" w:cs="Tahoma"/>
          <w:sz w:val="20"/>
        </w:rPr>
        <w:t>201</w:t>
      </w:r>
      <w:r w:rsidR="00D17676" w:rsidRPr="0046246A">
        <w:rPr>
          <w:rFonts w:ascii="Tahoma" w:hAnsi="Tahoma" w:cs="Tahoma"/>
          <w:sz w:val="20"/>
        </w:rPr>
        <w:t>9</w:t>
      </w:r>
      <w:r w:rsidR="00860FAD">
        <w:rPr>
          <w:rFonts w:ascii="Tahoma" w:hAnsi="Tahoma" w:cs="Tahoma"/>
          <w:sz w:val="20"/>
        </w:rPr>
        <w:t xml:space="preserve"> r.;</w:t>
      </w:r>
    </w:p>
    <w:p w:rsidR="00EA75A9" w:rsidRDefault="00860FAD" w:rsidP="00860FAD">
      <w:pPr>
        <w:pStyle w:val="Tekstpodstawowy"/>
        <w:numPr>
          <w:ilvl w:val="1"/>
          <w:numId w:val="16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drugi </w:t>
      </w:r>
      <w:r w:rsidR="000027B3" w:rsidRPr="0046246A">
        <w:rPr>
          <w:rFonts w:ascii="Tahoma" w:hAnsi="Tahoma" w:cs="Tahoma"/>
          <w:sz w:val="20"/>
        </w:rPr>
        <w:t>przegląd budyn</w:t>
      </w:r>
      <w:r w:rsidR="009E49CC" w:rsidRPr="0046246A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u</w:t>
      </w:r>
      <w:r w:rsidR="000027B3" w:rsidRPr="0046246A">
        <w:rPr>
          <w:rFonts w:ascii="Tahoma" w:hAnsi="Tahoma" w:cs="Tahoma"/>
          <w:sz w:val="20"/>
        </w:rPr>
        <w:t xml:space="preserve"> A w Warszawie</w:t>
      </w:r>
      <w:r>
        <w:rPr>
          <w:rFonts w:ascii="Tahoma" w:hAnsi="Tahoma" w:cs="Tahoma"/>
          <w:sz w:val="20"/>
        </w:rPr>
        <w:t>,</w:t>
      </w:r>
      <w:r w:rsidR="009E49CC" w:rsidRPr="0046246A">
        <w:rPr>
          <w:rFonts w:ascii="Tahoma" w:hAnsi="Tahoma" w:cs="Tahoma"/>
          <w:sz w:val="20"/>
        </w:rPr>
        <w:t xml:space="preserve"> </w:t>
      </w:r>
      <w:r w:rsidR="00EA75A9" w:rsidRPr="0046246A">
        <w:rPr>
          <w:rFonts w:ascii="Tahoma" w:hAnsi="Tahoma" w:cs="Tahoma"/>
          <w:sz w:val="20"/>
        </w:rPr>
        <w:t>w terminie do 3</w:t>
      </w:r>
      <w:r w:rsidR="00D17676" w:rsidRPr="0046246A">
        <w:rPr>
          <w:rFonts w:ascii="Tahoma" w:hAnsi="Tahoma" w:cs="Tahoma"/>
          <w:sz w:val="20"/>
        </w:rPr>
        <w:t>1</w:t>
      </w:r>
      <w:r w:rsidR="00EA75A9" w:rsidRPr="0046246A">
        <w:rPr>
          <w:rFonts w:ascii="Tahoma" w:hAnsi="Tahoma" w:cs="Tahoma"/>
          <w:sz w:val="20"/>
        </w:rPr>
        <w:t xml:space="preserve"> października 201</w:t>
      </w:r>
      <w:r w:rsidR="00D17676" w:rsidRPr="0046246A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 xml:space="preserve"> r.</w:t>
      </w:r>
    </w:p>
    <w:p w:rsidR="00860FAD" w:rsidRPr="0046246A" w:rsidRDefault="00860FAD" w:rsidP="00860FAD">
      <w:pPr>
        <w:pStyle w:val="Tekstpodstawowy"/>
        <w:numPr>
          <w:ilvl w:val="0"/>
          <w:numId w:val="16"/>
        </w:numPr>
        <w:spacing w:line="22" w:lineRule="atLeast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Terminy Wykonania przeglądów w 2020 r.:</w:t>
      </w:r>
    </w:p>
    <w:p w:rsidR="00943AAF" w:rsidRPr="0046246A" w:rsidRDefault="00860FAD" w:rsidP="00860FAD">
      <w:pPr>
        <w:pStyle w:val="Tekstpodstawowy"/>
        <w:numPr>
          <w:ilvl w:val="1"/>
          <w:numId w:val="16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pierwszy przegląd </w:t>
      </w:r>
      <w:r w:rsidR="00C9610E" w:rsidRPr="0046246A">
        <w:rPr>
          <w:rFonts w:ascii="Tahoma" w:hAnsi="Tahoma" w:cs="Tahoma"/>
          <w:sz w:val="20"/>
        </w:rPr>
        <w:t>roczny</w:t>
      </w:r>
      <w:r>
        <w:rPr>
          <w:rFonts w:ascii="Tahoma" w:hAnsi="Tahoma" w:cs="Tahoma"/>
          <w:sz w:val="20"/>
        </w:rPr>
        <w:t xml:space="preserve"> dla wszystkich budynków</w:t>
      </w:r>
      <w:r w:rsidR="00C9610E" w:rsidRPr="0046246A">
        <w:rPr>
          <w:rFonts w:ascii="Tahoma" w:hAnsi="Tahoma" w:cs="Tahoma"/>
          <w:sz w:val="20"/>
        </w:rPr>
        <w:t xml:space="preserve">, </w:t>
      </w:r>
      <w:r w:rsidR="00EA75A9" w:rsidRPr="0046246A">
        <w:rPr>
          <w:rFonts w:ascii="Tahoma" w:hAnsi="Tahoma" w:cs="Tahoma"/>
          <w:sz w:val="20"/>
        </w:rPr>
        <w:t xml:space="preserve">w terminie </w:t>
      </w:r>
      <w:r w:rsidR="00C9610E" w:rsidRPr="0046246A">
        <w:rPr>
          <w:rFonts w:ascii="Tahoma" w:hAnsi="Tahoma" w:cs="Tahoma"/>
          <w:sz w:val="20"/>
        </w:rPr>
        <w:t xml:space="preserve">do </w:t>
      </w:r>
      <w:r w:rsidR="00C53754" w:rsidRPr="0046246A">
        <w:rPr>
          <w:rFonts w:ascii="Tahoma" w:hAnsi="Tahoma" w:cs="Tahoma"/>
          <w:sz w:val="20"/>
        </w:rPr>
        <w:t>2</w:t>
      </w:r>
      <w:r w:rsidR="000027B3" w:rsidRPr="0046246A">
        <w:rPr>
          <w:rFonts w:ascii="Tahoma" w:hAnsi="Tahoma" w:cs="Tahoma"/>
          <w:sz w:val="20"/>
        </w:rPr>
        <w:t>8 luty</w:t>
      </w:r>
      <w:r w:rsidR="00C9610E" w:rsidRPr="0046246A">
        <w:rPr>
          <w:rFonts w:ascii="Tahoma" w:hAnsi="Tahoma" w:cs="Tahoma"/>
          <w:sz w:val="20"/>
        </w:rPr>
        <w:t xml:space="preserve"> 20</w:t>
      </w:r>
      <w:r w:rsidR="00D17676" w:rsidRPr="0046246A">
        <w:rPr>
          <w:rFonts w:ascii="Tahoma" w:hAnsi="Tahoma" w:cs="Tahoma"/>
          <w:sz w:val="20"/>
        </w:rPr>
        <w:t>20</w:t>
      </w:r>
      <w:r w:rsidR="00445744" w:rsidRPr="0046246A">
        <w:rPr>
          <w:rFonts w:ascii="Tahoma" w:hAnsi="Tahoma" w:cs="Tahoma"/>
          <w:sz w:val="20"/>
        </w:rPr>
        <w:t xml:space="preserve"> r.;</w:t>
      </w:r>
    </w:p>
    <w:p w:rsidR="00EA75A9" w:rsidRPr="0046246A" w:rsidRDefault="00860FAD" w:rsidP="00860FAD">
      <w:pPr>
        <w:pStyle w:val="Tekstpodstawowy"/>
        <w:numPr>
          <w:ilvl w:val="1"/>
          <w:numId w:val="16"/>
        </w:numPr>
        <w:spacing w:line="22" w:lineRule="atLeast"/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drugi przegląd </w:t>
      </w:r>
      <w:r w:rsidRPr="0046246A">
        <w:rPr>
          <w:rFonts w:ascii="Tahoma" w:hAnsi="Tahoma" w:cs="Tahoma"/>
          <w:sz w:val="20"/>
        </w:rPr>
        <w:t>budynku</w:t>
      </w:r>
      <w:r w:rsidR="009E49CC" w:rsidRPr="0046246A">
        <w:rPr>
          <w:rFonts w:ascii="Tahoma" w:hAnsi="Tahoma" w:cs="Tahoma"/>
          <w:sz w:val="20"/>
        </w:rPr>
        <w:t xml:space="preserve"> A w Warszawie</w:t>
      </w:r>
      <w:r>
        <w:rPr>
          <w:rFonts w:ascii="Tahoma" w:hAnsi="Tahoma" w:cs="Tahoma"/>
          <w:sz w:val="20"/>
        </w:rPr>
        <w:t>,</w:t>
      </w:r>
      <w:r w:rsidR="00EA75A9" w:rsidRPr="0046246A">
        <w:rPr>
          <w:rFonts w:ascii="Tahoma" w:hAnsi="Tahoma" w:cs="Tahoma"/>
          <w:sz w:val="20"/>
        </w:rPr>
        <w:t xml:space="preserve"> w </w:t>
      </w:r>
      <w:r w:rsidR="001E5665" w:rsidRPr="0046246A">
        <w:rPr>
          <w:rFonts w:ascii="Tahoma" w:hAnsi="Tahoma" w:cs="Tahoma"/>
          <w:sz w:val="20"/>
        </w:rPr>
        <w:t>terminie do 30 października 20</w:t>
      </w:r>
      <w:r w:rsidR="00D17676" w:rsidRPr="0046246A">
        <w:rPr>
          <w:rFonts w:ascii="Tahoma" w:hAnsi="Tahoma" w:cs="Tahoma"/>
          <w:sz w:val="20"/>
        </w:rPr>
        <w:t>20</w:t>
      </w:r>
      <w:r w:rsidR="00EA75A9" w:rsidRPr="0046246A">
        <w:rPr>
          <w:rFonts w:ascii="Tahoma" w:hAnsi="Tahoma" w:cs="Tahoma"/>
          <w:sz w:val="20"/>
        </w:rPr>
        <w:t xml:space="preserve"> r. </w:t>
      </w:r>
    </w:p>
    <w:p w:rsidR="00F31825" w:rsidRPr="00F31825" w:rsidRDefault="00F31825" w:rsidP="00F31825">
      <w:pPr>
        <w:pStyle w:val="Tekstpodstawowy"/>
        <w:tabs>
          <w:tab w:val="left" w:pos="360"/>
        </w:tabs>
        <w:spacing w:line="360" w:lineRule="auto"/>
        <w:textAlignment w:val="auto"/>
        <w:rPr>
          <w:rFonts w:ascii="Tahoma" w:hAnsi="Tahoma" w:cs="Tahoma"/>
          <w:b/>
          <w:sz w:val="20"/>
        </w:rPr>
      </w:pPr>
      <w:r w:rsidRPr="00F31825">
        <w:rPr>
          <w:rFonts w:ascii="Tahoma" w:hAnsi="Tahoma" w:cs="Tahoma"/>
          <w:b/>
          <w:sz w:val="20"/>
        </w:rPr>
        <w:lastRenderedPageBreak/>
        <w:t>Dokumentacja:</w:t>
      </w:r>
    </w:p>
    <w:p w:rsidR="005C72C7" w:rsidRPr="0046246A" w:rsidRDefault="002570D9" w:rsidP="00F31825">
      <w:pPr>
        <w:pStyle w:val="Tekstpodstawowy"/>
        <w:tabs>
          <w:tab w:val="left" w:pos="360"/>
        </w:tabs>
        <w:textAlignment w:val="auto"/>
        <w:rPr>
          <w:rFonts w:ascii="Tahoma" w:hAnsi="Tahoma" w:cs="Tahoma"/>
          <w:sz w:val="20"/>
        </w:rPr>
      </w:pPr>
      <w:r w:rsidRPr="0046246A">
        <w:rPr>
          <w:rFonts w:ascii="Tahoma" w:hAnsi="Tahoma" w:cs="Tahoma"/>
          <w:sz w:val="20"/>
        </w:rPr>
        <w:t xml:space="preserve">Wyniki </w:t>
      </w:r>
      <w:r w:rsidR="00860FAD">
        <w:rPr>
          <w:rFonts w:ascii="Tahoma" w:hAnsi="Tahoma" w:cs="Tahoma"/>
          <w:sz w:val="20"/>
        </w:rPr>
        <w:t>p</w:t>
      </w:r>
      <w:r w:rsidRPr="0046246A">
        <w:rPr>
          <w:rFonts w:ascii="Tahoma" w:hAnsi="Tahoma" w:cs="Tahoma"/>
          <w:sz w:val="20"/>
        </w:rPr>
        <w:t xml:space="preserve">rzeglądów Wykonawca przedstawi Zamawiającemu w formie protokołów pokontrolnych, zawierających szczegółowe opisy stanu technicznego obiektów i instalacji, wykaz usterek, uwagi </w:t>
      </w:r>
      <w:r w:rsidR="00860FAD">
        <w:rPr>
          <w:rFonts w:ascii="Tahoma" w:hAnsi="Tahoma" w:cs="Tahoma"/>
          <w:sz w:val="20"/>
        </w:rPr>
        <w:br/>
      </w:r>
      <w:r w:rsidRPr="0046246A">
        <w:rPr>
          <w:rFonts w:ascii="Tahoma" w:hAnsi="Tahoma" w:cs="Tahoma"/>
          <w:sz w:val="20"/>
        </w:rPr>
        <w:t>i zalecenia oraz dokumentację fotograficzną. Protokoły, o których mowa w zdaniu poprzednim, zostaną przekazane Zamawiającemu w wersji papierowej (2 egzemplarze), oprawione w sztywną oprawę i w wersji elektronicznej (w formacie PDF) zapisanej na płycie CD/DVD.</w:t>
      </w:r>
    </w:p>
    <w:p w:rsidR="00F31825" w:rsidRDefault="00F31825" w:rsidP="00F31825">
      <w:pPr>
        <w:pStyle w:val="Default"/>
        <w:jc w:val="both"/>
        <w:rPr>
          <w:b/>
          <w:bCs/>
          <w:sz w:val="20"/>
          <w:szCs w:val="20"/>
        </w:rPr>
      </w:pPr>
    </w:p>
    <w:p w:rsidR="005C72C7" w:rsidRPr="0046246A" w:rsidRDefault="00860FAD" w:rsidP="00860FA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umowy</w:t>
      </w:r>
      <w:r w:rsidR="005C72C7" w:rsidRPr="0046246A">
        <w:rPr>
          <w:b/>
          <w:bCs/>
          <w:sz w:val="20"/>
          <w:szCs w:val="20"/>
        </w:rPr>
        <w:t xml:space="preserve">: </w:t>
      </w:r>
    </w:p>
    <w:p w:rsidR="002B7C79" w:rsidRDefault="00860FAD" w:rsidP="002B7C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EA75A9" w:rsidRPr="0046246A">
        <w:rPr>
          <w:sz w:val="20"/>
          <w:szCs w:val="20"/>
        </w:rPr>
        <w:t>uty 201</w:t>
      </w:r>
      <w:r w:rsidR="009E49CC" w:rsidRPr="0046246A">
        <w:rPr>
          <w:sz w:val="20"/>
          <w:szCs w:val="20"/>
        </w:rPr>
        <w:t>9</w:t>
      </w:r>
      <w:r w:rsidR="00EA75A9" w:rsidRPr="0046246A">
        <w:rPr>
          <w:sz w:val="20"/>
          <w:szCs w:val="20"/>
        </w:rPr>
        <w:t xml:space="preserve"> r. - październik</w:t>
      </w:r>
      <w:r w:rsidR="005C72C7" w:rsidRPr="0046246A">
        <w:rPr>
          <w:sz w:val="20"/>
          <w:szCs w:val="20"/>
        </w:rPr>
        <w:t xml:space="preserve"> 20</w:t>
      </w:r>
      <w:r w:rsidR="009E49CC" w:rsidRPr="0046246A">
        <w:rPr>
          <w:sz w:val="20"/>
          <w:szCs w:val="20"/>
        </w:rPr>
        <w:t>20</w:t>
      </w:r>
      <w:r w:rsidR="005C72C7" w:rsidRPr="0046246A">
        <w:rPr>
          <w:sz w:val="20"/>
          <w:szCs w:val="20"/>
        </w:rPr>
        <w:t xml:space="preserve"> r. </w:t>
      </w:r>
    </w:p>
    <w:p w:rsidR="002B7C79" w:rsidRDefault="002B7C79" w:rsidP="002B7C79">
      <w:pPr>
        <w:pStyle w:val="Default"/>
        <w:jc w:val="both"/>
        <w:rPr>
          <w:sz w:val="20"/>
          <w:szCs w:val="20"/>
        </w:rPr>
      </w:pPr>
    </w:p>
    <w:p w:rsidR="005C72C7" w:rsidRDefault="002B7C79" w:rsidP="002B7C79">
      <w:pPr>
        <w:pStyle w:val="Default"/>
        <w:jc w:val="both"/>
        <w:rPr>
          <w:b/>
          <w:bCs/>
          <w:sz w:val="20"/>
          <w:szCs w:val="20"/>
        </w:rPr>
      </w:pPr>
      <w:r w:rsidRPr="002B7C79">
        <w:rPr>
          <w:b/>
          <w:sz w:val="20"/>
          <w:szCs w:val="20"/>
        </w:rPr>
        <w:t>W</w:t>
      </w:r>
      <w:r w:rsidR="005C72C7" w:rsidRPr="002B7C79">
        <w:rPr>
          <w:b/>
          <w:bCs/>
          <w:sz w:val="20"/>
          <w:szCs w:val="20"/>
        </w:rPr>
        <w:t>y</w:t>
      </w:r>
      <w:r w:rsidR="005C72C7" w:rsidRPr="0046246A">
        <w:rPr>
          <w:b/>
          <w:bCs/>
          <w:sz w:val="20"/>
          <w:szCs w:val="20"/>
        </w:rPr>
        <w:t xml:space="preserve">magania: </w:t>
      </w:r>
    </w:p>
    <w:p w:rsidR="002B7C79" w:rsidRPr="0046246A" w:rsidRDefault="002B7C79" w:rsidP="002B7C79">
      <w:pPr>
        <w:pStyle w:val="Default"/>
        <w:jc w:val="both"/>
        <w:rPr>
          <w:sz w:val="20"/>
          <w:szCs w:val="20"/>
        </w:rPr>
      </w:pPr>
    </w:p>
    <w:p w:rsidR="005C72C7" w:rsidRPr="0046246A" w:rsidRDefault="00394FD5" w:rsidP="002A3A12">
      <w:pPr>
        <w:pStyle w:val="Default"/>
        <w:spacing w:after="138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1. Wykonanie w okresie ostatnich 3 lat, a jeżeli okres prowadzenia działalności jest krótszy – w tym okresie usługi objęte przedmiotem zamówienia, tj. wykonał co najmniej pięć przeglądów rocznych i jeden pięcioletni.</w:t>
      </w: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  <w:r w:rsidRPr="0046246A">
        <w:rPr>
          <w:sz w:val="20"/>
          <w:szCs w:val="20"/>
        </w:rPr>
        <w:t xml:space="preserve">2. Dysponowanie odpowiednim potencjałem technicznym oraz osobami zdolnymi do wykonania zamówienia. Na potwierdzenie spełnienia warunków Wykonawca wykaże, że dysponuje lub będzie dysponował niezbędną ilością pracowników, w tym: </w:t>
      </w: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1) co najmniej 1 osobą posiadającą uprawnienia</w:t>
      </w:r>
      <w:r w:rsidR="00394FD5" w:rsidRPr="0046246A">
        <w:rPr>
          <w:sz w:val="20"/>
          <w:szCs w:val="20"/>
        </w:rPr>
        <w:t xml:space="preserve"> budowlane bez ograniczeń w specjalności konstrukcyjno-budowlanej</w:t>
      </w:r>
      <w:r w:rsidR="002A3A12" w:rsidRPr="0046246A">
        <w:rPr>
          <w:sz w:val="20"/>
          <w:szCs w:val="20"/>
        </w:rPr>
        <w:t>.</w:t>
      </w:r>
      <w:r w:rsidRPr="0046246A">
        <w:rPr>
          <w:sz w:val="20"/>
          <w:szCs w:val="20"/>
        </w:rPr>
        <w:t xml:space="preserve"> </w:t>
      </w: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  <w:r w:rsidRPr="0046246A">
        <w:rPr>
          <w:sz w:val="20"/>
          <w:szCs w:val="20"/>
        </w:rPr>
        <w:t xml:space="preserve">2) co najmniej 1 </w:t>
      </w:r>
      <w:r w:rsidR="002A3A12" w:rsidRPr="0046246A">
        <w:rPr>
          <w:sz w:val="20"/>
          <w:szCs w:val="20"/>
        </w:rPr>
        <w:t xml:space="preserve">osobę </w:t>
      </w:r>
      <w:r w:rsidRPr="0046246A">
        <w:rPr>
          <w:sz w:val="20"/>
          <w:szCs w:val="20"/>
        </w:rPr>
        <w:t xml:space="preserve">posiadającą </w:t>
      </w:r>
      <w:r w:rsidR="001846B5" w:rsidRPr="0046246A">
        <w:rPr>
          <w:sz w:val="20"/>
          <w:szCs w:val="20"/>
        </w:rPr>
        <w:t>odpowiednie uprawnienia bez ograniczeń w specjalności w zakresie sieci, instalacji i urządzeń cieplnych, gazowych, wodociągowych i kanalizacyjnych.</w:t>
      </w:r>
      <w:r w:rsidR="001E5665" w:rsidRPr="0046246A">
        <w:rPr>
          <w:sz w:val="20"/>
          <w:szCs w:val="20"/>
        </w:rPr>
        <w:t xml:space="preserve"> </w:t>
      </w:r>
    </w:p>
    <w:p w:rsidR="001E5665" w:rsidRPr="0046246A" w:rsidRDefault="001E5665" w:rsidP="002A3A12">
      <w:pPr>
        <w:pStyle w:val="Default"/>
        <w:jc w:val="both"/>
        <w:rPr>
          <w:sz w:val="20"/>
          <w:szCs w:val="20"/>
        </w:rPr>
      </w:pPr>
    </w:p>
    <w:p w:rsidR="005C72C7" w:rsidRDefault="005C72C7" w:rsidP="00124611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46246A">
        <w:rPr>
          <w:sz w:val="20"/>
          <w:szCs w:val="20"/>
        </w:rPr>
        <w:t xml:space="preserve">Zamówienie udzielone będzie podmiotowi prowadzącemu działalność gospodarczą, będącemu płatnikiem podatku VAT. </w:t>
      </w:r>
    </w:p>
    <w:p w:rsidR="005C72C7" w:rsidRDefault="00124611" w:rsidP="002A3A12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124611">
        <w:rPr>
          <w:sz w:val="20"/>
          <w:szCs w:val="20"/>
        </w:rPr>
        <w:t xml:space="preserve">Wykonawca, prowadzący działalność gospodarczą na podstawie ewidencji działalności gospodarczej, winien dołączyć do oferty, podpisaną klauzulę informacyjną, wraz ze zgodą na przetwarzanie danych osobowych.  (Załącznik Nr </w:t>
      </w:r>
      <w:r>
        <w:rPr>
          <w:sz w:val="20"/>
          <w:szCs w:val="20"/>
        </w:rPr>
        <w:t>1</w:t>
      </w:r>
      <w:r w:rsidRPr="00124611">
        <w:rPr>
          <w:sz w:val="20"/>
          <w:szCs w:val="20"/>
        </w:rPr>
        <w:t>).</w:t>
      </w:r>
    </w:p>
    <w:p w:rsidR="00124611" w:rsidRPr="00124611" w:rsidRDefault="00124611" w:rsidP="00124611">
      <w:pPr>
        <w:pStyle w:val="Default"/>
        <w:ind w:left="360"/>
        <w:jc w:val="both"/>
        <w:rPr>
          <w:sz w:val="20"/>
          <w:szCs w:val="20"/>
        </w:rPr>
      </w:pPr>
    </w:p>
    <w:p w:rsidR="005C72C7" w:rsidRPr="0046246A" w:rsidRDefault="005C72C7" w:rsidP="002A3A12">
      <w:pPr>
        <w:pStyle w:val="Default"/>
        <w:spacing w:after="240"/>
        <w:jc w:val="both"/>
        <w:rPr>
          <w:sz w:val="20"/>
          <w:szCs w:val="20"/>
        </w:rPr>
      </w:pPr>
      <w:r w:rsidRPr="0046246A">
        <w:rPr>
          <w:b/>
          <w:bCs/>
          <w:sz w:val="20"/>
          <w:szCs w:val="20"/>
        </w:rPr>
        <w:t xml:space="preserve">Termin składania ofert: </w:t>
      </w: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Oferty z podaniem cen</w:t>
      </w:r>
      <w:r w:rsidR="002A3A12" w:rsidRPr="0046246A">
        <w:rPr>
          <w:sz w:val="20"/>
          <w:szCs w:val="20"/>
        </w:rPr>
        <w:t>y za</w:t>
      </w:r>
      <w:r w:rsidRPr="0046246A">
        <w:rPr>
          <w:sz w:val="20"/>
          <w:szCs w:val="20"/>
        </w:rPr>
        <w:t xml:space="preserve"> </w:t>
      </w:r>
      <w:r w:rsidR="0021080B" w:rsidRPr="0046246A">
        <w:rPr>
          <w:sz w:val="20"/>
          <w:szCs w:val="20"/>
        </w:rPr>
        <w:t xml:space="preserve">wykonanie przeglądu rocznego </w:t>
      </w:r>
      <w:r w:rsidRPr="0046246A">
        <w:rPr>
          <w:sz w:val="20"/>
          <w:szCs w:val="20"/>
        </w:rPr>
        <w:t>prosimy s</w:t>
      </w:r>
      <w:bookmarkStart w:id="0" w:name="_GoBack"/>
      <w:bookmarkEnd w:id="0"/>
      <w:r w:rsidRPr="0046246A">
        <w:rPr>
          <w:sz w:val="20"/>
          <w:szCs w:val="20"/>
        </w:rPr>
        <w:t xml:space="preserve">kładać do dnia </w:t>
      </w:r>
      <w:r w:rsidR="002A3A12" w:rsidRPr="0046246A">
        <w:rPr>
          <w:b/>
          <w:bCs/>
          <w:sz w:val="20"/>
          <w:szCs w:val="20"/>
        </w:rPr>
        <w:t>31</w:t>
      </w:r>
      <w:r w:rsidR="001E5665" w:rsidRPr="0046246A">
        <w:rPr>
          <w:b/>
          <w:bCs/>
          <w:sz w:val="20"/>
          <w:szCs w:val="20"/>
        </w:rPr>
        <w:t xml:space="preserve"> </w:t>
      </w:r>
      <w:r w:rsidR="002A3A12" w:rsidRPr="0046246A">
        <w:rPr>
          <w:b/>
          <w:bCs/>
          <w:sz w:val="20"/>
          <w:szCs w:val="20"/>
        </w:rPr>
        <w:t>stycznia 2019</w:t>
      </w:r>
      <w:r w:rsidRPr="0046246A">
        <w:rPr>
          <w:b/>
          <w:bCs/>
          <w:sz w:val="20"/>
          <w:szCs w:val="20"/>
        </w:rPr>
        <w:t xml:space="preserve"> r. </w:t>
      </w:r>
      <w:r w:rsidRPr="0046246A">
        <w:rPr>
          <w:sz w:val="20"/>
          <w:szCs w:val="20"/>
        </w:rPr>
        <w:t xml:space="preserve">na adres e-mail: </w:t>
      </w:r>
      <w:hyperlink r:id="rId6" w:history="1">
        <w:r w:rsidR="002A3A12" w:rsidRPr="0046246A">
          <w:rPr>
            <w:rStyle w:val="Hipercze"/>
            <w:sz w:val="20"/>
            <w:szCs w:val="20"/>
          </w:rPr>
          <w:t>rafal.kwiatkowski@imgw.pl</w:t>
        </w:r>
      </w:hyperlink>
    </w:p>
    <w:p w:rsidR="002A3A12" w:rsidRPr="0046246A" w:rsidRDefault="002A3A12" w:rsidP="002A3A12">
      <w:pPr>
        <w:pStyle w:val="Default"/>
        <w:jc w:val="both"/>
        <w:rPr>
          <w:sz w:val="20"/>
          <w:szCs w:val="20"/>
        </w:rPr>
      </w:pPr>
    </w:p>
    <w:p w:rsidR="001846B5" w:rsidRPr="0046246A" w:rsidRDefault="001846B5" w:rsidP="002A3A12">
      <w:pPr>
        <w:pStyle w:val="Default"/>
        <w:jc w:val="both"/>
        <w:rPr>
          <w:b/>
          <w:sz w:val="20"/>
          <w:szCs w:val="20"/>
        </w:rPr>
      </w:pPr>
      <w:r w:rsidRPr="0046246A">
        <w:rPr>
          <w:b/>
          <w:sz w:val="20"/>
          <w:szCs w:val="20"/>
        </w:rPr>
        <w:t>Kryterium wyboru ofert:</w:t>
      </w:r>
    </w:p>
    <w:p w:rsidR="001846B5" w:rsidRPr="0046246A" w:rsidRDefault="001846B5" w:rsidP="002A3A12">
      <w:pPr>
        <w:pStyle w:val="Default"/>
        <w:spacing w:after="240"/>
        <w:jc w:val="both"/>
        <w:rPr>
          <w:sz w:val="20"/>
          <w:szCs w:val="20"/>
        </w:rPr>
      </w:pPr>
      <w:r w:rsidRPr="0046246A">
        <w:rPr>
          <w:sz w:val="20"/>
          <w:szCs w:val="20"/>
        </w:rPr>
        <w:t>100% cena</w:t>
      </w:r>
    </w:p>
    <w:p w:rsidR="005C72C7" w:rsidRPr="0046246A" w:rsidRDefault="005C72C7" w:rsidP="002A3A12">
      <w:pPr>
        <w:pStyle w:val="Default"/>
        <w:jc w:val="both"/>
        <w:rPr>
          <w:sz w:val="20"/>
          <w:szCs w:val="20"/>
        </w:rPr>
      </w:pPr>
      <w:r w:rsidRPr="0046246A">
        <w:rPr>
          <w:b/>
          <w:bCs/>
          <w:sz w:val="20"/>
          <w:szCs w:val="20"/>
        </w:rPr>
        <w:t xml:space="preserve">Szczegółowe informacje: </w:t>
      </w:r>
    </w:p>
    <w:p w:rsidR="00220480" w:rsidRPr="0046246A" w:rsidRDefault="005C72C7" w:rsidP="002A3A12">
      <w:pPr>
        <w:jc w:val="both"/>
        <w:rPr>
          <w:rFonts w:ascii="Tahoma" w:hAnsi="Tahoma" w:cs="Tahoma"/>
          <w:sz w:val="20"/>
          <w:szCs w:val="20"/>
        </w:rPr>
      </w:pPr>
      <w:r w:rsidRPr="0046246A">
        <w:rPr>
          <w:rFonts w:ascii="Tahoma" w:hAnsi="Tahoma" w:cs="Tahoma"/>
          <w:sz w:val="20"/>
          <w:szCs w:val="20"/>
        </w:rPr>
        <w:t xml:space="preserve">Osobą do kontaktu jest ze strony Zamawiającego jest p. </w:t>
      </w:r>
      <w:r w:rsidR="002A3A12" w:rsidRPr="0046246A">
        <w:rPr>
          <w:rFonts w:ascii="Tahoma" w:hAnsi="Tahoma" w:cs="Tahoma"/>
          <w:sz w:val="20"/>
          <w:szCs w:val="20"/>
        </w:rPr>
        <w:t>Rafał Kwiatkowski</w:t>
      </w:r>
      <w:r w:rsidRPr="0046246A">
        <w:rPr>
          <w:rFonts w:ascii="Tahoma" w:hAnsi="Tahoma" w:cs="Tahoma"/>
          <w:sz w:val="20"/>
          <w:szCs w:val="20"/>
        </w:rPr>
        <w:t>, tel. 22 56 94 42</w:t>
      </w:r>
      <w:r w:rsidR="002A3A12" w:rsidRPr="0046246A">
        <w:rPr>
          <w:rFonts w:ascii="Tahoma" w:hAnsi="Tahoma" w:cs="Tahoma"/>
          <w:sz w:val="20"/>
          <w:szCs w:val="20"/>
        </w:rPr>
        <w:t>4</w:t>
      </w:r>
      <w:r w:rsidRPr="0046246A">
        <w:rPr>
          <w:rFonts w:ascii="Tahoma" w:hAnsi="Tahoma" w:cs="Tahoma"/>
          <w:sz w:val="20"/>
          <w:szCs w:val="20"/>
        </w:rPr>
        <w:t xml:space="preserve">, e-mail: </w:t>
      </w:r>
      <w:hyperlink r:id="rId7" w:history="1">
        <w:r w:rsidR="002A3A12" w:rsidRPr="0046246A">
          <w:rPr>
            <w:rStyle w:val="Hipercze"/>
            <w:rFonts w:ascii="Tahoma" w:hAnsi="Tahoma" w:cs="Tahoma"/>
            <w:sz w:val="20"/>
            <w:szCs w:val="20"/>
          </w:rPr>
          <w:t>rafal.kwiatkowski@imgw.pl</w:t>
        </w:r>
      </w:hyperlink>
      <w:r w:rsidR="002A3A12" w:rsidRPr="0046246A">
        <w:rPr>
          <w:rFonts w:ascii="Tahoma" w:hAnsi="Tahoma" w:cs="Tahoma"/>
          <w:sz w:val="20"/>
          <w:szCs w:val="20"/>
        </w:rPr>
        <w:t xml:space="preserve">. oraz Piotr Kwaśniewski tel. 22 56 94 234, e-mail: </w:t>
      </w:r>
      <w:hyperlink r:id="rId8" w:history="1">
        <w:r w:rsidR="002A3A12" w:rsidRPr="0046246A">
          <w:rPr>
            <w:rStyle w:val="Hipercze"/>
            <w:rFonts w:ascii="Tahoma" w:hAnsi="Tahoma" w:cs="Tahoma"/>
            <w:sz w:val="20"/>
            <w:szCs w:val="20"/>
          </w:rPr>
          <w:t>piotr.kwasniewski@imgw.pl</w:t>
        </w:r>
      </w:hyperlink>
    </w:p>
    <w:p w:rsidR="002A3A12" w:rsidRPr="0046246A" w:rsidRDefault="002A3A12" w:rsidP="005C72C7">
      <w:pPr>
        <w:rPr>
          <w:rFonts w:ascii="Tahoma" w:hAnsi="Tahoma" w:cs="Tahoma"/>
          <w:sz w:val="20"/>
          <w:szCs w:val="20"/>
        </w:rPr>
      </w:pPr>
    </w:p>
    <w:sectPr w:rsidR="002A3A12" w:rsidRPr="0046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73"/>
    <w:multiLevelType w:val="multilevel"/>
    <w:tmpl w:val="E528C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8FE2DC4"/>
    <w:multiLevelType w:val="multilevel"/>
    <w:tmpl w:val="830C0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E70050F"/>
    <w:multiLevelType w:val="hybridMultilevel"/>
    <w:tmpl w:val="97C2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548C"/>
    <w:multiLevelType w:val="hybridMultilevel"/>
    <w:tmpl w:val="4F4A39B6"/>
    <w:lvl w:ilvl="0" w:tplc="BBCC2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6DDF"/>
    <w:multiLevelType w:val="hybridMultilevel"/>
    <w:tmpl w:val="8116B4DA"/>
    <w:lvl w:ilvl="0" w:tplc="3E640F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F1417"/>
    <w:multiLevelType w:val="multilevel"/>
    <w:tmpl w:val="B01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F5E63"/>
    <w:multiLevelType w:val="multilevel"/>
    <w:tmpl w:val="754C4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46EB5B78"/>
    <w:multiLevelType w:val="hybridMultilevel"/>
    <w:tmpl w:val="9FDC3B0A"/>
    <w:lvl w:ilvl="0" w:tplc="04C681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8A5020"/>
    <w:multiLevelType w:val="multilevel"/>
    <w:tmpl w:val="252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B45A7"/>
    <w:multiLevelType w:val="hybridMultilevel"/>
    <w:tmpl w:val="42FE8E1A"/>
    <w:lvl w:ilvl="0" w:tplc="3A98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40A79"/>
    <w:multiLevelType w:val="hybridMultilevel"/>
    <w:tmpl w:val="9E12BFCC"/>
    <w:lvl w:ilvl="0" w:tplc="F1806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2B4144"/>
    <w:multiLevelType w:val="hybridMultilevel"/>
    <w:tmpl w:val="2C32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128B6"/>
    <w:multiLevelType w:val="multilevel"/>
    <w:tmpl w:val="1EFE5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735679C4"/>
    <w:multiLevelType w:val="hybridMultilevel"/>
    <w:tmpl w:val="4FA257A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C7"/>
    <w:rsid w:val="000027B3"/>
    <w:rsid w:val="00012898"/>
    <w:rsid w:val="000450B9"/>
    <w:rsid w:val="000A0E0B"/>
    <w:rsid w:val="00124611"/>
    <w:rsid w:val="00135E8C"/>
    <w:rsid w:val="001846B5"/>
    <w:rsid w:val="001E5665"/>
    <w:rsid w:val="0021080B"/>
    <w:rsid w:val="002570D9"/>
    <w:rsid w:val="00286478"/>
    <w:rsid w:val="002978F1"/>
    <w:rsid w:val="002A3A12"/>
    <w:rsid w:val="002B7C79"/>
    <w:rsid w:val="002C62CB"/>
    <w:rsid w:val="00394FD5"/>
    <w:rsid w:val="00445744"/>
    <w:rsid w:val="0046246A"/>
    <w:rsid w:val="004714F7"/>
    <w:rsid w:val="004979C4"/>
    <w:rsid w:val="005C72C7"/>
    <w:rsid w:val="00647CFC"/>
    <w:rsid w:val="006A2420"/>
    <w:rsid w:val="0081427A"/>
    <w:rsid w:val="00860FAD"/>
    <w:rsid w:val="008E0018"/>
    <w:rsid w:val="0093321D"/>
    <w:rsid w:val="00943AAF"/>
    <w:rsid w:val="009E49CC"/>
    <w:rsid w:val="00A224F1"/>
    <w:rsid w:val="00A343BB"/>
    <w:rsid w:val="00A535DD"/>
    <w:rsid w:val="00BA5F66"/>
    <w:rsid w:val="00C40044"/>
    <w:rsid w:val="00C53754"/>
    <w:rsid w:val="00C9610E"/>
    <w:rsid w:val="00D17676"/>
    <w:rsid w:val="00D63229"/>
    <w:rsid w:val="00DE4FB7"/>
    <w:rsid w:val="00E216CB"/>
    <w:rsid w:val="00EA75A9"/>
    <w:rsid w:val="00ED670F"/>
    <w:rsid w:val="00F31825"/>
    <w:rsid w:val="00F56F06"/>
    <w:rsid w:val="00F67A6B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20"/>
    <w:rPr>
      <w:rFonts w:ascii="Arial" w:hAnsi="Arial" w:cs="Arial"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420"/>
    <w:rPr>
      <w:b/>
      <w:bCs/>
    </w:rPr>
  </w:style>
  <w:style w:type="paragraph" w:styleId="Akapitzlist">
    <w:name w:val="List Paragraph"/>
    <w:basedOn w:val="Normalny"/>
    <w:uiPriority w:val="34"/>
    <w:qFormat/>
    <w:rsid w:val="006A2420"/>
    <w:pPr>
      <w:ind w:left="708"/>
    </w:pPr>
  </w:style>
  <w:style w:type="paragraph" w:customStyle="1" w:styleId="Default">
    <w:name w:val="Default"/>
    <w:rsid w:val="005C72C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5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6F06"/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CF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Tekstdymka">
    <w:name w:val="Balloon Text"/>
    <w:basedOn w:val="Normalny"/>
    <w:link w:val="TekstdymkaZnak"/>
    <w:semiHidden/>
    <w:rsid w:val="00EA75A9"/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75A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A3A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6A"/>
    <w:rPr>
      <w:rFonts w:ascii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6A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20"/>
    <w:rPr>
      <w:rFonts w:ascii="Arial" w:hAnsi="Arial" w:cs="Arial"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420"/>
    <w:rPr>
      <w:b/>
      <w:bCs/>
    </w:rPr>
  </w:style>
  <w:style w:type="paragraph" w:styleId="Akapitzlist">
    <w:name w:val="List Paragraph"/>
    <w:basedOn w:val="Normalny"/>
    <w:uiPriority w:val="34"/>
    <w:qFormat/>
    <w:rsid w:val="006A2420"/>
    <w:pPr>
      <w:ind w:left="708"/>
    </w:pPr>
  </w:style>
  <w:style w:type="paragraph" w:customStyle="1" w:styleId="Default">
    <w:name w:val="Default"/>
    <w:rsid w:val="005C72C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5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6F06"/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CF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Tekstdymka">
    <w:name w:val="Balloon Text"/>
    <w:basedOn w:val="Normalny"/>
    <w:link w:val="TekstdymkaZnak"/>
    <w:semiHidden/>
    <w:rsid w:val="00EA75A9"/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75A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A3A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6A"/>
    <w:rPr>
      <w:rFonts w:ascii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6A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wasniewski@img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fal.kwiatkowski@im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kwiatkowski@img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Zdrojkowska Weronika</dc:creator>
  <cp:lastModifiedBy>Kwiatkowski Rafał</cp:lastModifiedBy>
  <cp:revision>5</cp:revision>
  <cp:lastPrinted>2019-01-23T08:10:00Z</cp:lastPrinted>
  <dcterms:created xsi:type="dcterms:W3CDTF">2019-01-23T07:53:00Z</dcterms:created>
  <dcterms:modified xsi:type="dcterms:W3CDTF">2019-01-23T08:11:00Z</dcterms:modified>
</cp:coreProperties>
</file>